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12AC" w:rsidRDefault="00F312AC" w:rsidP="00F312AC">
      <w:pPr>
        <w:pStyle w:val="1"/>
        <w:numPr>
          <w:ilvl w:val="0"/>
          <w:numId w:val="0"/>
        </w:numPr>
        <w:spacing w:line="240" w:lineRule="auto"/>
        <w:jc w:val="center"/>
        <w:rPr>
          <w:b/>
        </w:rPr>
      </w:pPr>
      <w:r>
        <w:rPr>
          <w:b/>
        </w:rPr>
        <w:t xml:space="preserve">ДОГОВОР № </w:t>
      </w:r>
      <w:r w:rsidR="00B67ACE">
        <w:rPr>
          <w:b/>
        </w:rPr>
        <w:t>10</w:t>
      </w:r>
      <w:r>
        <w:rPr>
          <w:b/>
        </w:rPr>
        <w:t>-2</w:t>
      </w:r>
      <w:r w:rsidR="00B67ACE">
        <w:rPr>
          <w:b/>
        </w:rPr>
        <w:t>6</w:t>
      </w:r>
      <w:r>
        <w:rPr>
          <w:b/>
        </w:rPr>
        <w:t>-</w:t>
      </w:r>
      <w:r w:rsidR="00B67ACE">
        <w:rPr>
          <w:b/>
        </w:rPr>
        <w:t>ЕП</w:t>
      </w:r>
    </w:p>
    <w:p w:rsidR="00F312AC" w:rsidRDefault="00F312AC" w:rsidP="00F312AC">
      <w:pPr>
        <w:pStyle w:val="a6"/>
        <w:widowControl/>
        <w:spacing w:after="0" w:line="240" w:lineRule="auto"/>
        <w:rPr>
          <w:rFonts w:ascii="Times New Roman" w:hAnsi="Times New Roman"/>
        </w:rPr>
      </w:pPr>
    </w:p>
    <w:p w:rsidR="00F312AC" w:rsidRDefault="00F312AC" w:rsidP="00F312AC">
      <w:pPr>
        <w:rPr>
          <w:rFonts w:ascii="Times New Roman" w:hAnsi="Times New Roman"/>
        </w:rPr>
      </w:pPr>
      <w:r>
        <w:rPr>
          <w:rFonts w:ascii="Times New Roman" w:hAnsi="Times New Roman"/>
        </w:rPr>
        <w:t>г. Выборг                                                                                                              «1</w:t>
      </w:r>
      <w:r w:rsidR="00B67ACE">
        <w:rPr>
          <w:rFonts w:ascii="Times New Roman" w:hAnsi="Times New Roman"/>
        </w:rPr>
        <w:t>6</w:t>
      </w:r>
      <w:r>
        <w:rPr>
          <w:rFonts w:ascii="Times New Roman" w:hAnsi="Times New Roman"/>
        </w:rPr>
        <w:t xml:space="preserve">» </w:t>
      </w:r>
      <w:r w:rsidR="00B67ACE">
        <w:rPr>
          <w:rFonts w:ascii="Times New Roman" w:hAnsi="Times New Roman"/>
        </w:rPr>
        <w:t>марта</w:t>
      </w:r>
      <w:r>
        <w:rPr>
          <w:rFonts w:ascii="Times New Roman" w:hAnsi="Times New Roman"/>
        </w:rPr>
        <w:t xml:space="preserve">  202</w:t>
      </w:r>
      <w:r w:rsidR="00B67ACE">
        <w:rPr>
          <w:rFonts w:ascii="Times New Roman" w:hAnsi="Times New Roman"/>
        </w:rPr>
        <w:t>6</w:t>
      </w:r>
      <w:r>
        <w:rPr>
          <w:rFonts w:ascii="Times New Roman" w:hAnsi="Times New Roman"/>
        </w:rPr>
        <w:t xml:space="preserve"> г.</w:t>
      </w:r>
    </w:p>
    <w:p w:rsidR="00F312AC" w:rsidRDefault="00F312AC" w:rsidP="00F312AC">
      <w:pPr>
        <w:jc w:val="both"/>
        <w:rPr>
          <w:rFonts w:ascii="Times New Roman" w:hAnsi="Times New Roman"/>
        </w:rPr>
      </w:pPr>
      <w:r>
        <w:rPr>
          <w:rFonts w:ascii="Times New Roman" w:hAnsi="Times New Roman"/>
        </w:rPr>
        <w:t xml:space="preserve">        Акционерное общество «</w:t>
      </w:r>
      <w:proofErr w:type="spellStart"/>
      <w:r>
        <w:rPr>
          <w:rFonts w:ascii="Times New Roman" w:hAnsi="Times New Roman"/>
        </w:rPr>
        <w:t>Выборгтеплоэнерго</w:t>
      </w:r>
      <w:proofErr w:type="spellEnd"/>
      <w:r>
        <w:rPr>
          <w:rFonts w:ascii="Times New Roman" w:hAnsi="Times New Roman"/>
        </w:rPr>
        <w:t>», в лице генерального директора Кривоноса А.В., действующего на основании Устава., именуемое в дальнейшем «</w:t>
      </w:r>
      <w:r>
        <w:rPr>
          <w:rFonts w:ascii="Times New Roman" w:hAnsi="Times New Roman"/>
          <w:b/>
        </w:rPr>
        <w:t xml:space="preserve">Заказчик», </w:t>
      </w:r>
      <w:r>
        <w:rPr>
          <w:rFonts w:ascii="Times New Roman" w:hAnsi="Times New Roman"/>
        </w:rPr>
        <w:t>с одной стороны, и Общество с ограниченной ответственностью «</w:t>
      </w:r>
      <w:r w:rsidRPr="00F312AC">
        <w:rPr>
          <w:rFonts w:ascii="Times New Roman" w:hAnsi="Times New Roman"/>
        </w:rPr>
        <w:t xml:space="preserve">Модо-Сервис» в лице генерального директора Сироткина С.Н., </w:t>
      </w:r>
      <w:r>
        <w:rPr>
          <w:rFonts w:ascii="Times New Roman" w:hAnsi="Times New Roman"/>
        </w:rPr>
        <w:t xml:space="preserve">действующего на основании Устава, именуемое в дельнейшем </w:t>
      </w:r>
      <w:r>
        <w:rPr>
          <w:rFonts w:ascii="Times New Roman" w:hAnsi="Times New Roman"/>
          <w:b/>
        </w:rPr>
        <w:t>«Подрядчик»,</w:t>
      </w:r>
      <w:r>
        <w:rPr>
          <w:rFonts w:ascii="Times New Roman" w:hAnsi="Times New Roman"/>
        </w:rPr>
        <w:t xml:space="preserve"> с другой стороны, заключили настоящий договор о нижеследующем:</w:t>
      </w:r>
    </w:p>
    <w:p w:rsidR="00F312AC" w:rsidRDefault="00F312AC" w:rsidP="00F312AC">
      <w:pPr>
        <w:spacing w:after="0" w:line="240" w:lineRule="auto"/>
        <w:jc w:val="center"/>
        <w:rPr>
          <w:rFonts w:ascii="Times New Roman" w:hAnsi="Times New Roman"/>
          <w:b/>
        </w:rPr>
      </w:pPr>
      <w:r>
        <w:rPr>
          <w:rFonts w:ascii="Times New Roman" w:hAnsi="Times New Roman"/>
          <w:b/>
        </w:rPr>
        <w:t>1. Предмет договора:</w:t>
      </w:r>
    </w:p>
    <w:p w:rsidR="00F312AC" w:rsidRPr="00B67ACE" w:rsidRDefault="00F312AC" w:rsidP="00F312AC">
      <w:pPr>
        <w:spacing w:after="0" w:line="240" w:lineRule="auto"/>
        <w:jc w:val="both"/>
        <w:rPr>
          <w:rFonts w:ascii="Times New Roman" w:hAnsi="Times New Roman" w:cs="Times New Roman"/>
          <w:bCs/>
        </w:rPr>
      </w:pPr>
      <w:r>
        <w:rPr>
          <w:rFonts w:ascii="Times New Roman" w:hAnsi="Times New Roman"/>
        </w:rPr>
        <w:t xml:space="preserve">1.1. </w:t>
      </w:r>
      <w:r w:rsidRPr="00B67ACE">
        <w:rPr>
          <w:rFonts w:ascii="Times New Roman" w:hAnsi="Times New Roman" w:cs="Times New Roman"/>
        </w:rPr>
        <w:t>Подрядчик обязуется в установленный Договором срок по заданию Заказчика</w:t>
      </w:r>
      <w:r w:rsidRPr="00B67ACE">
        <w:rPr>
          <w:rFonts w:ascii="Times New Roman" w:hAnsi="Times New Roman" w:cs="Times New Roman"/>
          <w:b/>
        </w:rPr>
        <w:t xml:space="preserve"> </w:t>
      </w:r>
      <w:r w:rsidRPr="00B67ACE">
        <w:rPr>
          <w:rFonts w:ascii="Times New Roman" w:hAnsi="Times New Roman" w:cs="Times New Roman"/>
        </w:rPr>
        <w:t xml:space="preserve">выполнить </w:t>
      </w:r>
      <w:r w:rsidR="00B67ACE" w:rsidRPr="00B67ACE">
        <w:rPr>
          <w:rFonts w:ascii="Times New Roman" w:hAnsi="Times New Roman" w:cs="Times New Roman"/>
        </w:rPr>
        <w:t xml:space="preserve">работы </w:t>
      </w:r>
      <w:r w:rsidRPr="00B67ACE">
        <w:rPr>
          <w:rFonts w:ascii="Times New Roman" w:hAnsi="Times New Roman" w:cs="Times New Roman"/>
        </w:rPr>
        <w:t xml:space="preserve"> </w:t>
      </w:r>
      <w:r w:rsidR="00B67ACE" w:rsidRPr="00B67ACE">
        <w:rPr>
          <w:rFonts w:ascii="Times New Roman" w:hAnsi="Times New Roman" w:cs="Times New Roman"/>
        </w:rPr>
        <w:t xml:space="preserve">по </w:t>
      </w:r>
      <w:r w:rsidR="00B67ACE" w:rsidRPr="00B67ACE">
        <w:rPr>
          <w:rFonts w:ascii="Times New Roman" w:hAnsi="Times New Roman" w:cs="Times New Roman"/>
          <w:bCs/>
        </w:rPr>
        <w:t xml:space="preserve">ремонту аварийного участка тепловой сети проложенной </w:t>
      </w:r>
      <w:proofErr w:type="spellStart"/>
      <w:r w:rsidR="00B67ACE" w:rsidRPr="00B67ACE">
        <w:rPr>
          <w:rFonts w:ascii="Times New Roman" w:hAnsi="Times New Roman" w:cs="Times New Roman"/>
          <w:bCs/>
        </w:rPr>
        <w:t>надземно</w:t>
      </w:r>
      <w:proofErr w:type="spellEnd"/>
      <w:r w:rsidR="00B67ACE" w:rsidRPr="00B67ACE">
        <w:rPr>
          <w:rFonts w:ascii="Times New Roman" w:hAnsi="Times New Roman" w:cs="Times New Roman"/>
          <w:bCs/>
        </w:rPr>
        <w:t xml:space="preserve"> по склону ручья Фабричный через </w:t>
      </w:r>
      <w:proofErr w:type="gramStart"/>
      <w:r w:rsidR="00B67ACE" w:rsidRPr="00B67ACE">
        <w:rPr>
          <w:rFonts w:ascii="Times New Roman" w:hAnsi="Times New Roman" w:cs="Times New Roman"/>
          <w:bCs/>
        </w:rPr>
        <w:t>ж/б</w:t>
      </w:r>
      <w:proofErr w:type="gramEnd"/>
      <w:r w:rsidR="00B67ACE" w:rsidRPr="00B67ACE">
        <w:rPr>
          <w:rFonts w:ascii="Times New Roman" w:hAnsi="Times New Roman" w:cs="Times New Roman"/>
          <w:bCs/>
        </w:rPr>
        <w:t xml:space="preserve"> коллектор по адресу:</w:t>
      </w:r>
      <w:r w:rsidR="00B67ACE" w:rsidRPr="00B67ACE">
        <w:rPr>
          <w:rFonts w:ascii="Times New Roman" w:hAnsi="Times New Roman" w:cs="Times New Roman"/>
        </w:rPr>
        <w:t xml:space="preserve"> Ленинградская область, Выборгский муниципальный район, </w:t>
      </w:r>
      <w:proofErr w:type="spellStart"/>
      <w:r w:rsidR="00B67ACE" w:rsidRPr="00B67ACE">
        <w:rPr>
          <w:rFonts w:ascii="Times New Roman" w:hAnsi="Times New Roman" w:cs="Times New Roman"/>
        </w:rPr>
        <w:t>Каменногорское</w:t>
      </w:r>
      <w:proofErr w:type="spellEnd"/>
      <w:r w:rsidR="00B67ACE" w:rsidRPr="00B67ACE">
        <w:rPr>
          <w:rFonts w:ascii="Times New Roman" w:hAnsi="Times New Roman" w:cs="Times New Roman"/>
        </w:rPr>
        <w:t xml:space="preserve"> городское поселение, г. Каменногорск, ул. Майская, от УЗ-28 до выхода из </w:t>
      </w:r>
      <w:proofErr w:type="spellStart"/>
      <w:r w:rsidR="00B67ACE" w:rsidRPr="00B67ACE">
        <w:rPr>
          <w:rFonts w:ascii="Times New Roman" w:hAnsi="Times New Roman" w:cs="Times New Roman"/>
        </w:rPr>
        <w:t>коллектора</w:t>
      </w:r>
      <w:r w:rsidRPr="00B67ACE">
        <w:rPr>
          <w:rFonts w:ascii="Times New Roman" w:hAnsi="Times New Roman" w:cs="Times New Roman"/>
        </w:rPr>
        <w:t>сти</w:t>
      </w:r>
      <w:proofErr w:type="spellEnd"/>
      <w:r w:rsidRPr="00B67ACE">
        <w:rPr>
          <w:rFonts w:ascii="Times New Roman" w:hAnsi="Times New Roman" w:cs="Times New Roman"/>
          <w:b/>
          <w:bCs/>
          <w:color w:val="000000"/>
        </w:rPr>
        <w:t>,</w:t>
      </w:r>
      <w:r w:rsidRPr="00B67ACE">
        <w:rPr>
          <w:rFonts w:ascii="Times New Roman" w:hAnsi="Times New Roman" w:cs="Times New Roman"/>
          <w:b/>
          <w:bCs/>
        </w:rPr>
        <w:t xml:space="preserve">  </w:t>
      </w:r>
      <w:r w:rsidRPr="00B67ACE">
        <w:rPr>
          <w:rFonts w:ascii="Times New Roman" w:hAnsi="Times New Roman" w:cs="Times New Roman"/>
          <w:bCs/>
        </w:rPr>
        <w:t>в соответствии с техническим заданием.</w:t>
      </w:r>
    </w:p>
    <w:p w:rsidR="00F312AC" w:rsidRDefault="00F312AC" w:rsidP="00F312AC">
      <w:pPr>
        <w:spacing w:after="0" w:line="240" w:lineRule="auto"/>
        <w:jc w:val="both"/>
        <w:rPr>
          <w:rFonts w:ascii="Times New Roman" w:hAnsi="Times New Roman" w:cs="Times New Roman"/>
          <w:b/>
          <w:bCs/>
        </w:rPr>
      </w:pPr>
      <w:r>
        <w:rPr>
          <w:rFonts w:ascii="Times New Roman" w:hAnsi="Times New Roman" w:cs="Times New Roman"/>
        </w:rPr>
        <w:t>В соответствии с условиями настоящего договора, Заказчик обязуются принять их результат и уплатить обусловленную настоящим договором сумму.</w:t>
      </w:r>
    </w:p>
    <w:p w:rsidR="00F312AC" w:rsidRDefault="00F312AC" w:rsidP="00F312AC">
      <w:pPr>
        <w:jc w:val="both"/>
        <w:rPr>
          <w:rFonts w:ascii="Times New Roman" w:hAnsi="Times New Roman" w:cs="Times New Roman"/>
        </w:rPr>
      </w:pPr>
      <w:r>
        <w:rPr>
          <w:rFonts w:ascii="Times New Roman" w:hAnsi="Times New Roman" w:cs="Times New Roman"/>
        </w:rPr>
        <w:t>1.2. Объемы строительных работ, выполняемых Подрядчиком, определены Заказчиком в техническом задании, являющимся неотъемлемой частью настоящего договора.</w:t>
      </w:r>
    </w:p>
    <w:p w:rsidR="00F312AC" w:rsidRDefault="00F312AC" w:rsidP="00F312AC">
      <w:pPr>
        <w:spacing w:after="0" w:line="240" w:lineRule="auto"/>
        <w:jc w:val="center"/>
        <w:rPr>
          <w:rFonts w:ascii="Times New Roman" w:hAnsi="Times New Roman"/>
        </w:rPr>
      </w:pPr>
      <w:r>
        <w:rPr>
          <w:rFonts w:ascii="Times New Roman" w:hAnsi="Times New Roman"/>
          <w:b/>
        </w:rPr>
        <w:t>2. Цена договора:</w:t>
      </w:r>
    </w:p>
    <w:p w:rsidR="00F312AC" w:rsidRDefault="00F312AC" w:rsidP="00F312AC">
      <w:pPr>
        <w:autoSpaceDE w:val="0"/>
        <w:autoSpaceDN w:val="0"/>
        <w:adjustRightInd w:val="0"/>
        <w:spacing w:after="0" w:line="240" w:lineRule="auto"/>
        <w:jc w:val="both"/>
        <w:rPr>
          <w:rFonts w:ascii="Times New Roman" w:hAnsi="Times New Roman"/>
        </w:rPr>
      </w:pPr>
      <w:r>
        <w:rPr>
          <w:rFonts w:ascii="Times New Roman" w:hAnsi="Times New Roman"/>
        </w:rPr>
        <w:t xml:space="preserve">2.1. Цена договора составляет </w:t>
      </w:r>
      <w:r w:rsidR="00B67ACE">
        <w:rPr>
          <w:rFonts w:ascii="Times New Roman" w:hAnsi="Times New Roman"/>
          <w:b/>
          <w:noProof/>
        </w:rPr>
        <w:t>450 000</w:t>
      </w:r>
      <w:r w:rsidRPr="00F312AC">
        <w:rPr>
          <w:rFonts w:ascii="Times New Roman" w:hAnsi="Times New Roman"/>
          <w:b/>
          <w:noProof/>
        </w:rPr>
        <w:t xml:space="preserve"> (</w:t>
      </w:r>
      <w:r w:rsidR="00B67ACE">
        <w:rPr>
          <w:rFonts w:ascii="Times New Roman" w:hAnsi="Times New Roman"/>
          <w:b/>
          <w:noProof/>
        </w:rPr>
        <w:t>Четыреста пятьдесят</w:t>
      </w:r>
      <w:r w:rsidRPr="00F312AC">
        <w:rPr>
          <w:rFonts w:ascii="Times New Roman" w:hAnsi="Times New Roman"/>
          <w:b/>
          <w:noProof/>
        </w:rPr>
        <w:t xml:space="preserve">) рублей </w:t>
      </w:r>
      <w:r w:rsidR="00B67ACE">
        <w:rPr>
          <w:rFonts w:ascii="Times New Roman" w:hAnsi="Times New Roman"/>
          <w:b/>
          <w:noProof/>
        </w:rPr>
        <w:t>00</w:t>
      </w:r>
      <w:r w:rsidRPr="00F312AC">
        <w:rPr>
          <w:rFonts w:ascii="Times New Roman" w:hAnsi="Times New Roman"/>
          <w:b/>
          <w:noProof/>
        </w:rPr>
        <w:t xml:space="preserve"> копеек, в т.ч. НДС 5% </w:t>
      </w:r>
      <w:r>
        <w:rPr>
          <w:rFonts w:ascii="Times New Roman" w:hAnsi="Times New Roman"/>
        </w:rPr>
        <w:t xml:space="preserve">и определяется </w:t>
      </w:r>
      <w:hyperlink r:id="rId6" w:history="1">
        <w:r>
          <w:rPr>
            <w:rStyle w:val="a9"/>
            <w:rFonts w:ascii="Times New Roman" w:hAnsi="Times New Roman"/>
          </w:rPr>
          <w:t>Сметой</w:t>
        </w:r>
      </w:hyperlink>
      <w:r>
        <w:rPr>
          <w:rFonts w:ascii="Times New Roman" w:hAnsi="Times New Roman"/>
        </w:rPr>
        <w:t xml:space="preserve"> на выполнение работ, являющейся неотъемлемой частью Договора.</w:t>
      </w:r>
    </w:p>
    <w:p w:rsidR="00F312AC" w:rsidRDefault="00F312AC" w:rsidP="00F312AC">
      <w:pPr>
        <w:autoSpaceDE w:val="0"/>
        <w:autoSpaceDN w:val="0"/>
        <w:adjustRightInd w:val="0"/>
        <w:spacing w:after="0" w:line="240" w:lineRule="auto"/>
        <w:jc w:val="both"/>
        <w:rPr>
          <w:rFonts w:ascii="Times New Roman" w:hAnsi="Times New Roman"/>
          <w:bCs/>
        </w:rPr>
      </w:pPr>
      <w:r>
        <w:rPr>
          <w:rFonts w:ascii="Times New Roman" w:hAnsi="Times New Roman"/>
        </w:rPr>
        <w:t xml:space="preserve">2.2. Цена работ является </w:t>
      </w:r>
      <w:r>
        <w:rPr>
          <w:rFonts w:ascii="Times New Roman" w:hAnsi="Times New Roman"/>
          <w:bCs/>
        </w:rPr>
        <w:t xml:space="preserve">расчетной. При необходимости проведения дополнительных работ, которые не учтены в сметной документации и влекут изменение локальной </w:t>
      </w:r>
      <w:hyperlink r:id="rId7" w:history="1">
        <w:r>
          <w:rPr>
            <w:rStyle w:val="a9"/>
            <w:rFonts w:ascii="Times New Roman" w:hAnsi="Times New Roman"/>
            <w:bCs/>
          </w:rPr>
          <w:t>Сметы</w:t>
        </w:r>
      </w:hyperlink>
      <w:r>
        <w:rPr>
          <w:rFonts w:ascii="Times New Roman" w:hAnsi="Times New Roman"/>
          <w:bCs/>
        </w:rPr>
        <w:t xml:space="preserve"> на выполнение работ, Стороны заключают Дополнительное соглашение с приложением Исполнительной сметы.</w:t>
      </w:r>
    </w:p>
    <w:p w:rsidR="00F312AC" w:rsidRDefault="00F312AC" w:rsidP="00F312AC">
      <w:pPr>
        <w:autoSpaceDE w:val="0"/>
        <w:autoSpaceDN w:val="0"/>
        <w:adjustRightInd w:val="0"/>
        <w:spacing w:after="0" w:line="240" w:lineRule="auto"/>
        <w:jc w:val="both"/>
        <w:rPr>
          <w:rFonts w:ascii="Times New Roman" w:hAnsi="Times New Roman"/>
        </w:rPr>
      </w:pPr>
      <w:r>
        <w:rPr>
          <w:rFonts w:ascii="Times New Roman" w:hAnsi="Times New Roman"/>
          <w:bCs/>
        </w:rPr>
        <w:t xml:space="preserve">2.3. </w:t>
      </w:r>
      <w:r>
        <w:rPr>
          <w:rFonts w:ascii="Times New Roman" w:hAnsi="Times New Roman"/>
        </w:rPr>
        <w:t>В цену работы, указанную в Договоре, включаются компенсация издержек Подрядчика и причитающееся ему вознаграждение.</w:t>
      </w:r>
    </w:p>
    <w:p w:rsidR="00F312AC" w:rsidRDefault="00F312AC" w:rsidP="00F312AC">
      <w:pPr>
        <w:jc w:val="center"/>
        <w:rPr>
          <w:rFonts w:ascii="Times New Roman" w:hAnsi="Times New Roman"/>
          <w:b/>
        </w:rPr>
      </w:pPr>
    </w:p>
    <w:p w:rsidR="00F312AC" w:rsidRDefault="00F312AC" w:rsidP="00F312AC">
      <w:pPr>
        <w:spacing w:after="0" w:line="240" w:lineRule="auto"/>
        <w:jc w:val="center"/>
        <w:rPr>
          <w:rFonts w:ascii="Times New Roman" w:hAnsi="Times New Roman"/>
          <w:b/>
        </w:rPr>
      </w:pPr>
      <w:r>
        <w:rPr>
          <w:rFonts w:ascii="Times New Roman" w:hAnsi="Times New Roman"/>
          <w:b/>
        </w:rPr>
        <w:t>3. Условия платежа:</w:t>
      </w:r>
    </w:p>
    <w:p w:rsidR="00DA10B8" w:rsidRDefault="00DA10B8" w:rsidP="00F312AC">
      <w:pPr>
        <w:spacing w:after="0" w:line="240" w:lineRule="auto"/>
        <w:jc w:val="center"/>
        <w:rPr>
          <w:rFonts w:ascii="Times New Roman" w:hAnsi="Times New Roman"/>
          <w:b/>
        </w:rPr>
      </w:pPr>
    </w:p>
    <w:p w:rsidR="00DA10B8" w:rsidRPr="00DA10B8" w:rsidRDefault="00DA10B8" w:rsidP="00DA10B8">
      <w:pPr>
        <w:pStyle w:val="af"/>
        <w:spacing w:after="0"/>
        <w:ind w:firstLine="0"/>
        <w:rPr>
          <w:rFonts w:ascii="Times New Roman" w:hAnsi="Times New Roman" w:cs="Times New Roman"/>
          <w:sz w:val="22"/>
          <w:szCs w:val="22"/>
        </w:rPr>
      </w:pPr>
      <w:r>
        <w:rPr>
          <w:rFonts w:ascii="Times New Roman" w:hAnsi="Times New Roman" w:cs="Times New Roman"/>
          <w:sz w:val="22"/>
          <w:szCs w:val="22"/>
        </w:rPr>
        <w:t xml:space="preserve">3.1. </w:t>
      </w:r>
      <w:r w:rsidRPr="00DA10B8">
        <w:rPr>
          <w:rFonts w:ascii="Times New Roman" w:hAnsi="Times New Roman" w:cs="Times New Roman"/>
          <w:sz w:val="22"/>
          <w:szCs w:val="22"/>
        </w:rPr>
        <w:t xml:space="preserve">Заказчик перечисляет Подрядчику  аванс согласно представленному Подрядчиком счету в размере </w:t>
      </w:r>
      <w:r w:rsidRPr="00DA10B8">
        <w:rPr>
          <w:rFonts w:ascii="Times New Roman" w:hAnsi="Times New Roman" w:cs="Times New Roman"/>
          <w:b/>
          <w:sz w:val="22"/>
          <w:szCs w:val="22"/>
        </w:rPr>
        <w:t>3</w:t>
      </w:r>
      <w:r w:rsidRPr="00DA10B8">
        <w:rPr>
          <w:rFonts w:ascii="Times New Roman" w:hAnsi="Times New Roman" w:cs="Times New Roman"/>
          <w:b/>
          <w:sz w:val="22"/>
          <w:szCs w:val="22"/>
        </w:rPr>
        <w:t>0 %</w:t>
      </w:r>
      <w:r w:rsidRPr="00DA10B8">
        <w:rPr>
          <w:rFonts w:ascii="Times New Roman" w:hAnsi="Times New Roman" w:cs="Times New Roman"/>
          <w:sz w:val="22"/>
          <w:szCs w:val="22"/>
        </w:rPr>
        <w:t xml:space="preserve"> стоимости работ.</w:t>
      </w:r>
    </w:p>
    <w:p w:rsidR="00DA10B8" w:rsidRPr="00DA10B8" w:rsidRDefault="00DA10B8" w:rsidP="00DA10B8">
      <w:pPr>
        <w:pStyle w:val="af"/>
        <w:spacing w:after="0"/>
        <w:ind w:firstLine="0"/>
        <w:rPr>
          <w:rFonts w:ascii="Times New Roman" w:hAnsi="Times New Roman" w:cs="Times New Roman"/>
          <w:sz w:val="22"/>
          <w:szCs w:val="22"/>
        </w:rPr>
      </w:pPr>
      <w:r w:rsidRPr="00DA10B8">
        <w:rPr>
          <w:rFonts w:ascii="Times New Roman" w:hAnsi="Times New Roman" w:cs="Times New Roman"/>
          <w:sz w:val="22"/>
          <w:szCs w:val="22"/>
        </w:rPr>
        <w:t xml:space="preserve">Окончательная оплата заказчиком выполненных работ производится в срок не более </w:t>
      </w:r>
      <w:r w:rsidRPr="00DA10B8">
        <w:rPr>
          <w:rFonts w:ascii="Times New Roman" w:hAnsi="Times New Roman" w:cs="Times New Roman"/>
          <w:sz w:val="22"/>
          <w:szCs w:val="22"/>
        </w:rPr>
        <w:br/>
        <w:t>15-ти рабочих дней со дня подписания акта приёмки-сдачи работ.</w:t>
      </w:r>
    </w:p>
    <w:p w:rsidR="00F312AC" w:rsidRPr="00DA10B8" w:rsidRDefault="00F312AC" w:rsidP="00F312AC">
      <w:pPr>
        <w:spacing w:after="0" w:line="240" w:lineRule="auto"/>
        <w:rPr>
          <w:rFonts w:ascii="Times New Roman" w:hAnsi="Times New Roman"/>
        </w:rPr>
      </w:pPr>
      <w:r w:rsidRPr="00DA10B8">
        <w:rPr>
          <w:rFonts w:ascii="Times New Roman" w:hAnsi="Times New Roman"/>
        </w:rPr>
        <w:t>3.</w:t>
      </w:r>
      <w:r w:rsidR="00DA10B8" w:rsidRPr="00DA10B8">
        <w:rPr>
          <w:rFonts w:ascii="Times New Roman" w:hAnsi="Times New Roman"/>
        </w:rPr>
        <w:t>2</w:t>
      </w:r>
      <w:r w:rsidRPr="00DA10B8">
        <w:rPr>
          <w:rFonts w:ascii="Times New Roman" w:hAnsi="Times New Roman"/>
        </w:rPr>
        <w:t>. Форма оплаты – безналичный расчет.</w:t>
      </w:r>
    </w:p>
    <w:p w:rsidR="00F312AC" w:rsidRPr="00DA10B8" w:rsidRDefault="00F312AC" w:rsidP="00F312AC">
      <w:pPr>
        <w:spacing w:after="0" w:line="240" w:lineRule="auto"/>
        <w:jc w:val="both"/>
        <w:rPr>
          <w:rFonts w:ascii="Times New Roman" w:hAnsi="Times New Roman"/>
        </w:rPr>
      </w:pPr>
      <w:r w:rsidRPr="00DA10B8">
        <w:rPr>
          <w:rFonts w:ascii="Times New Roman" w:hAnsi="Times New Roman"/>
        </w:rPr>
        <w:t>3.</w:t>
      </w:r>
      <w:r w:rsidR="00DA10B8" w:rsidRPr="00DA10B8">
        <w:rPr>
          <w:rFonts w:ascii="Times New Roman" w:hAnsi="Times New Roman"/>
        </w:rPr>
        <w:t>3</w:t>
      </w:r>
      <w:r w:rsidRPr="00DA10B8">
        <w:rPr>
          <w:rFonts w:ascii="Times New Roman" w:hAnsi="Times New Roman"/>
        </w:rPr>
        <w:t xml:space="preserve">. Заказчик производит оплату в течение 10 (десяти) календарных дней </w:t>
      </w:r>
      <w:proofErr w:type="gramStart"/>
      <w:r w:rsidRPr="00DA10B8">
        <w:rPr>
          <w:rFonts w:ascii="Times New Roman" w:hAnsi="Times New Roman"/>
        </w:rPr>
        <w:t>с даты подписания</w:t>
      </w:r>
      <w:proofErr w:type="gramEnd"/>
      <w:r w:rsidRPr="00DA10B8">
        <w:rPr>
          <w:rFonts w:ascii="Times New Roman" w:hAnsi="Times New Roman"/>
        </w:rPr>
        <w:t xml:space="preserve"> Сторонами акта сдачи-приемки выполненных работ. </w:t>
      </w:r>
    </w:p>
    <w:p w:rsidR="00F312AC" w:rsidRPr="00DA10B8" w:rsidRDefault="00F312AC" w:rsidP="00F312AC">
      <w:pPr>
        <w:spacing w:after="0" w:line="240" w:lineRule="auto"/>
        <w:rPr>
          <w:rFonts w:ascii="Times New Roman" w:hAnsi="Times New Roman"/>
        </w:rPr>
      </w:pPr>
      <w:r w:rsidRPr="00DA10B8">
        <w:rPr>
          <w:rFonts w:ascii="Times New Roman" w:hAnsi="Times New Roman"/>
        </w:rPr>
        <w:t>3.4. Обязательство Заказчика по оплате считается исполненным в момент списания денежных сре</w:t>
      </w:r>
      <w:proofErr w:type="gramStart"/>
      <w:r w:rsidRPr="00DA10B8">
        <w:rPr>
          <w:rFonts w:ascii="Times New Roman" w:hAnsi="Times New Roman"/>
        </w:rPr>
        <w:t>дств с р</w:t>
      </w:r>
      <w:proofErr w:type="gramEnd"/>
      <w:r w:rsidRPr="00DA10B8">
        <w:rPr>
          <w:rFonts w:ascii="Times New Roman" w:hAnsi="Times New Roman"/>
        </w:rPr>
        <w:t>асчетного счета Заказчика.</w:t>
      </w:r>
    </w:p>
    <w:p w:rsidR="00F312AC" w:rsidRDefault="00F312AC" w:rsidP="00F312AC">
      <w:pPr>
        <w:rPr>
          <w:rFonts w:ascii="Times New Roman" w:hAnsi="Times New Roman"/>
          <w:b/>
        </w:rPr>
      </w:pPr>
      <w:r>
        <w:rPr>
          <w:rFonts w:ascii="Times New Roman" w:hAnsi="Times New Roman"/>
          <w:b/>
        </w:rPr>
        <w:t xml:space="preserve"> </w:t>
      </w:r>
      <w:bookmarkStart w:id="0" w:name="_GoBack"/>
      <w:bookmarkEnd w:id="0"/>
    </w:p>
    <w:p w:rsidR="00F312AC" w:rsidRDefault="00F312AC" w:rsidP="00F312AC">
      <w:pPr>
        <w:spacing w:after="0" w:line="240" w:lineRule="auto"/>
        <w:jc w:val="center"/>
        <w:rPr>
          <w:rFonts w:ascii="Times New Roman" w:hAnsi="Times New Roman"/>
          <w:b/>
        </w:rPr>
      </w:pPr>
      <w:r>
        <w:rPr>
          <w:rFonts w:ascii="Times New Roman" w:hAnsi="Times New Roman"/>
          <w:b/>
        </w:rPr>
        <w:t>4. Сроки исполнения обязательств:</w:t>
      </w:r>
    </w:p>
    <w:p w:rsidR="00F312AC" w:rsidRDefault="00F312AC" w:rsidP="00F312AC">
      <w:pPr>
        <w:shd w:val="clear" w:color="auto" w:fill="FFFFFF"/>
        <w:autoSpaceDE w:val="0"/>
        <w:autoSpaceDN w:val="0"/>
        <w:adjustRightInd w:val="0"/>
        <w:spacing w:after="0" w:line="240" w:lineRule="auto"/>
        <w:ind w:left="34"/>
        <w:jc w:val="both"/>
      </w:pPr>
      <w:r>
        <w:rPr>
          <w:rFonts w:ascii="Times New Roman" w:hAnsi="Times New Roman"/>
        </w:rPr>
        <w:t xml:space="preserve">4.1. </w:t>
      </w:r>
      <w:r>
        <w:rPr>
          <w:rFonts w:ascii="Times New Roman" w:hAnsi="Times New Roman" w:cs="Times New Roman"/>
        </w:rPr>
        <w:t xml:space="preserve">Срок исполнения работ: </w:t>
      </w:r>
      <w:r w:rsidR="00B67ACE">
        <w:rPr>
          <w:rFonts w:ascii="Times New Roman" w:hAnsi="Times New Roman" w:cs="Times New Roman"/>
        </w:rPr>
        <w:t>5</w:t>
      </w:r>
      <w:r>
        <w:rPr>
          <w:rFonts w:ascii="Times New Roman" w:hAnsi="Times New Roman" w:cs="Times New Roman"/>
          <w:u w:val="single"/>
        </w:rPr>
        <w:t xml:space="preserve"> (</w:t>
      </w:r>
      <w:r w:rsidR="00B67ACE">
        <w:rPr>
          <w:rFonts w:ascii="Times New Roman" w:hAnsi="Times New Roman" w:cs="Times New Roman"/>
          <w:u w:val="single"/>
        </w:rPr>
        <w:t>пять</w:t>
      </w:r>
      <w:r>
        <w:rPr>
          <w:rFonts w:ascii="Times New Roman" w:hAnsi="Times New Roman" w:cs="Times New Roman"/>
          <w:u w:val="single"/>
        </w:rPr>
        <w:t>) календарных дней</w:t>
      </w:r>
      <w:r>
        <w:rPr>
          <w:rFonts w:ascii="Times New Roman" w:hAnsi="Times New Roman" w:cs="Times New Roman"/>
        </w:rPr>
        <w:t xml:space="preserve"> с момента заключения договора </w:t>
      </w:r>
      <w:r>
        <w:rPr>
          <w:rFonts w:ascii="Times New Roman" w:hAnsi="Times New Roman" w:cs="Times New Roman"/>
          <w:bCs/>
        </w:rPr>
        <w:t xml:space="preserve"> </w:t>
      </w:r>
      <w:r>
        <w:rPr>
          <w:rFonts w:ascii="Times New Roman" w:hAnsi="Times New Roman" w:cs="Times New Roman"/>
        </w:rPr>
        <w:t>при условии, если Подрядчик не завершит работы ранее указанного срока</w:t>
      </w:r>
      <w:r>
        <w:t>.</w:t>
      </w:r>
    </w:p>
    <w:p w:rsidR="00F312AC" w:rsidRDefault="00F312AC" w:rsidP="00F312AC">
      <w:pPr>
        <w:spacing w:after="0" w:line="240" w:lineRule="auto"/>
        <w:rPr>
          <w:rFonts w:ascii="Times New Roman" w:hAnsi="Times New Roman"/>
        </w:rPr>
      </w:pPr>
      <w:r>
        <w:rPr>
          <w:rFonts w:ascii="Times New Roman" w:hAnsi="Times New Roman"/>
        </w:rPr>
        <w:t>4.2. Срок действия договора: с момента подписания и до исполнения всех обязательств сторон друг перед другом.</w:t>
      </w:r>
    </w:p>
    <w:p w:rsidR="00F312AC" w:rsidRDefault="00F312AC" w:rsidP="00F312AC">
      <w:pPr>
        <w:rPr>
          <w:rFonts w:ascii="Times New Roman" w:hAnsi="Times New Roman"/>
          <w:b/>
        </w:rPr>
      </w:pPr>
    </w:p>
    <w:p w:rsidR="00F312AC" w:rsidRDefault="00F312AC" w:rsidP="00F312AC">
      <w:pPr>
        <w:spacing w:after="0" w:line="240" w:lineRule="auto"/>
        <w:jc w:val="center"/>
        <w:rPr>
          <w:rFonts w:ascii="Times New Roman" w:hAnsi="Times New Roman"/>
          <w:b/>
        </w:rPr>
      </w:pPr>
      <w:r>
        <w:rPr>
          <w:rFonts w:ascii="Times New Roman" w:hAnsi="Times New Roman"/>
          <w:b/>
        </w:rPr>
        <w:t>5. Права и обязанности сторон:</w:t>
      </w:r>
    </w:p>
    <w:p w:rsidR="00F312AC" w:rsidRDefault="00F312AC" w:rsidP="00F312AC">
      <w:pPr>
        <w:spacing w:after="0" w:line="240" w:lineRule="auto"/>
        <w:rPr>
          <w:rFonts w:ascii="Times New Roman" w:hAnsi="Times New Roman"/>
        </w:rPr>
      </w:pPr>
      <w:r>
        <w:rPr>
          <w:rFonts w:ascii="Times New Roman" w:hAnsi="Times New Roman"/>
        </w:rPr>
        <w:t xml:space="preserve">5.1. </w:t>
      </w:r>
      <w:r>
        <w:rPr>
          <w:rFonts w:ascii="Times New Roman" w:hAnsi="Times New Roman"/>
          <w:b/>
        </w:rPr>
        <w:t xml:space="preserve">Подрядчик </w:t>
      </w:r>
      <w:r>
        <w:rPr>
          <w:rFonts w:ascii="Times New Roman" w:hAnsi="Times New Roman"/>
        </w:rPr>
        <w:t>обязан:</w:t>
      </w:r>
    </w:p>
    <w:p w:rsidR="00F312AC" w:rsidRDefault="00F312AC" w:rsidP="00F312AC">
      <w:pPr>
        <w:suppressAutoHyphens/>
        <w:spacing w:after="0" w:line="240" w:lineRule="auto"/>
        <w:jc w:val="both"/>
        <w:rPr>
          <w:rFonts w:ascii="Times New Roman" w:hAnsi="Times New Roman"/>
        </w:rPr>
      </w:pPr>
      <w:r>
        <w:rPr>
          <w:rFonts w:ascii="Times New Roman" w:hAnsi="Times New Roman"/>
        </w:rPr>
        <w:t>5.1.1.Своими  силами и средствами выполнить и сдать работы Заказчику в согласованных объемах и с надлежащим качеством. Работы выполнить в соответствии с техническим заданием и сдать эти работы с качеством, соответствующим  требованиям СНиП, ГОСТ и др. нормативных документов, с предоставлением совместно с актом выполненных работ Заказчику документов, предусмотренных настоящим договором.</w:t>
      </w:r>
    </w:p>
    <w:p w:rsidR="00F312AC" w:rsidRDefault="00F312AC" w:rsidP="00F312AC">
      <w:pPr>
        <w:spacing w:after="0" w:line="240" w:lineRule="auto"/>
        <w:rPr>
          <w:rFonts w:ascii="Times New Roman" w:hAnsi="Times New Roman"/>
        </w:rPr>
      </w:pPr>
      <w:r>
        <w:rPr>
          <w:rFonts w:ascii="Times New Roman" w:hAnsi="Times New Roman"/>
        </w:rPr>
        <w:t>5.1.2.Поставить на строительную площадку необходимые материалы, конструкции, комплектующие изделия и осуществить их приемку, разгрузку, складирование и хранение до выполнения работ.</w:t>
      </w:r>
    </w:p>
    <w:p w:rsidR="00F312AC" w:rsidRDefault="00F312AC" w:rsidP="00F312AC">
      <w:pPr>
        <w:keepLines/>
        <w:widowControl w:val="0"/>
        <w:suppressAutoHyphens/>
        <w:spacing w:after="0" w:line="240" w:lineRule="auto"/>
        <w:jc w:val="both"/>
        <w:rPr>
          <w:rFonts w:ascii="Times New Roman" w:hAnsi="Times New Roman"/>
        </w:rPr>
      </w:pPr>
      <w:r>
        <w:rPr>
          <w:rFonts w:ascii="Times New Roman" w:hAnsi="Times New Roman"/>
        </w:rPr>
        <w:t xml:space="preserve"> Самостоятельно обеспечивать сохранность материалов и оборудования и нести риск их случайной гибели или случайного повреждения. </w:t>
      </w:r>
    </w:p>
    <w:p w:rsidR="00F312AC" w:rsidRDefault="00F312AC" w:rsidP="00F312AC">
      <w:pPr>
        <w:suppressAutoHyphens/>
        <w:spacing w:after="0" w:line="240" w:lineRule="auto"/>
        <w:jc w:val="both"/>
        <w:rPr>
          <w:rFonts w:ascii="Times New Roman" w:hAnsi="Times New Roman"/>
        </w:rPr>
      </w:pPr>
      <w:r>
        <w:rPr>
          <w:rFonts w:ascii="Times New Roman" w:hAnsi="Times New Roman"/>
        </w:rPr>
        <w:lastRenderedPageBreak/>
        <w:t>5.1.3.Предъявлять Заказчику выполненные работы. При сдаче результатов выполненных работ Подрядчик предоставляет Заказчику подписанные и надлежащим образом оформленные со своей стороны акты о приемке выполненных работ по форме КС-2, акты на скрытые работы, справки о стоимости выполненных работ и затрат по форме КС-3, счета-фактуры.</w:t>
      </w:r>
    </w:p>
    <w:p w:rsidR="00F312AC" w:rsidRDefault="00F312AC" w:rsidP="00F312AC">
      <w:pPr>
        <w:suppressAutoHyphens/>
        <w:spacing w:after="0" w:line="240" w:lineRule="auto"/>
        <w:jc w:val="both"/>
        <w:rPr>
          <w:rFonts w:ascii="Times New Roman" w:hAnsi="Times New Roman"/>
        </w:rPr>
      </w:pPr>
      <w:r>
        <w:rPr>
          <w:rFonts w:ascii="Times New Roman" w:hAnsi="Times New Roman"/>
        </w:rPr>
        <w:t xml:space="preserve">В случае мотивированного отказа Заказчика от приёмки работ Сторонами составляется двухсторонний акт с указанием перечня необходимых доработок и сроков их выполнения, но не более 3-х дней. Подрядчик обязуется устранить выявленные недостатки за счет собственных средств </w:t>
      </w:r>
    </w:p>
    <w:p w:rsidR="00F312AC" w:rsidRDefault="00F312AC" w:rsidP="00F312AC">
      <w:pPr>
        <w:suppressAutoHyphens/>
        <w:spacing w:after="0" w:line="240" w:lineRule="auto"/>
        <w:jc w:val="both"/>
        <w:rPr>
          <w:rFonts w:ascii="Times New Roman" w:hAnsi="Times New Roman"/>
        </w:rPr>
      </w:pPr>
      <w:r>
        <w:rPr>
          <w:rFonts w:ascii="Times New Roman" w:hAnsi="Times New Roman"/>
        </w:rPr>
        <w:t>5.1.4. При выполнении скрытых работ Подрядчик обязуется в день, предшествующий окончанию данных работ, вызвать представителя Заказчика для составления акта на скрытые работы</w:t>
      </w:r>
    </w:p>
    <w:p w:rsidR="00F312AC" w:rsidRDefault="00F312AC" w:rsidP="00F312AC">
      <w:pPr>
        <w:spacing w:after="0" w:line="240" w:lineRule="auto"/>
        <w:rPr>
          <w:rFonts w:ascii="Times New Roman" w:hAnsi="Times New Roman"/>
        </w:rPr>
      </w:pPr>
      <w:r>
        <w:rPr>
          <w:rFonts w:ascii="Times New Roman" w:hAnsi="Times New Roman"/>
        </w:rPr>
        <w:t>5.1.5. Самостоятельно обеспечивать на строительной площадке выполнение необходимых мероприятий по технике безопасности, пожарной безопасности и охране окружающей среды во время проведения работ, соблюдать правила электробезопасности, промышленной и экологической безопасности, санитарно-эпидемиологической безопасности при выполнении работ и нахождении на территории Заказчика, а также мероприятий по охране окружающей среды, зеленых насаждений и земли.</w:t>
      </w:r>
    </w:p>
    <w:p w:rsidR="00F312AC" w:rsidRDefault="00F312AC" w:rsidP="00F312AC">
      <w:pPr>
        <w:spacing w:after="0" w:line="240" w:lineRule="auto"/>
        <w:rPr>
          <w:rFonts w:ascii="Times New Roman" w:hAnsi="Times New Roman"/>
        </w:rPr>
      </w:pPr>
      <w:r>
        <w:rPr>
          <w:rFonts w:ascii="Times New Roman" w:hAnsi="Times New Roman"/>
        </w:rPr>
        <w:t xml:space="preserve">          Нести ответственность за организацию и выполнение мероприятий по охране труда на своих участках работы, за соответствующую квалификацию персонала и соблюдение им правил техники безопасности и инструкций по охране труда.</w:t>
      </w:r>
    </w:p>
    <w:p w:rsidR="00F312AC" w:rsidRDefault="00F312AC" w:rsidP="00F312AC">
      <w:pPr>
        <w:keepLines/>
        <w:widowControl w:val="0"/>
        <w:suppressAutoHyphens/>
        <w:spacing w:after="0" w:line="240" w:lineRule="auto"/>
        <w:jc w:val="both"/>
        <w:rPr>
          <w:rFonts w:ascii="Times New Roman" w:hAnsi="Times New Roman"/>
        </w:rPr>
      </w:pPr>
      <w:r>
        <w:rPr>
          <w:rFonts w:ascii="Times New Roman" w:hAnsi="Times New Roman"/>
        </w:rPr>
        <w:t>5.1.6. Обеспечивать содержание и уборку строительной площадки  и прилегающей непосредственно к ней территории.</w:t>
      </w:r>
    </w:p>
    <w:p w:rsidR="00F312AC" w:rsidRDefault="00F312AC" w:rsidP="00F312AC">
      <w:pPr>
        <w:keepLines/>
        <w:widowControl w:val="0"/>
        <w:suppressAutoHyphens/>
        <w:spacing w:after="0" w:line="240" w:lineRule="auto"/>
        <w:jc w:val="both"/>
        <w:rPr>
          <w:rFonts w:ascii="Times New Roman" w:hAnsi="Times New Roman"/>
        </w:rPr>
      </w:pPr>
      <w:r>
        <w:rPr>
          <w:rFonts w:ascii="Times New Roman" w:hAnsi="Times New Roman"/>
        </w:rPr>
        <w:t xml:space="preserve">5.1.7. Обеспечить безопасность дорожного движения и ограждение мест производства работ согласно требований «Инструкции по организации движения и ограждении мест производства дорожных работ» ВСН 37-84. К выполнению работ приступать после полного обустройства места производства работ всеми необходимыми временными дорожными знаками и ограждениями. </w:t>
      </w:r>
    </w:p>
    <w:p w:rsidR="00F312AC" w:rsidRDefault="00F312AC" w:rsidP="00F312AC">
      <w:pPr>
        <w:pStyle w:val="a6"/>
        <w:keepLines/>
        <w:spacing w:after="0" w:line="240" w:lineRule="auto"/>
        <w:jc w:val="both"/>
        <w:rPr>
          <w:rFonts w:ascii="Times New Roman" w:eastAsia="Calibri" w:hAnsi="Times New Roman"/>
        </w:rPr>
      </w:pPr>
      <w:r>
        <w:rPr>
          <w:rFonts w:ascii="Times New Roman" w:eastAsia="Calibri" w:hAnsi="Times New Roman"/>
        </w:rPr>
        <w:t>5.1.8. Самостоятельно нести ответственность за нарушение «Правил производства земляных и строительных работ, прокладки и переустройства инженерных сетей и коммуникаций на территории города Выборга», за невыполнение требований по организации безопасного дорожного движения и ограждения мест производства работ и возмещать Заказчику убытки, причиненные вследствие нарушения данных правил.</w:t>
      </w:r>
    </w:p>
    <w:p w:rsidR="00F312AC" w:rsidRDefault="00F312AC" w:rsidP="00F312AC">
      <w:pPr>
        <w:pStyle w:val="a6"/>
        <w:keepLines/>
        <w:spacing w:after="0" w:line="240" w:lineRule="auto"/>
        <w:jc w:val="both"/>
        <w:rPr>
          <w:rFonts w:ascii="Times New Roman" w:eastAsia="Calibri" w:hAnsi="Times New Roman"/>
        </w:rPr>
      </w:pPr>
      <w:r>
        <w:rPr>
          <w:rFonts w:ascii="Times New Roman" w:eastAsia="Calibri" w:hAnsi="Times New Roman"/>
        </w:rPr>
        <w:t>5.1.9. Подрядчик обязуется оформлять разрешения на производство земляных работ, предусмотренных настоящим договором.</w:t>
      </w:r>
    </w:p>
    <w:p w:rsidR="00F312AC" w:rsidRDefault="00F312AC" w:rsidP="00F312AC">
      <w:pPr>
        <w:keepLines/>
        <w:widowControl w:val="0"/>
        <w:suppressAutoHyphens/>
        <w:spacing w:after="0" w:line="240" w:lineRule="auto"/>
        <w:rPr>
          <w:rFonts w:ascii="Times New Roman" w:hAnsi="Times New Roman" w:cs="Times New Roman"/>
        </w:rPr>
      </w:pPr>
      <w:r>
        <w:rPr>
          <w:rFonts w:ascii="Times New Roman" w:hAnsi="Times New Roman" w:cs="Times New Roman"/>
        </w:rPr>
        <w:t>Подрядчик самостоятельно производит окончательное согласование производства работ со всеми владельцами смежных инженерных коммуникаций в месте производства работ.</w:t>
      </w:r>
    </w:p>
    <w:p w:rsidR="00F312AC" w:rsidRDefault="00F312AC" w:rsidP="00F312AC">
      <w:pPr>
        <w:pStyle w:val="a6"/>
        <w:keepLines/>
        <w:spacing w:after="0" w:line="240" w:lineRule="auto"/>
        <w:rPr>
          <w:rFonts w:ascii="Times New Roman" w:hAnsi="Times New Roman"/>
          <w:b/>
        </w:rPr>
      </w:pPr>
      <w:r>
        <w:rPr>
          <w:rFonts w:ascii="Times New Roman" w:hAnsi="Times New Roman"/>
        </w:rPr>
        <w:t xml:space="preserve">5.1.10. После завершения выполнения порученных работ сдавать работы по благоустройству территории, в объеме, предусмотренном сметной документацией, административно-технической инспекции по акту приемки выполненных работ по восстановлению благоустройства. </w:t>
      </w:r>
    </w:p>
    <w:p w:rsidR="00F312AC" w:rsidRDefault="00F312AC" w:rsidP="00F312AC">
      <w:pPr>
        <w:pStyle w:val="a6"/>
        <w:keepLines/>
        <w:widowControl/>
        <w:spacing w:after="0" w:line="240" w:lineRule="auto"/>
        <w:rPr>
          <w:rFonts w:ascii="Times New Roman" w:hAnsi="Times New Roman"/>
          <w:b/>
        </w:rPr>
      </w:pPr>
      <w:r>
        <w:rPr>
          <w:rFonts w:ascii="Times New Roman" w:hAnsi="Times New Roman"/>
        </w:rPr>
        <w:t xml:space="preserve">Подрядчик несет ответственность за соблюдение сроков действия разрешения на производство работ. </w:t>
      </w:r>
    </w:p>
    <w:p w:rsidR="00F312AC" w:rsidRDefault="00F312AC" w:rsidP="00F312AC">
      <w:pPr>
        <w:pStyle w:val="a6"/>
        <w:keepLines/>
        <w:widowControl/>
        <w:spacing w:after="0" w:line="240" w:lineRule="auto"/>
        <w:rPr>
          <w:rFonts w:ascii="Times New Roman" w:hAnsi="Times New Roman"/>
          <w:b/>
        </w:rPr>
      </w:pPr>
      <w:r>
        <w:rPr>
          <w:rFonts w:ascii="Times New Roman" w:hAnsi="Times New Roman"/>
        </w:rPr>
        <w:t xml:space="preserve">5.1.12. </w:t>
      </w:r>
      <w:bookmarkStart w:id="1" w:name="_ref_21830078"/>
      <w:r>
        <w:rPr>
          <w:rFonts w:ascii="Times New Roman" w:hAnsi="Times New Roman"/>
        </w:rPr>
        <w:t>Подрядчик обязан отвечать на письменные запросы Заказчика о предоставлении сведений и документов в течение 1 рабочего дня после получения запросов.</w:t>
      </w:r>
      <w:bookmarkEnd w:id="1"/>
    </w:p>
    <w:p w:rsidR="00F312AC" w:rsidRDefault="00F312AC" w:rsidP="00F312AC">
      <w:pPr>
        <w:pStyle w:val="a6"/>
        <w:keepLines/>
        <w:widowControl/>
        <w:spacing w:after="0" w:line="240" w:lineRule="auto"/>
        <w:rPr>
          <w:rFonts w:ascii="Times New Roman" w:hAnsi="Times New Roman"/>
          <w:b/>
        </w:rPr>
      </w:pPr>
      <w:r>
        <w:rPr>
          <w:rFonts w:ascii="Times New Roman" w:hAnsi="Times New Roman"/>
        </w:rPr>
        <w:t>5.1.13. Риск случайной гибели или случайного повреждения материалов и иного предоставленного Заказчиком имущества несет Подрядчик.</w:t>
      </w:r>
    </w:p>
    <w:p w:rsidR="00F312AC" w:rsidRDefault="00F312AC" w:rsidP="00F312AC">
      <w:pPr>
        <w:pStyle w:val="a6"/>
        <w:keepLines/>
        <w:widowControl/>
        <w:spacing w:after="0" w:line="240" w:lineRule="auto"/>
        <w:rPr>
          <w:rFonts w:ascii="Times New Roman" w:hAnsi="Times New Roman"/>
          <w:b/>
        </w:rPr>
      </w:pPr>
    </w:p>
    <w:p w:rsidR="00F312AC" w:rsidRDefault="00F312AC" w:rsidP="00F312AC">
      <w:pPr>
        <w:pStyle w:val="a6"/>
        <w:keepLines/>
        <w:widowControl/>
        <w:spacing w:after="0" w:line="240" w:lineRule="auto"/>
        <w:rPr>
          <w:rFonts w:ascii="Times New Roman" w:hAnsi="Times New Roman"/>
          <w:b/>
        </w:rPr>
      </w:pPr>
      <w:r>
        <w:rPr>
          <w:rFonts w:ascii="Times New Roman" w:hAnsi="Times New Roman"/>
        </w:rPr>
        <w:t>5.2. Подрядчик вправе:</w:t>
      </w:r>
    </w:p>
    <w:p w:rsidR="00F312AC" w:rsidRDefault="00F312AC" w:rsidP="00F312AC">
      <w:pPr>
        <w:pStyle w:val="a6"/>
        <w:keepLines/>
        <w:widowControl/>
        <w:spacing w:after="0" w:line="240" w:lineRule="auto"/>
        <w:rPr>
          <w:rFonts w:ascii="Times New Roman" w:hAnsi="Times New Roman"/>
          <w:b/>
        </w:rPr>
      </w:pPr>
      <w:r>
        <w:rPr>
          <w:rFonts w:ascii="Times New Roman" w:hAnsi="Times New Roman"/>
        </w:rPr>
        <w:t xml:space="preserve">5.2.1. </w:t>
      </w:r>
      <w:bookmarkStart w:id="2" w:name="_ref_30471657"/>
      <w:r>
        <w:rPr>
          <w:rFonts w:ascii="Times New Roman" w:hAnsi="Times New Roman"/>
        </w:rPr>
        <w:t>Подрядчик вправе не приступать к работе, а начатую работу приостановить в случаях, если нарушение Заказчиком обязанностей по Договору препятствует исполнению Договора Подрядчиком, а также при наличии обстоятельств, очевидно свидетельствующих о том, что указанные обязанности не будут исполнены в установленный срок (ст. 328 ГК РФ).</w:t>
      </w:r>
      <w:bookmarkEnd w:id="2"/>
    </w:p>
    <w:p w:rsidR="00F312AC" w:rsidRDefault="00F312AC" w:rsidP="00F312AC">
      <w:pPr>
        <w:spacing w:after="0" w:line="240" w:lineRule="auto"/>
        <w:rPr>
          <w:rFonts w:ascii="Times New Roman" w:hAnsi="Times New Roman" w:cs="Times New Roman"/>
        </w:rPr>
      </w:pPr>
      <w:r>
        <w:rPr>
          <w:rFonts w:ascii="Times New Roman" w:hAnsi="Times New Roman" w:cs="Times New Roman"/>
        </w:rPr>
        <w:t xml:space="preserve">5.3. </w:t>
      </w:r>
      <w:r>
        <w:rPr>
          <w:rFonts w:ascii="Times New Roman" w:hAnsi="Times New Roman" w:cs="Times New Roman"/>
          <w:b/>
        </w:rPr>
        <w:t xml:space="preserve">Заказчик </w:t>
      </w:r>
      <w:r>
        <w:rPr>
          <w:rFonts w:ascii="Times New Roman" w:hAnsi="Times New Roman" w:cs="Times New Roman"/>
        </w:rPr>
        <w:t>обязан:</w:t>
      </w:r>
    </w:p>
    <w:p w:rsidR="00F312AC" w:rsidRDefault="00F312AC" w:rsidP="00F312AC">
      <w:pPr>
        <w:spacing w:after="0" w:line="240" w:lineRule="auto"/>
        <w:rPr>
          <w:rFonts w:ascii="Times New Roman" w:hAnsi="Times New Roman" w:cs="Times New Roman"/>
        </w:rPr>
      </w:pPr>
      <w:r>
        <w:rPr>
          <w:rFonts w:ascii="Times New Roman" w:hAnsi="Times New Roman" w:cs="Times New Roman"/>
        </w:rPr>
        <w:t>5.2.12. Оплатить Подрядчику работу, предусмотренную п.1 настоящего договора в размерах и сроки, установленные п.2 и п.3 договора.</w:t>
      </w:r>
    </w:p>
    <w:p w:rsidR="00F312AC" w:rsidRDefault="00F312AC" w:rsidP="00F312AC">
      <w:pPr>
        <w:spacing w:after="0" w:line="240" w:lineRule="auto"/>
        <w:rPr>
          <w:rFonts w:ascii="Times New Roman" w:hAnsi="Times New Roman" w:cs="Times New Roman"/>
        </w:rPr>
      </w:pPr>
      <w:r>
        <w:rPr>
          <w:rFonts w:ascii="Times New Roman" w:hAnsi="Times New Roman" w:cs="Times New Roman"/>
        </w:rPr>
        <w:t>5.2.2. Осуществить приемку законченных работ на объекте.</w:t>
      </w:r>
    </w:p>
    <w:p w:rsidR="00F312AC" w:rsidRDefault="00F312AC" w:rsidP="00F312AC">
      <w:pPr>
        <w:spacing w:after="0" w:line="240" w:lineRule="auto"/>
        <w:rPr>
          <w:rFonts w:ascii="Times New Roman" w:hAnsi="Times New Roman" w:cs="Times New Roman"/>
        </w:rPr>
      </w:pPr>
      <w:r>
        <w:rPr>
          <w:rFonts w:ascii="Times New Roman" w:hAnsi="Times New Roman" w:cs="Times New Roman"/>
          <w:b/>
        </w:rPr>
        <w:t xml:space="preserve">5.4. Заказчик </w:t>
      </w:r>
      <w:r>
        <w:rPr>
          <w:rFonts w:ascii="Times New Roman" w:hAnsi="Times New Roman" w:cs="Times New Roman"/>
        </w:rPr>
        <w:t>вправе:</w:t>
      </w:r>
    </w:p>
    <w:p w:rsidR="00F312AC" w:rsidRDefault="00F312AC" w:rsidP="00F312AC">
      <w:pPr>
        <w:spacing w:after="0" w:line="240" w:lineRule="auto"/>
        <w:rPr>
          <w:rFonts w:ascii="Times New Roman" w:hAnsi="Times New Roman" w:cs="Times New Roman"/>
        </w:rPr>
      </w:pPr>
      <w:r>
        <w:rPr>
          <w:rFonts w:ascii="Times New Roman" w:hAnsi="Times New Roman" w:cs="Times New Roman"/>
        </w:rPr>
        <w:t>5.4.1. В любое время проверять ход и качество выполняемой Подрядчиком работы, не вмешиваясь в его деятельность.</w:t>
      </w:r>
    </w:p>
    <w:p w:rsidR="00F312AC" w:rsidRDefault="00F312AC" w:rsidP="00F312AC">
      <w:pPr>
        <w:pStyle w:val="3"/>
        <w:spacing w:before="0" w:line="240" w:lineRule="auto"/>
        <w:rPr>
          <w:rFonts w:ascii="Times New Roman" w:hAnsi="Times New Roman" w:cs="Times New Roman"/>
          <w:b w:val="0"/>
        </w:rPr>
      </w:pPr>
      <w:bookmarkStart w:id="3" w:name="_ref_21830077"/>
      <w:r>
        <w:rPr>
          <w:rFonts w:ascii="Times New Roman" w:hAnsi="Times New Roman" w:cs="Times New Roman"/>
          <w:b w:val="0"/>
          <w:color w:val="auto"/>
        </w:rPr>
        <w:t>Данный контроль Заказчик вправе осуществлять в следующих формах:</w:t>
      </w:r>
      <w:bookmarkEnd w:id="3"/>
    </w:p>
    <w:p w:rsidR="00F312AC" w:rsidRDefault="00F312AC" w:rsidP="00F312AC">
      <w:pPr>
        <w:spacing w:after="0" w:line="240" w:lineRule="auto"/>
        <w:rPr>
          <w:rFonts w:ascii="Times New Roman" w:hAnsi="Times New Roman" w:cs="Times New Roman"/>
        </w:rPr>
      </w:pPr>
      <w:r>
        <w:rPr>
          <w:rFonts w:ascii="Times New Roman" w:hAnsi="Times New Roman" w:cs="Times New Roman"/>
        </w:rPr>
        <w:t>- посредством запроса у Подрядчика сведений и документов;</w:t>
      </w:r>
    </w:p>
    <w:p w:rsidR="00F312AC" w:rsidRDefault="00F312AC" w:rsidP="00F312AC">
      <w:pPr>
        <w:spacing w:after="0" w:line="240" w:lineRule="auto"/>
        <w:rPr>
          <w:rFonts w:ascii="Times New Roman" w:hAnsi="Times New Roman" w:cs="Times New Roman"/>
        </w:rPr>
      </w:pPr>
      <w:r>
        <w:rPr>
          <w:rFonts w:ascii="Times New Roman" w:hAnsi="Times New Roman" w:cs="Times New Roman"/>
        </w:rPr>
        <w:t>- путем непосредственного осмотра и проверки выполняемой работы.</w:t>
      </w:r>
    </w:p>
    <w:p w:rsidR="00F312AC" w:rsidRDefault="00F312AC" w:rsidP="00F312AC">
      <w:pPr>
        <w:spacing w:after="0" w:line="240" w:lineRule="auto"/>
        <w:rPr>
          <w:rFonts w:ascii="Times New Roman" w:hAnsi="Times New Roman"/>
        </w:rPr>
      </w:pPr>
      <w:r>
        <w:rPr>
          <w:rFonts w:ascii="Times New Roman" w:hAnsi="Times New Roman"/>
        </w:rPr>
        <w:lastRenderedPageBreak/>
        <w:t>5.4.2. Если при проведении осмотра и проверки выполняемой работы Заказчиком выявлены нарушения, стороны составляют и подписывают акт, в котором должны быть отражены эти нарушения.</w:t>
      </w:r>
    </w:p>
    <w:p w:rsidR="00F312AC" w:rsidRDefault="00F312AC" w:rsidP="00F312AC">
      <w:pPr>
        <w:spacing w:after="0" w:line="240" w:lineRule="auto"/>
        <w:rPr>
          <w:rFonts w:ascii="Times New Roman" w:hAnsi="Times New Roman"/>
        </w:rPr>
      </w:pPr>
      <w:r>
        <w:rPr>
          <w:rFonts w:ascii="Times New Roman" w:hAnsi="Times New Roman"/>
        </w:rPr>
        <w:t>5.4.3. Если Подрядчик не приступает своевременно к исполнению Договора или выполняет работу настолько медленно, что окончание ее к сроку становится явно невозможным, Заказчик вправе отказаться от исполнения Договора и потребовать возмещения убытков либо требовать с Подрядчика уплаты неустойки согласно п. 6.1 Договора.</w:t>
      </w:r>
    </w:p>
    <w:p w:rsidR="00F312AC" w:rsidRDefault="00F312AC" w:rsidP="00F312AC">
      <w:pPr>
        <w:spacing w:after="0" w:line="240" w:lineRule="auto"/>
        <w:rPr>
          <w:rFonts w:ascii="Times New Roman" w:hAnsi="Times New Roman"/>
        </w:rPr>
      </w:pPr>
      <w:r>
        <w:rPr>
          <w:rFonts w:ascii="Times New Roman" w:hAnsi="Times New Roman"/>
        </w:rPr>
        <w:t>5.4.4. Если во время выполнения работы станет очевидным, что она не будет выполнена надлежащим образом, Заказчик вправе назначить Подрядчику разумный срок для устранения недостатков и в случае неисполнения Подрядчиком в назначенный срок этого требования отказаться от Договора либо поручить исправление работ другому лицу за счет Подрядчика, а также потребовать возмещения убытков.</w:t>
      </w:r>
    </w:p>
    <w:p w:rsidR="00F312AC" w:rsidRDefault="00F312AC" w:rsidP="00F312AC">
      <w:pPr>
        <w:spacing w:after="0" w:line="240" w:lineRule="auto"/>
        <w:rPr>
          <w:rFonts w:ascii="Times New Roman" w:hAnsi="Times New Roman"/>
        </w:rPr>
      </w:pPr>
      <w:r>
        <w:rPr>
          <w:rFonts w:ascii="Times New Roman" w:hAnsi="Times New Roman"/>
        </w:rPr>
        <w:t xml:space="preserve">5.4.5. </w:t>
      </w:r>
      <w:bookmarkStart w:id="4" w:name="_ref_21960635"/>
      <w:r>
        <w:rPr>
          <w:rFonts w:ascii="Times New Roman" w:hAnsi="Times New Roman"/>
        </w:rPr>
        <w:t>Заказчик осуществляет проверку качества результата работы после его принятия. Заказчик вправе предъявлять требования по всем недостаткам результата работы, выявленным в ходе такой проверки, включая явные недостатки.</w:t>
      </w:r>
      <w:bookmarkEnd w:id="4"/>
    </w:p>
    <w:p w:rsidR="00F312AC" w:rsidRDefault="00F312AC" w:rsidP="00F312AC">
      <w:pPr>
        <w:rPr>
          <w:rFonts w:ascii="Times New Roman" w:hAnsi="Times New Roman"/>
          <w:b/>
        </w:rPr>
      </w:pPr>
    </w:p>
    <w:p w:rsidR="00F312AC" w:rsidRDefault="00F312AC" w:rsidP="00F312AC">
      <w:pPr>
        <w:spacing w:after="0" w:line="240" w:lineRule="auto"/>
        <w:jc w:val="center"/>
        <w:rPr>
          <w:rFonts w:ascii="Times New Roman" w:hAnsi="Times New Roman"/>
          <w:b/>
        </w:rPr>
      </w:pPr>
      <w:r>
        <w:rPr>
          <w:rFonts w:ascii="Times New Roman" w:hAnsi="Times New Roman"/>
          <w:b/>
        </w:rPr>
        <w:t>6. Ответственность сторон:</w:t>
      </w:r>
    </w:p>
    <w:p w:rsidR="00F312AC" w:rsidRDefault="00F312AC" w:rsidP="00F312AC">
      <w:pPr>
        <w:autoSpaceDE w:val="0"/>
        <w:autoSpaceDN w:val="0"/>
        <w:adjustRightInd w:val="0"/>
        <w:spacing w:after="0" w:line="240" w:lineRule="auto"/>
        <w:jc w:val="both"/>
        <w:rPr>
          <w:rFonts w:ascii="Times New Roman" w:hAnsi="Times New Roman"/>
        </w:rPr>
      </w:pPr>
      <w:r>
        <w:rPr>
          <w:rFonts w:ascii="Times New Roman" w:hAnsi="Times New Roman"/>
        </w:rPr>
        <w:t>6.1. За нарушение сроков выполнения работ (</w:t>
      </w:r>
      <w:hyperlink r:id="rId8" w:history="1">
        <w:r>
          <w:rPr>
            <w:rStyle w:val="a9"/>
            <w:rFonts w:ascii="Times New Roman" w:hAnsi="Times New Roman"/>
          </w:rPr>
          <w:t>п.4.1</w:t>
        </w:r>
      </w:hyperlink>
      <w:r>
        <w:rPr>
          <w:rFonts w:ascii="Times New Roman" w:hAnsi="Times New Roman"/>
        </w:rPr>
        <w:t xml:space="preserve"> Договора) Заказчик вправе требовать с Подрядчика уплаты неустойки (пени) в размере 0,1 (одна десятая) процентов от стоимости не выполненных в срок работ за каждый день просрочки.</w:t>
      </w:r>
    </w:p>
    <w:p w:rsidR="00F312AC" w:rsidRDefault="00F312AC" w:rsidP="00F312AC">
      <w:pPr>
        <w:autoSpaceDE w:val="0"/>
        <w:autoSpaceDN w:val="0"/>
        <w:adjustRightInd w:val="0"/>
        <w:spacing w:after="0" w:line="240" w:lineRule="auto"/>
        <w:jc w:val="both"/>
        <w:rPr>
          <w:rFonts w:ascii="Times New Roman" w:hAnsi="Times New Roman"/>
        </w:rPr>
      </w:pPr>
      <w:r>
        <w:rPr>
          <w:rFonts w:ascii="Times New Roman" w:hAnsi="Times New Roman"/>
        </w:rPr>
        <w:t>6.2. За нарушение сроков оплаты (</w:t>
      </w:r>
      <w:hyperlink r:id="rId9" w:history="1">
        <w:r>
          <w:rPr>
            <w:rStyle w:val="a9"/>
            <w:rFonts w:ascii="Times New Roman" w:hAnsi="Times New Roman"/>
          </w:rPr>
          <w:t>п.3</w:t>
        </w:r>
      </w:hyperlink>
      <w:r>
        <w:rPr>
          <w:rFonts w:ascii="Times New Roman" w:hAnsi="Times New Roman"/>
        </w:rPr>
        <w:t xml:space="preserve"> Договора) Подрядчик вправе требовать с Заказчика уплаты неустойки (пени) в размере 0,1 (одна десятая) процентов от неуплаченной суммы за каждый день просрочки, но не более 3% от неуплаченной цены договора.</w:t>
      </w:r>
    </w:p>
    <w:p w:rsidR="00F312AC" w:rsidRDefault="00F312AC" w:rsidP="00F312AC">
      <w:pPr>
        <w:spacing w:after="0" w:line="240" w:lineRule="auto"/>
        <w:rPr>
          <w:rFonts w:ascii="Times New Roman" w:hAnsi="Times New Roman"/>
        </w:rPr>
      </w:pPr>
      <w:r>
        <w:rPr>
          <w:rFonts w:ascii="Times New Roman" w:hAnsi="Times New Roman"/>
        </w:rPr>
        <w:t>6.3. В случае неисполнения или ненадлежащего исполнения Подрядчиком обязательств по настоящему договору, он возмещает Заказчику убытки. Заказчик вправе потребовать взыскания с Подрядчика убытков в полной сумме сверх неустойки (штрафная неустойка).</w:t>
      </w:r>
    </w:p>
    <w:p w:rsidR="00F312AC" w:rsidRDefault="00F312AC" w:rsidP="00F312AC">
      <w:pPr>
        <w:spacing w:after="0" w:line="240" w:lineRule="auto"/>
        <w:rPr>
          <w:rFonts w:ascii="Times New Roman" w:hAnsi="Times New Roman"/>
        </w:rPr>
      </w:pPr>
      <w:r>
        <w:rPr>
          <w:rFonts w:ascii="Times New Roman" w:hAnsi="Times New Roman"/>
        </w:rPr>
        <w:t>6.4. В случае нарушения сроков выполнения работ п. 4.1  и п. 5.1.3. Договора, Заказчик вправе незамедлительно  расторгнуть Договор с Подрядчиком в одностороннем порядке.</w:t>
      </w:r>
    </w:p>
    <w:p w:rsidR="00F312AC" w:rsidRDefault="00F312AC" w:rsidP="00F312AC">
      <w:pPr>
        <w:spacing w:after="0" w:line="240" w:lineRule="auto"/>
        <w:rPr>
          <w:rFonts w:ascii="Times New Roman" w:hAnsi="Times New Roman"/>
        </w:rPr>
      </w:pPr>
      <w:r>
        <w:rPr>
          <w:rFonts w:ascii="Times New Roman" w:hAnsi="Times New Roman"/>
        </w:rPr>
        <w:t xml:space="preserve"> 6.5. Если Подрядчик после завершения работ по договору оставит на строительной площадке материалы, в том числе строительный мусор, то Заказчик вправе задержать подписание акта выполненных работ до даты освобождения Подрядчиком строительной площадки.</w:t>
      </w:r>
    </w:p>
    <w:p w:rsidR="00F312AC" w:rsidRDefault="00F312AC" w:rsidP="00F312AC">
      <w:pPr>
        <w:spacing w:after="0" w:line="240" w:lineRule="auto"/>
        <w:rPr>
          <w:rFonts w:ascii="Times New Roman" w:hAnsi="Times New Roman"/>
        </w:rPr>
      </w:pPr>
      <w:r>
        <w:rPr>
          <w:rFonts w:ascii="Times New Roman" w:hAnsi="Times New Roman"/>
        </w:rPr>
        <w:t xml:space="preserve">6.6. В случае просрочки устранения выявленных недостатков в выполненной работе Заказчик вправе потребовать уплаты Подрядчиком пени в размере </w:t>
      </w:r>
      <w:r>
        <w:rPr>
          <w:rFonts w:ascii="Times New Roman" w:hAnsi="Times New Roman"/>
          <w:u w:val="single"/>
        </w:rPr>
        <w:t>0,1 %</w:t>
      </w:r>
      <w:r>
        <w:rPr>
          <w:rFonts w:ascii="Times New Roman" w:hAnsi="Times New Roman"/>
        </w:rPr>
        <w:t xml:space="preserve"> цены работы за каждый день просрочки</w:t>
      </w:r>
    </w:p>
    <w:p w:rsidR="00F312AC" w:rsidRDefault="00F312AC" w:rsidP="00F312AC">
      <w:pPr>
        <w:spacing w:after="0" w:line="240" w:lineRule="auto"/>
        <w:rPr>
          <w:rFonts w:ascii="Times New Roman" w:hAnsi="Times New Roman"/>
        </w:rPr>
      </w:pPr>
      <w:r>
        <w:rPr>
          <w:rFonts w:ascii="Times New Roman" w:hAnsi="Times New Roman"/>
        </w:rPr>
        <w:t xml:space="preserve"> 6.7. Оплата неустойки не освобождает от исполнения  обязательств или устранения нарушений.</w:t>
      </w:r>
    </w:p>
    <w:p w:rsidR="00F312AC" w:rsidRDefault="00F312AC" w:rsidP="00F312AC">
      <w:pPr>
        <w:spacing w:after="0" w:line="240" w:lineRule="auto"/>
        <w:rPr>
          <w:rFonts w:ascii="Times New Roman" w:hAnsi="Times New Roman"/>
        </w:rPr>
      </w:pPr>
      <w:r>
        <w:rPr>
          <w:rFonts w:ascii="Times New Roman" w:hAnsi="Times New Roman"/>
        </w:rPr>
        <w:t xml:space="preserve"> 6.8. За неисполнение либо некачественное исполнение принятых на себя обязательств, стороны несут ответственность в соответствии с законодательством РФ.</w:t>
      </w:r>
    </w:p>
    <w:p w:rsidR="00F312AC" w:rsidRDefault="00F312AC" w:rsidP="00F312AC">
      <w:pPr>
        <w:spacing w:after="0" w:line="240" w:lineRule="auto"/>
        <w:rPr>
          <w:rFonts w:ascii="Times New Roman" w:hAnsi="Times New Roman"/>
        </w:rPr>
      </w:pPr>
      <w:r>
        <w:rPr>
          <w:rFonts w:ascii="Times New Roman" w:hAnsi="Times New Roman"/>
        </w:rPr>
        <w:t>6.9. Подрядчик, который в нарушение условий Договора привлек к его исполнению субподрядчика, несет ответственность за убытки, причиненные участием субподрядчика в исполнении Договора.</w:t>
      </w:r>
    </w:p>
    <w:p w:rsidR="00F312AC" w:rsidRDefault="00F312AC" w:rsidP="00F312AC">
      <w:pPr>
        <w:spacing w:after="0" w:line="240" w:lineRule="auto"/>
        <w:rPr>
          <w:rFonts w:ascii="Times New Roman" w:hAnsi="Times New Roman"/>
        </w:rPr>
      </w:pPr>
      <w:r>
        <w:rPr>
          <w:rFonts w:ascii="Times New Roman" w:hAnsi="Times New Roman"/>
        </w:rPr>
        <w:t xml:space="preserve">6.10. </w:t>
      </w:r>
      <w:bookmarkStart w:id="5" w:name="_ref_30471655"/>
      <w:r>
        <w:rPr>
          <w:rFonts w:ascii="Times New Roman" w:hAnsi="Times New Roman"/>
        </w:rPr>
        <w:t>Подрядчик несет ответственность за не сохранность материала или иного имущества Подрядчика, оказавшегося во владении Подрядчика в связи с исполнением Договора.</w:t>
      </w:r>
      <w:bookmarkEnd w:id="5"/>
    </w:p>
    <w:p w:rsidR="00F312AC" w:rsidRDefault="00F312AC" w:rsidP="00F312AC">
      <w:pPr>
        <w:spacing w:after="0" w:line="240" w:lineRule="auto"/>
        <w:rPr>
          <w:rFonts w:ascii="Times New Roman" w:hAnsi="Times New Roman"/>
        </w:rPr>
      </w:pPr>
      <w:r>
        <w:rPr>
          <w:rFonts w:ascii="Times New Roman" w:hAnsi="Times New Roman"/>
        </w:rPr>
        <w:t>6.12. Риск случайной гибели или случайного повреждения результата выполненной работы до ее приемки Заказчиком несет Подрядчик.</w:t>
      </w:r>
    </w:p>
    <w:p w:rsidR="00F312AC" w:rsidRDefault="00F312AC" w:rsidP="00F312AC">
      <w:pPr>
        <w:spacing w:after="0" w:line="240" w:lineRule="auto"/>
        <w:rPr>
          <w:rFonts w:ascii="Times New Roman" w:hAnsi="Times New Roman"/>
        </w:rPr>
      </w:pPr>
      <w:r>
        <w:rPr>
          <w:rFonts w:ascii="Times New Roman" w:hAnsi="Times New Roman"/>
        </w:rPr>
        <w:t>6.13. В случае нарушения Заказчиком обязательств по Договору Подрядчик вправе требовать возмещения только реального ущерба. Упущенная выгода не возмещается.</w:t>
      </w:r>
    </w:p>
    <w:p w:rsidR="00F312AC" w:rsidRDefault="00F312AC" w:rsidP="00F312AC">
      <w:pPr>
        <w:rPr>
          <w:rFonts w:ascii="Times New Roman" w:hAnsi="Times New Roman"/>
          <w:b/>
        </w:rPr>
      </w:pPr>
    </w:p>
    <w:p w:rsidR="00F312AC" w:rsidRDefault="00F312AC" w:rsidP="00F312AC">
      <w:pPr>
        <w:spacing w:after="0" w:line="240" w:lineRule="auto"/>
        <w:jc w:val="center"/>
        <w:rPr>
          <w:rFonts w:ascii="Times New Roman" w:hAnsi="Times New Roman"/>
          <w:b/>
        </w:rPr>
      </w:pPr>
      <w:r>
        <w:rPr>
          <w:rFonts w:ascii="Times New Roman" w:hAnsi="Times New Roman"/>
          <w:b/>
        </w:rPr>
        <w:t>7. Действие неодолимой силы:</w:t>
      </w:r>
    </w:p>
    <w:p w:rsidR="00F312AC" w:rsidRDefault="00F312AC" w:rsidP="00F312AC">
      <w:pPr>
        <w:spacing w:after="0" w:line="240" w:lineRule="auto"/>
        <w:rPr>
          <w:rFonts w:ascii="Times New Roman" w:hAnsi="Times New Roman"/>
        </w:rPr>
      </w:pPr>
      <w:r>
        <w:rPr>
          <w:rFonts w:ascii="Times New Roman" w:hAnsi="Times New Roman"/>
        </w:rPr>
        <w:t>7.1. Если иное не предусмотрено законом, сторона, не исполнившая или ненадлежащим образом исполнившая свои обязательства по Договору,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rsidR="00F312AC" w:rsidRDefault="00F312AC" w:rsidP="00F312AC">
      <w:pPr>
        <w:jc w:val="center"/>
        <w:rPr>
          <w:rFonts w:ascii="Times New Roman" w:hAnsi="Times New Roman"/>
          <w:b/>
        </w:rPr>
      </w:pPr>
    </w:p>
    <w:p w:rsidR="00F312AC" w:rsidRDefault="00F312AC" w:rsidP="00F312AC">
      <w:pPr>
        <w:spacing w:after="0" w:line="240" w:lineRule="auto"/>
        <w:jc w:val="center"/>
        <w:rPr>
          <w:rFonts w:ascii="Times New Roman" w:hAnsi="Times New Roman"/>
          <w:b/>
        </w:rPr>
      </w:pPr>
      <w:r>
        <w:rPr>
          <w:rFonts w:ascii="Times New Roman" w:hAnsi="Times New Roman"/>
          <w:b/>
        </w:rPr>
        <w:t>8. Порядок разрешения споров:</w:t>
      </w:r>
    </w:p>
    <w:p w:rsidR="00F312AC" w:rsidRDefault="00F312AC" w:rsidP="00F312AC">
      <w:pPr>
        <w:spacing w:after="0" w:line="240" w:lineRule="auto"/>
        <w:rPr>
          <w:rFonts w:ascii="Times New Roman" w:hAnsi="Times New Roman"/>
        </w:rPr>
      </w:pPr>
      <w:r>
        <w:rPr>
          <w:rFonts w:ascii="Times New Roman" w:hAnsi="Times New Roman"/>
        </w:rPr>
        <w:lastRenderedPageBreak/>
        <w:t>8.1. Все споры или разногласия, возникающие между сторонами, подлежат рассмотрению в арбитражном суде г. Санкт-Петербурга в установленном законодательством порядке.</w:t>
      </w:r>
    </w:p>
    <w:p w:rsidR="00F312AC" w:rsidRDefault="00F312AC" w:rsidP="00F312AC">
      <w:pPr>
        <w:spacing w:after="0" w:line="240" w:lineRule="auto"/>
        <w:rPr>
          <w:rFonts w:ascii="Times New Roman" w:hAnsi="Times New Roman"/>
        </w:rPr>
      </w:pPr>
      <w:r>
        <w:rPr>
          <w:rFonts w:ascii="Times New Roman" w:hAnsi="Times New Roman"/>
        </w:rPr>
        <w:t xml:space="preserve">8.2. </w:t>
      </w:r>
      <w:bookmarkStart w:id="6" w:name="_ref_22867809"/>
      <w:r>
        <w:rPr>
          <w:rFonts w:ascii="Times New Roman" w:hAnsi="Times New Roman"/>
        </w:rPr>
        <w:t>До предъявления иска, вытекающего из Договора, сторона, считающая, что ее права нарушены (далее - заинтересованная сторона), обязана направить другой стороне письменную претензию.</w:t>
      </w:r>
      <w:bookmarkEnd w:id="6"/>
    </w:p>
    <w:p w:rsidR="00F312AC" w:rsidRDefault="00F312AC" w:rsidP="00F312AC">
      <w:pPr>
        <w:pStyle w:val="3"/>
        <w:spacing w:before="0" w:line="240" w:lineRule="auto"/>
        <w:rPr>
          <w:b w:val="0"/>
          <w:color w:val="auto"/>
        </w:rPr>
      </w:pPr>
      <w:r>
        <w:rPr>
          <w:b w:val="0"/>
          <w:color w:val="auto"/>
        </w:rPr>
        <w:t xml:space="preserve">8.3. </w:t>
      </w:r>
      <w:bookmarkStart w:id="7" w:name="_ref_22867810"/>
      <w:r>
        <w:rPr>
          <w:b w:val="0"/>
          <w:color w:val="auto"/>
        </w:rPr>
        <w:t>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должны быть приложены копии документов, подтверждающих изложенные в ней обстоятельства.</w:t>
      </w:r>
      <w:bookmarkEnd w:id="7"/>
    </w:p>
    <w:p w:rsidR="00F312AC" w:rsidRDefault="00F312AC" w:rsidP="00F312AC">
      <w:pPr>
        <w:spacing w:after="0" w:line="240" w:lineRule="auto"/>
        <w:rPr>
          <w:rFonts w:ascii="Times New Roman" w:hAnsi="Times New Roman"/>
        </w:rPr>
      </w:pPr>
      <w:r>
        <w:rPr>
          <w:rFonts w:ascii="Times New Roman" w:hAnsi="Times New Roman"/>
        </w:rPr>
        <w:t>8.4. Сторона, которая получила претензию, обязана ее рассмотреть и в течение 10 дней направить письменный мотивированный ответ другой стороне.</w:t>
      </w:r>
    </w:p>
    <w:p w:rsidR="00F312AC" w:rsidRDefault="00F312AC" w:rsidP="00F312AC">
      <w:pPr>
        <w:spacing w:after="0" w:line="240" w:lineRule="auto"/>
        <w:rPr>
          <w:rFonts w:ascii="Times New Roman" w:hAnsi="Times New Roman"/>
        </w:rPr>
      </w:pPr>
      <w:bookmarkStart w:id="8" w:name="_ref_22867812"/>
      <w:r>
        <w:rPr>
          <w:rFonts w:ascii="Times New Roman" w:hAnsi="Times New Roman"/>
        </w:rPr>
        <w:t>8.5. В случае неполучения ответа в указанный срок либо несогласия с ответом заинтересованная сторона вправе обратиться в суд.</w:t>
      </w:r>
      <w:bookmarkEnd w:id="8"/>
    </w:p>
    <w:p w:rsidR="00F312AC" w:rsidRDefault="00F312AC" w:rsidP="00F312AC">
      <w:pPr>
        <w:rPr>
          <w:rFonts w:ascii="Times New Roman" w:hAnsi="Times New Roman"/>
          <w:b/>
        </w:rPr>
      </w:pPr>
    </w:p>
    <w:p w:rsidR="00F312AC" w:rsidRDefault="00F312AC" w:rsidP="00F312AC">
      <w:pPr>
        <w:spacing w:after="0" w:line="240" w:lineRule="auto"/>
        <w:jc w:val="center"/>
        <w:rPr>
          <w:rFonts w:ascii="Times New Roman" w:hAnsi="Times New Roman"/>
          <w:b/>
        </w:rPr>
      </w:pPr>
      <w:r>
        <w:rPr>
          <w:rFonts w:ascii="Times New Roman" w:hAnsi="Times New Roman"/>
          <w:b/>
        </w:rPr>
        <w:t>9.Порядок изменения и дополнения</w:t>
      </w:r>
      <w:r>
        <w:rPr>
          <w:rFonts w:ascii="Times New Roman" w:hAnsi="Times New Roman"/>
        </w:rPr>
        <w:t xml:space="preserve"> </w:t>
      </w:r>
      <w:r>
        <w:rPr>
          <w:rFonts w:ascii="Times New Roman" w:hAnsi="Times New Roman"/>
          <w:b/>
        </w:rPr>
        <w:t>договора:</w:t>
      </w:r>
    </w:p>
    <w:p w:rsidR="00F312AC" w:rsidRDefault="00F312AC" w:rsidP="00F312AC">
      <w:pPr>
        <w:spacing w:after="0" w:line="240" w:lineRule="auto"/>
        <w:rPr>
          <w:rFonts w:ascii="Times New Roman" w:hAnsi="Times New Roman"/>
        </w:rPr>
      </w:pPr>
      <w:r>
        <w:rPr>
          <w:rFonts w:ascii="Times New Roman" w:hAnsi="Times New Roman"/>
        </w:rPr>
        <w:t>9.1. Любые изменения и дополнения к настоящему договору имеют силу только в том случае, если они оформлены в письменном виде и подписаны тремя сторонами.</w:t>
      </w:r>
    </w:p>
    <w:p w:rsidR="00F312AC" w:rsidRDefault="00F312AC" w:rsidP="00F312AC">
      <w:pPr>
        <w:spacing w:after="0" w:line="240" w:lineRule="auto"/>
        <w:rPr>
          <w:rFonts w:ascii="Times New Roman" w:hAnsi="Times New Roman"/>
        </w:rPr>
      </w:pPr>
      <w:r>
        <w:rPr>
          <w:rFonts w:ascii="Times New Roman" w:hAnsi="Times New Roman"/>
        </w:rPr>
        <w:t>9.2. Досрочное расторжение договора может осуществляться по соглашению сторон либо по основаниям, предусмотренным Договором и действующим на территории Российской Федерации законодательством, с возмещением понесенных убытков.</w:t>
      </w:r>
    </w:p>
    <w:p w:rsidR="00F312AC" w:rsidRDefault="00F312AC" w:rsidP="00F312AC">
      <w:pPr>
        <w:spacing w:after="0" w:line="240" w:lineRule="auto"/>
        <w:rPr>
          <w:rFonts w:ascii="Times New Roman" w:hAnsi="Times New Roman"/>
        </w:rPr>
      </w:pPr>
      <w:r>
        <w:rPr>
          <w:rFonts w:ascii="Times New Roman" w:hAnsi="Times New Roman"/>
        </w:rPr>
        <w:t>9.3. Заказчик вправе расторгнуть договор в следующих случаях:</w:t>
      </w:r>
    </w:p>
    <w:p w:rsidR="00F312AC" w:rsidRDefault="00F312AC" w:rsidP="00F312AC">
      <w:pPr>
        <w:spacing w:after="0" w:line="240" w:lineRule="auto"/>
        <w:rPr>
          <w:rFonts w:ascii="Times New Roman" w:hAnsi="Times New Roman"/>
        </w:rPr>
      </w:pPr>
      <w:r>
        <w:rPr>
          <w:rFonts w:ascii="Times New Roman" w:hAnsi="Times New Roman"/>
        </w:rPr>
        <w:t>- задержка Подрядчиком</w:t>
      </w:r>
      <w:r>
        <w:rPr>
          <w:rFonts w:ascii="Times New Roman" w:hAnsi="Times New Roman"/>
          <w:b/>
        </w:rPr>
        <w:t xml:space="preserve"> </w:t>
      </w:r>
      <w:r>
        <w:rPr>
          <w:rFonts w:ascii="Times New Roman" w:hAnsi="Times New Roman"/>
        </w:rPr>
        <w:t>хода выполнения работ по его вине, когда срок окончания работ, установленный в договоре, увеличивается более чем на один месяц.</w:t>
      </w:r>
    </w:p>
    <w:p w:rsidR="00F312AC" w:rsidRDefault="00F312AC" w:rsidP="00F312AC">
      <w:pPr>
        <w:spacing w:after="0" w:line="240" w:lineRule="auto"/>
        <w:rPr>
          <w:rFonts w:ascii="Times New Roman" w:hAnsi="Times New Roman"/>
        </w:rPr>
      </w:pPr>
      <w:r>
        <w:rPr>
          <w:rFonts w:ascii="Times New Roman" w:hAnsi="Times New Roman"/>
        </w:rPr>
        <w:t>- снижение качества работ, предусмотренных проектом, в результате нарушения Подрядчиком условий договора.</w:t>
      </w:r>
    </w:p>
    <w:p w:rsidR="00F312AC" w:rsidRDefault="00F312AC" w:rsidP="00F312AC">
      <w:pPr>
        <w:spacing w:after="0" w:line="240" w:lineRule="auto"/>
        <w:rPr>
          <w:rFonts w:ascii="Times New Roman" w:hAnsi="Times New Roman"/>
        </w:rPr>
      </w:pPr>
      <w:r>
        <w:rPr>
          <w:rFonts w:ascii="Times New Roman" w:hAnsi="Times New Roman"/>
        </w:rPr>
        <w:t>9.4. Подрядчик вправе расторгнуть договор в следующих случаях:</w:t>
      </w:r>
    </w:p>
    <w:p w:rsidR="00F312AC" w:rsidRDefault="00F312AC" w:rsidP="00F312AC">
      <w:pPr>
        <w:spacing w:after="0" w:line="240" w:lineRule="auto"/>
        <w:rPr>
          <w:rFonts w:ascii="Times New Roman" w:hAnsi="Times New Roman"/>
        </w:rPr>
      </w:pPr>
      <w:r>
        <w:rPr>
          <w:rFonts w:ascii="Times New Roman" w:hAnsi="Times New Roman"/>
        </w:rPr>
        <w:t>-при остановке Заказчиком выполнения работ по причине, не зависящей от Подрядчика, на срок, превышающий один месяц.</w:t>
      </w:r>
    </w:p>
    <w:p w:rsidR="00F312AC" w:rsidRDefault="00F312AC" w:rsidP="00F312AC">
      <w:pPr>
        <w:spacing w:after="0" w:line="240" w:lineRule="auto"/>
        <w:rPr>
          <w:rFonts w:ascii="Times New Roman" w:hAnsi="Times New Roman"/>
        </w:rPr>
      </w:pPr>
      <w:r>
        <w:rPr>
          <w:rFonts w:ascii="Times New Roman" w:hAnsi="Times New Roman"/>
        </w:rPr>
        <w:t>- утраты Заказчиком возможности дальнейшего финансирования строительства.</w:t>
      </w:r>
    </w:p>
    <w:p w:rsidR="00F312AC" w:rsidRDefault="00F312AC" w:rsidP="00F312AC">
      <w:pPr>
        <w:spacing w:after="0" w:line="240" w:lineRule="auto"/>
        <w:rPr>
          <w:rFonts w:ascii="Times New Roman" w:hAnsi="Times New Roman"/>
        </w:rPr>
      </w:pPr>
      <w:r>
        <w:rPr>
          <w:rFonts w:ascii="Times New Roman" w:hAnsi="Times New Roman"/>
        </w:rPr>
        <w:t>9.5. При расторжении договора по соглашению сторон незавершенные работы передаются Заказчику, который оплачивает Подрядчику стоимость выполненных работ в объеме, определенном совместно. Сторона, решившая расторгнуть договор, направляет письменное уведомление другой стороне.</w:t>
      </w:r>
    </w:p>
    <w:p w:rsidR="00F312AC" w:rsidRDefault="00F312AC" w:rsidP="00F312AC">
      <w:pPr>
        <w:rPr>
          <w:rFonts w:ascii="Times New Roman" w:hAnsi="Times New Roman"/>
          <w:b/>
        </w:rPr>
      </w:pPr>
    </w:p>
    <w:p w:rsidR="00F312AC" w:rsidRDefault="00F312AC" w:rsidP="00F312AC">
      <w:pPr>
        <w:spacing w:after="0" w:line="240" w:lineRule="auto"/>
        <w:jc w:val="center"/>
        <w:rPr>
          <w:rFonts w:ascii="Times New Roman" w:hAnsi="Times New Roman"/>
          <w:b/>
        </w:rPr>
      </w:pPr>
      <w:r>
        <w:rPr>
          <w:rFonts w:ascii="Times New Roman" w:hAnsi="Times New Roman"/>
          <w:b/>
        </w:rPr>
        <w:t>10. Прочие условия:</w:t>
      </w:r>
    </w:p>
    <w:p w:rsidR="00F312AC" w:rsidRDefault="00F312AC" w:rsidP="00F312AC">
      <w:pPr>
        <w:spacing w:after="0" w:line="240" w:lineRule="auto"/>
        <w:rPr>
          <w:rFonts w:ascii="Times New Roman" w:hAnsi="Times New Roman"/>
        </w:rPr>
      </w:pPr>
      <w:r>
        <w:rPr>
          <w:rFonts w:ascii="Times New Roman" w:hAnsi="Times New Roman"/>
        </w:rPr>
        <w:t>10.1</w:t>
      </w:r>
      <w:r>
        <w:rPr>
          <w:rFonts w:ascii="Times New Roman" w:hAnsi="Times New Roman"/>
          <w:b/>
        </w:rPr>
        <w:t>. Срок гарантии устанавливается на 36 месяца</w:t>
      </w:r>
      <w:r>
        <w:rPr>
          <w:rFonts w:ascii="Times New Roman" w:hAnsi="Times New Roman"/>
        </w:rPr>
        <w:t xml:space="preserve"> с момента подписания сторонами акта выполненных работ, за исключением случаев преднамеренного повреждения со стороны третьих лиц.</w:t>
      </w:r>
    </w:p>
    <w:p w:rsidR="00F312AC" w:rsidRDefault="00F312AC" w:rsidP="00F312AC">
      <w:pPr>
        <w:spacing w:after="0" w:line="240" w:lineRule="auto"/>
        <w:rPr>
          <w:rFonts w:ascii="Times New Roman" w:hAnsi="Times New Roman"/>
        </w:rPr>
      </w:pPr>
      <w:r>
        <w:rPr>
          <w:rFonts w:ascii="Times New Roman" w:hAnsi="Times New Roman"/>
        </w:rPr>
        <w:t>10.2. Если в период гарантийной эксплуатации обнаружатся недостатки, которые не позволят продолжать нормальную эксплуатацию объекта до их устранения, то гарантийный срок продлевается на период устранения недостатков. Устранение недостатков осуществляется Подрядчиком</w:t>
      </w:r>
      <w:r>
        <w:rPr>
          <w:rFonts w:ascii="Times New Roman" w:hAnsi="Times New Roman"/>
          <w:b/>
        </w:rPr>
        <w:t xml:space="preserve"> </w:t>
      </w:r>
      <w:r>
        <w:rPr>
          <w:rFonts w:ascii="Times New Roman" w:hAnsi="Times New Roman"/>
        </w:rPr>
        <w:t>за свой счет.</w:t>
      </w:r>
    </w:p>
    <w:p w:rsidR="00F312AC" w:rsidRDefault="00F312AC" w:rsidP="00F312AC">
      <w:pPr>
        <w:spacing w:after="0" w:line="240" w:lineRule="auto"/>
        <w:rPr>
          <w:rFonts w:ascii="Times New Roman" w:hAnsi="Times New Roman"/>
        </w:rPr>
      </w:pPr>
      <w:r>
        <w:rPr>
          <w:rFonts w:ascii="Times New Roman" w:hAnsi="Times New Roman"/>
        </w:rPr>
        <w:t>10.3. Наличие недостатков и сроки их устранения фиксируются двухсторонним актом Подрядчика и Заказчика.</w:t>
      </w:r>
    </w:p>
    <w:p w:rsidR="00F312AC" w:rsidRDefault="00F312AC" w:rsidP="00F312AC">
      <w:pPr>
        <w:spacing w:after="0" w:line="240" w:lineRule="auto"/>
        <w:rPr>
          <w:rFonts w:ascii="Times New Roman" w:hAnsi="Times New Roman"/>
        </w:rPr>
      </w:pPr>
      <w:r>
        <w:rPr>
          <w:rFonts w:ascii="Times New Roman" w:hAnsi="Times New Roman"/>
        </w:rPr>
        <w:t>10.4.Если Подрядчик</w:t>
      </w:r>
      <w:r>
        <w:rPr>
          <w:rFonts w:ascii="Times New Roman" w:hAnsi="Times New Roman"/>
          <w:b/>
        </w:rPr>
        <w:t xml:space="preserve"> </w:t>
      </w:r>
      <w:r>
        <w:rPr>
          <w:rFonts w:ascii="Times New Roman" w:hAnsi="Times New Roman"/>
        </w:rPr>
        <w:t>в течение срока, указанного в акте обнаруженных недостатков, не устранит недостатки в выполненных работах, то Заказчик вправе устранить недостатки силами другого исполнителя с оплатой затрат Подрядчиком.</w:t>
      </w:r>
    </w:p>
    <w:p w:rsidR="00F312AC" w:rsidRDefault="00F312AC" w:rsidP="00F312AC">
      <w:pPr>
        <w:spacing w:after="0" w:line="240" w:lineRule="auto"/>
        <w:rPr>
          <w:rFonts w:ascii="Times New Roman" w:hAnsi="Times New Roman"/>
        </w:rPr>
      </w:pPr>
      <w:r>
        <w:rPr>
          <w:rFonts w:ascii="Times New Roman" w:hAnsi="Times New Roman"/>
        </w:rPr>
        <w:t>10.5. При отказе Подрядчика</w:t>
      </w:r>
      <w:r>
        <w:rPr>
          <w:rFonts w:ascii="Times New Roman" w:hAnsi="Times New Roman"/>
          <w:b/>
        </w:rPr>
        <w:t xml:space="preserve"> </w:t>
      </w:r>
      <w:r>
        <w:rPr>
          <w:rFonts w:ascii="Times New Roman" w:hAnsi="Times New Roman"/>
        </w:rPr>
        <w:t>от составления или подписания акта обнаруженных недостатков для их подтверждения Заказчик вправе самостоятельно составить соответствующий акт.</w:t>
      </w:r>
    </w:p>
    <w:p w:rsidR="00F312AC" w:rsidRDefault="00F312AC" w:rsidP="00F312AC">
      <w:pPr>
        <w:spacing w:after="0" w:line="240" w:lineRule="auto"/>
        <w:rPr>
          <w:rFonts w:ascii="Times New Roman" w:hAnsi="Times New Roman"/>
        </w:rPr>
      </w:pPr>
      <w:r>
        <w:rPr>
          <w:rFonts w:ascii="Times New Roman" w:hAnsi="Times New Roman"/>
        </w:rPr>
        <w:t>10.6. Подрядчик не имеет права продать или передать проектную документацию по объекту или отдельной его части никакой третьей стороне без письменного разрешения  Заказчика.</w:t>
      </w:r>
    </w:p>
    <w:p w:rsidR="00F312AC" w:rsidRDefault="00F312AC" w:rsidP="00F312AC">
      <w:pPr>
        <w:spacing w:after="0" w:line="240" w:lineRule="auto"/>
        <w:rPr>
          <w:rFonts w:ascii="Times New Roman" w:hAnsi="Times New Roman"/>
        </w:rPr>
      </w:pPr>
      <w:r>
        <w:rPr>
          <w:rFonts w:ascii="Times New Roman" w:hAnsi="Times New Roman"/>
        </w:rPr>
        <w:t>10.7. Ущерб, нанесенный в результате работ третьему лицу, по вине Подрядчика</w:t>
      </w:r>
      <w:r>
        <w:rPr>
          <w:rFonts w:ascii="Times New Roman" w:hAnsi="Times New Roman"/>
          <w:b/>
        </w:rPr>
        <w:t xml:space="preserve"> </w:t>
      </w:r>
      <w:r>
        <w:rPr>
          <w:rFonts w:ascii="Times New Roman" w:hAnsi="Times New Roman"/>
        </w:rPr>
        <w:t>компенсируется Подрядчиком</w:t>
      </w:r>
      <w:r>
        <w:rPr>
          <w:rFonts w:ascii="Times New Roman" w:hAnsi="Times New Roman"/>
          <w:b/>
        </w:rPr>
        <w:t xml:space="preserve">, </w:t>
      </w:r>
      <w:r>
        <w:rPr>
          <w:rFonts w:ascii="Times New Roman" w:hAnsi="Times New Roman"/>
        </w:rPr>
        <w:t>а по вине Заказчика – Заказчиком. Подрядчик во всех случаях принимает срочные меры по ликвидации нанесенного ущерба, даже тогда, когда соответствующие затраты несет Заказчик</w:t>
      </w:r>
      <w:proofErr w:type="gramStart"/>
      <w:r>
        <w:rPr>
          <w:rFonts w:ascii="Times New Roman" w:hAnsi="Times New Roman"/>
        </w:rPr>
        <w:t>..</w:t>
      </w:r>
      <w:proofErr w:type="gramEnd"/>
    </w:p>
    <w:p w:rsidR="00F312AC" w:rsidRDefault="00F312AC" w:rsidP="00F312AC">
      <w:pPr>
        <w:spacing w:after="0" w:line="240" w:lineRule="auto"/>
        <w:rPr>
          <w:rFonts w:ascii="Times New Roman" w:hAnsi="Times New Roman"/>
        </w:rPr>
      </w:pPr>
      <w:r>
        <w:rPr>
          <w:rFonts w:ascii="Times New Roman" w:hAnsi="Times New Roman"/>
        </w:rPr>
        <w:t>10.8. После завершения работ Подрядчик обязан восстановить нарушенное в результате проведения работ покрытие тротуаров, дорожных покрытий, зеленой зоны.</w:t>
      </w:r>
    </w:p>
    <w:p w:rsidR="00F312AC" w:rsidRDefault="00F312AC" w:rsidP="00F312AC">
      <w:pPr>
        <w:spacing w:after="0" w:line="240" w:lineRule="auto"/>
        <w:rPr>
          <w:rFonts w:ascii="Times New Roman" w:hAnsi="Times New Roman"/>
        </w:rPr>
      </w:pPr>
      <w:r>
        <w:rPr>
          <w:rFonts w:ascii="Times New Roman" w:hAnsi="Times New Roman"/>
        </w:rPr>
        <w:t>10.9. Настоящий договор составлен в двух экземплярах, имеющих одинаковую юридическую силу, по одному экземпляру для каждой из сторон.</w:t>
      </w:r>
    </w:p>
    <w:p w:rsidR="00F312AC" w:rsidRDefault="00F312AC" w:rsidP="00F312AC">
      <w:pPr>
        <w:rPr>
          <w:rFonts w:ascii="Times New Roman" w:hAnsi="Times New Roman"/>
          <w:b/>
        </w:rPr>
      </w:pPr>
    </w:p>
    <w:p w:rsidR="00F312AC" w:rsidRDefault="00F312AC" w:rsidP="00F312AC">
      <w:pPr>
        <w:spacing w:after="0" w:line="240" w:lineRule="auto"/>
        <w:jc w:val="center"/>
        <w:rPr>
          <w:rFonts w:ascii="Times New Roman" w:hAnsi="Times New Roman"/>
          <w:b/>
        </w:rPr>
      </w:pPr>
      <w:r>
        <w:rPr>
          <w:rFonts w:ascii="Times New Roman" w:hAnsi="Times New Roman"/>
          <w:b/>
        </w:rPr>
        <w:t>11. Перечень приложений:</w:t>
      </w:r>
    </w:p>
    <w:p w:rsidR="00F312AC" w:rsidRDefault="00F312AC" w:rsidP="00F312AC">
      <w:pPr>
        <w:spacing w:after="0" w:line="240" w:lineRule="auto"/>
        <w:rPr>
          <w:rFonts w:ascii="Times New Roman" w:hAnsi="Times New Roman"/>
        </w:rPr>
      </w:pPr>
      <w:r>
        <w:rPr>
          <w:rFonts w:ascii="Times New Roman" w:hAnsi="Times New Roman"/>
        </w:rPr>
        <w:t>Приложение № 1 – Смета.</w:t>
      </w:r>
    </w:p>
    <w:p w:rsidR="00F312AC" w:rsidRDefault="00F312AC" w:rsidP="00F312AC">
      <w:pPr>
        <w:spacing w:after="0" w:line="240" w:lineRule="auto"/>
        <w:rPr>
          <w:rFonts w:ascii="Times New Roman" w:hAnsi="Times New Roman"/>
        </w:rPr>
      </w:pPr>
      <w:r>
        <w:rPr>
          <w:rFonts w:ascii="Times New Roman" w:hAnsi="Times New Roman"/>
        </w:rPr>
        <w:t>Приложение № 2- Техническое задание</w:t>
      </w:r>
    </w:p>
    <w:p w:rsidR="00F312AC" w:rsidRDefault="00F312AC" w:rsidP="00F312AC">
      <w:pPr>
        <w:rPr>
          <w:rFonts w:ascii="Times New Roman" w:hAnsi="Times New Roman"/>
          <w:b/>
        </w:rPr>
      </w:pPr>
    </w:p>
    <w:p w:rsidR="00F312AC" w:rsidRDefault="00F312AC" w:rsidP="00F312AC">
      <w:pPr>
        <w:jc w:val="center"/>
        <w:rPr>
          <w:rFonts w:ascii="Times New Roman" w:hAnsi="Times New Roman"/>
          <w:b/>
        </w:rPr>
      </w:pPr>
      <w:r>
        <w:rPr>
          <w:rFonts w:ascii="Times New Roman" w:hAnsi="Times New Roman"/>
          <w:b/>
        </w:rPr>
        <w:t>Юридические адреса и платежные реквизиты:</w:t>
      </w:r>
    </w:p>
    <w:p w:rsidR="00F312AC" w:rsidRDefault="00F312AC" w:rsidP="00F312AC">
      <w:pPr>
        <w:tabs>
          <w:tab w:val="clear" w:pos="708"/>
        </w:tabs>
        <w:spacing w:after="0"/>
        <w:rPr>
          <w:sz w:val="18"/>
          <w:szCs w:val="18"/>
        </w:rPr>
      </w:pPr>
    </w:p>
    <w:tbl>
      <w:tblPr>
        <w:tblW w:w="10350" w:type="dxa"/>
        <w:tblInd w:w="-318" w:type="dxa"/>
        <w:tblLayout w:type="fixed"/>
        <w:tblLook w:val="04A0" w:firstRow="1" w:lastRow="0" w:firstColumn="1" w:lastColumn="0" w:noHBand="0" w:noVBand="1"/>
      </w:tblPr>
      <w:tblGrid>
        <w:gridCol w:w="4928"/>
        <w:gridCol w:w="5422"/>
      </w:tblGrid>
      <w:tr w:rsidR="00F312AC" w:rsidRPr="00495E6C" w:rsidTr="00D60867">
        <w:trPr>
          <w:cantSplit/>
        </w:trPr>
        <w:tc>
          <w:tcPr>
            <w:tcW w:w="4928" w:type="dxa"/>
          </w:tcPr>
          <w:p w:rsidR="00F312AC" w:rsidRPr="00495E6C" w:rsidRDefault="00F312AC" w:rsidP="00D60867">
            <w:pPr>
              <w:spacing w:after="0" w:line="240" w:lineRule="auto"/>
              <w:rPr>
                <w:rFonts w:ascii="Times New Roman" w:hAnsi="Times New Roman"/>
              </w:rPr>
            </w:pPr>
            <w:r w:rsidRPr="00495E6C">
              <w:rPr>
                <w:rFonts w:ascii="Times New Roman" w:hAnsi="Times New Roman"/>
              </w:rPr>
              <w:t>Подрядчик</w:t>
            </w:r>
            <w:r>
              <w:rPr>
                <w:rFonts w:ascii="Times New Roman" w:hAnsi="Times New Roman"/>
              </w:rPr>
              <w:t>:</w:t>
            </w:r>
          </w:p>
          <w:p w:rsidR="00F312AC" w:rsidRPr="00070CA5" w:rsidRDefault="00F312AC" w:rsidP="00D60867">
            <w:pPr>
              <w:shd w:val="clear" w:color="auto" w:fill="FFFFFF"/>
              <w:spacing w:after="0"/>
              <w:rPr>
                <w:rFonts w:ascii="Times New Roman" w:hAnsi="Times New Roman"/>
                <w:b/>
                <w:szCs w:val="20"/>
              </w:rPr>
            </w:pPr>
            <w:r w:rsidRPr="00070CA5">
              <w:rPr>
                <w:rFonts w:ascii="Times New Roman" w:hAnsi="Times New Roman"/>
                <w:b/>
                <w:szCs w:val="20"/>
              </w:rPr>
              <w:t>ООО «Модо-Сервис»</w:t>
            </w:r>
          </w:p>
          <w:p w:rsidR="00F312AC" w:rsidRPr="00070CA5" w:rsidRDefault="00F312AC" w:rsidP="00D60867">
            <w:pPr>
              <w:shd w:val="clear" w:color="auto" w:fill="FFFFFF"/>
              <w:spacing w:after="0"/>
              <w:rPr>
                <w:rFonts w:ascii="Times New Roman" w:hAnsi="Times New Roman"/>
                <w:iCs/>
                <w:color w:val="000000"/>
                <w:spacing w:val="2"/>
                <w:szCs w:val="20"/>
              </w:rPr>
            </w:pPr>
            <w:r w:rsidRPr="00070CA5">
              <w:rPr>
                <w:rFonts w:ascii="Times New Roman" w:hAnsi="Times New Roman"/>
                <w:bCs/>
                <w:szCs w:val="20"/>
              </w:rPr>
              <w:t>188800, Россия, Ленинградская область, Выборгский район, г. Выборг, ул. Весенняя тропа 22, пом.2</w:t>
            </w:r>
          </w:p>
          <w:p w:rsidR="00F312AC" w:rsidRPr="00070CA5" w:rsidRDefault="00F312AC" w:rsidP="00D60867">
            <w:pPr>
              <w:tabs>
                <w:tab w:val="left" w:pos="1075"/>
              </w:tabs>
              <w:spacing w:after="0"/>
              <w:rPr>
                <w:rFonts w:ascii="Times New Roman" w:hAnsi="Times New Roman"/>
                <w:bCs/>
                <w:szCs w:val="20"/>
              </w:rPr>
            </w:pPr>
            <w:r w:rsidRPr="00070CA5">
              <w:rPr>
                <w:rFonts w:ascii="Times New Roman" w:hAnsi="Times New Roman"/>
                <w:bCs/>
                <w:szCs w:val="20"/>
              </w:rPr>
              <w:t>8 (921)745-83-62</w:t>
            </w:r>
          </w:p>
          <w:p w:rsidR="00F312AC" w:rsidRPr="00070CA5" w:rsidRDefault="00F312AC" w:rsidP="00D60867">
            <w:pPr>
              <w:tabs>
                <w:tab w:val="left" w:pos="1075"/>
              </w:tabs>
              <w:spacing w:after="0"/>
              <w:rPr>
                <w:rFonts w:ascii="Times New Roman" w:hAnsi="Times New Roman"/>
                <w:bCs/>
                <w:szCs w:val="20"/>
              </w:rPr>
            </w:pPr>
            <w:r w:rsidRPr="00070CA5">
              <w:rPr>
                <w:rFonts w:ascii="Times New Roman" w:hAnsi="Times New Roman"/>
                <w:bCs/>
                <w:szCs w:val="20"/>
              </w:rPr>
              <w:t>ИНН 4704089612, КПП 470401001</w:t>
            </w:r>
          </w:p>
          <w:p w:rsidR="00F312AC" w:rsidRPr="00070CA5" w:rsidRDefault="00F312AC" w:rsidP="00D60867">
            <w:pPr>
              <w:tabs>
                <w:tab w:val="left" w:pos="1075"/>
              </w:tabs>
              <w:spacing w:after="0"/>
              <w:rPr>
                <w:rFonts w:ascii="Times New Roman" w:hAnsi="Times New Roman"/>
                <w:szCs w:val="20"/>
                <w:bdr w:val="none" w:sz="0" w:space="0" w:color="auto" w:frame="1"/>
              </w:rPr>
            </w:pPr>
            <w:r w:rsidRPr="00070CA5">
              <w:rPr>
                <w:rFonts w:ascii="Times New Roman" w:hAnsi="Times New Roman"/>
                <w:szCs w:val="20"/>
                <w:bdr w:val="none" w:sz="0" w:space="0" w:color="auto" w:frame="1"/>
              </w:rPr>
              <w:t>р/с 40702810328580000871 ФИЛИАЛ "ЦЕНТРАЛЬНЫЙ" БАНКА ВТБ (ПАО)</w:t>
            </w:r>
          </w:p>
          <w:p w:rsidR="00F312AC" w:rsidRPr="00070CA5" w:rsidRDefault="00F312AC" w:rsidP="00D60867">
            <w:pPr>
              <w:tabs>
                <w:tab w:val="left" w:pos="1075"/>
              </w:tabs>
              <w:spacing w:after="0"/>
              <w:rPr>
                <w:rFonts w:ascii="Times New Roman" w:hAnsi="Times New Roman"/>
                <w:szCs w:val="20"/>
                <w:bdr w:val="none" w:sz="0" w:space="0" w:color="auto" w:frame="1"/>
              </w:rPr>
            </w:pPr>
            <w:r w:rsidRPr="00070CA5">
              <w:rPr>
                <w:rFonts w:ascii="Times New Roman" w:hAnsi="Times New Roman"/>
                <w:szCs w:val="20"/>
                <w:bdr w:val="none" w:sz="0" w:space="0" w:color="auto" w:frame="1"/>
              </w:rPr>
              <w:t xml:space="preserve">БИК </w:t>
            </w:r>
            <w:r w:rsidRPr="00070CA5">
              <w:rPr>
                <w:rFonts w:ascii="Times New Roman" w:hAnsi="Times New Roman"/>
                <w:bCs/>
                <w:szCs w:val="20"/>
              </w:rPr>
              <w:t>044525411</w:t>
            </w:r>
          </w:p>
          <w:p w:rsidR="00F312AC" w:rsidRPr="00070CA5" w:rsidRDefault="00F312AC" w:rsidP="00D60867">
            <w:pPr>
              <w:tabs>
                <w:tab w:val="left" w:pos="1075"/>
              </w:tabs>
              <w:spacing w:after="0"/>
              <w:rPr>
                <w:rFonts w:ascii="Times New Roman" w:hAnsi="Times New Roman"/>
                <w:bCs/>
                <w:szCs w:val="20"/>
              </w:rPr>
            </w:pPr>
            <w:r w:rsidRPr="00070CA5">
              <w:rPr>
                <w:rFonts w:ascii="Times New Roman" w:hAnsi="Times New Roman"/>
                <w:iCs/>
                <w:color w:val="000000"/>
                <w:szCs w:val="20"/>
                <w:bdr w:val="none" w:sz="0" w:space="0" w:color="auto" w:frame="1"/>
              </w:rPr>
              <w:t xml:space="preserve">к/с </w:t>
            </w:r>
            <w:r w:rsidRPr="00070CA5">
              <w:rPr>
                <w:rFonts w:ascii="Times New Roman" w:hAnsi="Times New Roman"/>
                <w:bCs/>
                <w:szCs w:val="20"/>
              </w:rPr>
              <w:t>30101810145250000411</w:t>
            </w:r>
          </w:p>
          <w:p w:rsidR="00F312AC" w:rsidRPr="00070CA5" w:rsidRDefault="00F312AC" w:rsidP="00D60867">
            <w:pPr>
              <w:tabs>
                <w:tab w:val="left" w:pos="1075"/>
              </w:tabs>
              <w:spacing w:after="0"/>
              <w:rPr>
                <w:rFonts w:ascii="Times New Roman" w:hAnsi="Times New Roman"/>
                <w:bCs/>
                <w:szCs w:val="20"/>
              </w:rPr>
            </w:pPr>
            <w:r w:rsidRPr="00070CA5">
              <w:rPr>
                <w:rFonts w:ascii="Times New Roman" w:hAnsi="Times New Roman"/>
                <w:bCs/>
                <w:iCs/>
                <w:color w:val="000000"/>
                <w:szCs w:val="20"/>
              </w:rPr>
              <w:t xml:space="preserve">ОГРН </w:t>
            </w:r>
            <w:r w:rsidRPr="00070CA5">
              <w:rPr>
                <w:rFonts w:ascii="Times New Roman" w:hAnsi="Times New Roman"/>
                <w:bCs/>
                <w:szCs w:val="20"/>
              </w:rPr>
              <w:t>1124704002004 ОКПО 38522505</w:t>
            </w:r>
          </w:p>
          <w:p w:rsidR="00F312AC" w:rsidRPr="00495E6C" w:rsidRDefault="00F312AC" w:rsidP="00D60867">
            <w:pPr>
              <w:spacing w:after="0" w:line="240" w:lineRule="auto"/>
              <w:rPr>
                <w:rFonts w:ascii="Times New Roman" w:hAnsi="Times New Roman"/>
              </w:rPr>
            </w:pPr>
          </w:p>
        </w:tc>
        <w:tc>
          <w:tcPr>
            <w:tcW w:w="5422" w:type="dxa"/>
            <w:hideMark/>
          </w:tcPr>
          <w:p w:rsidR="00F312AC" w:rsidRPr="00495E6C" w:rsidRDefault="00F312AC" w:rsidP="00D60867">
            <w:pPr>
              <w:spacing w:after="0" w:line="240" w:lineRule="auto"/>
              <w:rPr>
                <w:rFonts w:ascii="Times New Roman" w:hAnsi="Times New Roman"/>
              </w:rPr>
            </w:pPr>
            <w:r w:rsidRPr="00495E6C">
              <w:rPr>
                <w:rFonts w:ascii="Times New Roman" w:hAnsi="Times New Roman"/>
              </w:rPr>
              <w:t>Заказчик:</w:t>
            </w:r>
          </w:p>
          <w:p w:rsidR="00F312AC" w:rsidRPr="00070CA5" w:rsidRDefault="00F312AC" w:rsidP="00D60867">
            <w:pPr>
              <w:spacing w:after="0" w:line="240" w:lineRule="auto"/>
              <w:rPr>
                <w:rFonts w:ascii="Times New Roman" w:hAnsi="Times New Roman"/>
                <w:b/>
              </w:rPr>
            </w:pPr>
            <w:r w:rsidRPr="00070CA5">
              <w:rPr>
                <w:rFonts w:ascii="Times New Roman" w:hAnsi="Times New Roman"/>
                <w:b/>
              </w:rPr>
              <w:t>АО «</w:t>
            </w:r>
            <w:proofErr w:type="spellStart"/>
            <w:r w:rsidRPr="00070CA5">
              <w:rPr>
                <w:rFonts w:ascii="Times New Roman" w:hAnsi="Times New Roman"/>
                <w:b/>
              </w:rPr>
              <w:t>Выборгтеплоэнерго</w:t>
            </w:r>
            <w:proofErr w:type="spellEnd"/>
            <w:r w:rsidRPr="00070CA5">
              <w:rPr>
                <w:rFonts w:ascii="Times New Roman" w:hAnsi="Times New Roman"/>
                <w:b/>
              </w:rPr>
              <w:t>»</w:t>
            </w:r>
          </w:p>
          <w:p w:rsidR="00F312AC" w:rsidRPr="00070CA5" w:rsidRDefault="00F312AC" w:rsidP="00D60867">
            <w:pPr>
              <w:spacing w:after="0" w:line="240" w:lineRule="auto"/>
              <w:rPr>
                <w:rFonts w:ascii="Times New Roman" w:hAnsi="Times New Roman"/>
              </w:rPr>
            </w:pPr>
            <w:r w:rsidRPr="00070CA5">
              <w:rPr>
                <w:rFonts w:ascii="Times New Roman" w:hAnsi="Times New Roman"/>
              </w:rPr>
              <w:t xml:space="preserve">Адрес юридический: </w:t>
            </w:r>
          </w:p>
          <w:p w:rsidR="00F312AC" w:rsidRPr="00070CA5" w:rsidRDefault="00F312AC" w:rsidP="00D60867">
            <w:pPr>
              <w:widowControl w:val="0"/>
              <w:suppressAutoHyphens/>
              <w:spacing w:after="0" w:line="240" w:lineRule="auto"/>
              <w:rPr>
                <w:rFonts w:ascii="Times New Roman" w:eastAsia="Courier New" w:hAnsi="Times New Roman"/>
                <w:kern w:val="2"/>
              </w:rPr>
            </w:pPr>
            <w:r w:rsidRPr="00070CA5">
              <w:rPr>
                <w:rFonts w:ascii="Times New Roman" w:eastAsia="Courier New" w:hAnsi="Times New Roman"/>
                <w:kern w:val="2"/>
              </w:rPr>
              <w:t xml:space="preserve">188800, г. Выборг, Ленинградская обл., </w:t>
            </w:r>
          </w:p>
          <w:p w:rsidR="00F312AC" w:rsidRPr="00070CA5" w:rsidRDefault="00F312AC" w:rsidP="00D60867">
            <w:pPr>
              <w:widowControl w:val="0"/>
              <w:suppressAutoHyphens/>
              <w:spacing w:after="0" w:line="240" w:lineRule="auto"/>
              <w:rPr>
                <w:rFonts w:ascii="Times New Roman" w:eastAsia="Courier New" w:hAnsi="Times New Roman"/>
                <w:kern w:val="2"/>
              </w:rPr>
            </w:pPr>
            <w:r w:rsidRPr="00070CA5">
              <w:rPr>
                <w:rFonts w:ascii="Times New Roman" w:eastAsia="Courier New" w:hAnsi="Times New Roman"/>
                <w:kern w:val="2"/>
              </w:rPr>
              <w:t>ул. Сухова д.2</w:t>
            </w:r>
          </w:p>
          <w:p w:rsidR="00F312AC" w:rsidRPr="00070CA5" w:rsidRDefault="00F312AC" w:rsidP="00D60867">
            <w:pPr>
              <w:widowControl w:val="0"/>
              <w:suppressAutoHyphens/>
              <w:spacing w:after="0" w:line="240" w:lineRule="auto"/>
              <w:rPr>
                <w:rFonts w:ascii="Times New Roman" w:eastAsia="Courier New" w:hAnsi="Times New Roman"/>
                <w:kern w:val="2"/>
              </w:rPr>
            </w:pPr>
            <w:r w:rsidRPr="00070CA5">
              <w:rPr>
                <w:rFonts w:ascii="Times New Roman" w:eastAsia="Courier New" w:hAnsi="Times New Roman"/>
                <w:kern w:val="2"/>
              </w:rPr>
              <w:t>Тел.\факс (81378)26587; 21483</w:t>
            </w:r>
          </w:p>
          <w:p w:rsidR="00F312AC" w:rsidRPr="00070CA5" w:rsidRDefault="00F312AC" w:rsidP="00D60867">
            <w:pPr>
              <w:widowControl w:val="0"/>
              <w:suppressAutoHyphens/>
              <w:spacing w:after="0" w:line="240" w:lineRule="auto"/>
              <w:rPr>
                <w:rFonts w:ascii="Times New Roman" w:eastAsia="Courier New" w:hAnsi="Times New Roman"/>
                <w:kern w:val="2"/>
              </w:rPr>
            </w:pPr>
            <w:r w:rsidRPr="00070CA5">
              <w:rPr>
                <w:rFonts w:ascii="Times New Roman" w:eastAsia="Courier New" w:hAnsi="Times New Roman"/>
                <w:kern w:val="2"/>
              </w:rPr>
              <w:t>ИНН4704062064КПП 470401001</w:t>
            </w:r>
          </w:p>
          <w:p w:rsidR="00F312AC" w:rsidRPr="00070CA5" w:rsidRDefault="00F312AC" w:rsidP="00D60867">
            <w:pPr>
              <w:widowControl w:val="0"/>
              <w:suppressAutoHyphens/>
              <w:spacing w:after="0" w:line="240" w:lineRule="auto"/>
              <w:rPr>
                <w:rFonts w:ascii="Times New Roman" w:eastAsia="Courier New" w:hAnsi="Times New Roman"/>
                <w:kern w:val="2"/>
              </w:rPr>
            </w:pPr>
            <w:proofErr w:type="gramStart"/>
            <w:r w:rsidRPr="00070CA5">
              <w:rPr>
                <w:rFonts w:ascii="Times New Roman" w:eastAsia="Courier New" w:hAnsi="Times New Roman"/>
                <w:kern w:val="2"/>
              </w:rPr>
              <w:t>р</w:t>
            </w:r>
            <w:proofErr w:type="gramEnd"/>
            <w:r w:rsidRPr="00070CA5">
              <w:rPr>
                <w:rFonts w:ascii="Times New Roman" w:eastAsia="Courier New" w:hAnsi="Times New Roman"/>
                <w:kern w:val="2"/>
              </w:rPr>
              <w:t>/с  40702810055390000440</w:t>
            </w:r>
          </w:p>
          <w:p w:rsidR="00F312AC" w:rsidRPr="00070CA5" w:rsidRDefault="00F312AC" w:rsidP="00D60867">
            <w:pPr>
              <w:widowControl w:val="0"/>
              <w:suppressAutoHyphens/>
              <w:spacing w:after="0" w:line="240" w:lineRule="auto"/>
              <w:rPr>
                <w:rFonts w:ascii="Times New Roman" w:eastAsia="Courier New" w:hAnsi="Times New Roman"/>
                <w:kern w:val="2"/>
              </w:rPr>
            </w:pPr>
            <w:r w:rsidRPr="00070CA5">
              <w:rPr>
                <w:rFonts w:ascii="Times New Roman" w:eastAsia="Courier New" w:hAnsi="Times New Roman"/>
                <w:kern w:val="2"/>
              </w:rPr>
              <w:t>в Северо-Западный банк ПАО «Сбербанк</w:t>
            </w:r>
          </w:p>
          <w:p w:rsidR="00F312AC" w:rsidRPr="00070CA5" w:rsidRDefault="00F312AC" w:rsidP="00D60867">
            <w:pPr>
              <w:widowControl w:val="0"/>
              <w:suppressAutoHyphens/>
              <w:spacing w:after="0" w:line="240" w:lineRule="auto"/>
              <w:rPr>
                <w:rFonts w:ascii="Times New Roman" w:eastAsia="Courier New" w:hAnsi="Times New Roman"/>
                <w:kern w:val="2"/>
              </w:rPr>
            </w:pPr>
            <w:r w:rsidRPr="00070CA5">
              <w:rPr>
                <w:rFonts w:ascii="Times New Roman" w:eastAsia="Courier New" w:hAnsi="Times New Roman"/>
                <w:kern w:val="2"/>
              </w:rPr>
              <w:t>России» г. Санкт-Петербург</w:t>
            </w:r>
          </w:p>
          <w:p w:rsidR="00F312AC" w:rsidRPr="00070CA5" w:rsidRDefault="00F312AC" w:rsidP="00D60867">
            <w:pPr>
              <w:widowControl w:val="0"/>
              <w:suppressAutoHyphens/>
              <w:spacing w:after="0" w:line="240" w:lineRule="auto"/>
              <w:rPr>
                <w:rFonts w:ascii="Times New Roman" w:eastAsia="Courier New" w:hAnsi="Times New Roman"/>
                <w:kern w:val="2"/>
              </w:rPr>
            </w:pPr>
            <w:r w:rsidRPr="00070CA5">
              <w:rPr>
                <w:rFonts w:ascii="Times New Roman" w:eastAsia="Courier New" w:hAnsi="Times New Roman"/>
                <w:kern w:val="2"/>
              </w:rPr>
              <w:t>БИК 044030653</w:t>
            </w:r>
          </w:p>
          <w:p w:rsidR="00F312AC" w:rsidRPr="00070CA5" w:rsidRDefault="00F312AC" w:rsidP="00D60867">
            <w:pPr>
              <w:widowControl w:val="0"/>
              <w:suppressAutoHyphens/>
              <w:spacing w:after="0" w:line="240" w:lineRule="auto"/>
              <w:rPr>
                <w:rFonts w:ascii="Times New Roman" w:eastAsia="Courier New" w:hAnsi="Times New Roman"/>
                <w:kern w:val="2"/>
              </w:rPr>
            </w:pPr>
            <w:r w:rsidRPr="00070CA5">
              <w:rPr>
                <w:rFonts w:ascii="Times New Roman" w:eastAsia="Courier New" w:hAnsi="Times New Roman"/>
                <w:kern w:val="2"/>
              </w:rPr>
              <w:t>к/с 30101810500000000653</w:t>
            </w:r>
          </w:p>
          <w:p w:rsidR="00F312AC" w:rsidRPr="00495E6C" w:rsidRDefault="00F312AC" w:rsidP="00D60867">
            <w:pPr>
              <w:spacing w:after="0" w:line="240" w:lineRule="auto"/>
              <w:rPr>
                <w:rFonts w:ascii="Times New Roman" w:hAnsi="Times New Roman"/>
              </w:rPr>
            </w:pPr>
            <w:r w:rsidRPr="00070CA5">
              <w:rPr>
                <w:rFonts w:ascii="Times New Roman" w:eastAsia="Courier New" w:hAnsi="Times New Roman"/>
                <w:kern w:val="2"/>
              </w:rPr>
              <w:t>ОГРН 1054700176893  ОКПО 75115131</w:t>
            </w:r>
          </w:p>
        </w:tc>
      </w:tr>
    </w:tbl>
    <w:p w:rsidR="00F312AC" w:rsidRDefault="00F312AC" w:rsidP="00F312AC">
      <w:pPr>
        <w:spacing w:after="0" w:line="240" w:lineRule="auto"/>
        <w:jc w:val="both"/>
        <w:rPr>
          <w:rFonts w:ascii="Times New Roman" w:hAnsi="Times New Roman"/>
        </w:rPr>
      </w:pPr>
    </w:p>
    <w:tbl>
      <w:tblPr>
        <w:tblW w:w="9945" w:type="dxa"/>
        <w:tblInd w:w="-318" w:type="dxa"/>
        <w:tblLayout w:type="fixed"/>
        <w:tblLook w:val="04A0" w:firstRow="1" w:lastRow="0" w:firstColumn="1" w:lastColumn="0" w:noHBand="0" w:noVBand="1"/>
      </w:tblPr>
      <w:tblGrid>
        <w:gridCol w:w="4747"/>
        <w:gridCol w:w="236"/>
        <w:gridCol w:w="4962"/>
      </w:tblGrid>
      <w:tr w:rsidR="00F312AC" w:rsidTr="00D60867">
        <w:tc>
          <w:tcPr>
            <w:tcW w:w="4746" w:type="dxa"/>
          </w:tcPr>
          <w:p w:rsidR="00F312AC" w:rsidRPr="00070CA5" w:rsidRDefault="00F312AC" w:rsidP="00D60867">
            <w:pPr>
              <w:tabs>
                <w:tab w:val="left" w:pos="1075"/>
              </w:tabs>
              <w:spacing w:after="0"/>
              <w:rPr>
                <w:rFonts w:ascii="Times New Roman" w:hAnsi="Times New Roman"/>
                <w:b/>
                <w:bCs/>
                <w:iCs/>
                <w:color w:val="000000"/>
                <w:sz w:val="24"/>
              </w:rPr>
            </w:pPr>
            <w:r w:rsidRPr="00070CA5">
              <w:rPr>
                <w:rFonts w:ascii="Times New Roman" w:hAnsi="Times New Roman"/>
                <w:b/>
                <w:bCs/>
                <w:iCs/>
                <w:color w:val="000000"/>
                <w:sz w:val="24"/>
              </w:rPr>
              <w:t>ООО «Модо-Сервис»</w:t>
            </w:r>
          </w:p>
          <w:p w:rsidR="00F312AC" w:rsidRPr="00070CA5" w:rsidRDefault="00F312AC" w:rsidP="00D60867">
            <w:pPr>
              <w:tabs>
                <w:tab w:val="left" w:pos="1075"/>
              </w:tabs>
              <w:spacing w:after="0"/>
              <w:rPr>
                <w:rFonts w:ascii="Times New Roman" w:hAnsi="Times New Roman"/>
                <w:bCs/>
                <w:iCs/>
                <w:color w:val="000000"/>
                <w:sz w:val="24"/>
              </w:rPr>
            </w:pPr>
            <w:r w:rsidRPr="00070CA5">
              <w:rPr>
                <w:rFonts w:ascii="Times New Roman" w:hAnsi="Times New Roman"/>
                <w:bCs/>
                <w:iCs/>
                <w:color w:val="000000"/>
                <w:sz w:val="24"/>
              </w:rPr>
              <w:t xml:space="preserve">Генеральный директор </w:t>
            </w:r>
          </w:p>
          <w:p w:rsidR="00F312AC" w:rsidRPr="00070CA5" w:rsidRDefault="00F312AC" w:rsidP="00D60867">
            <w:pPr>
              <w:jc w:val="both"/>
              <w:rPr>
                <w:rFonts w:ascii="Times New Roman" w:hAnsi="Times New Roman"/>
                <w:sz w:val="24"/>
                <w:lang w:eastAsia="zh-CN"/>
              </w:rPr>
            </w:pPr>
            <w:r w:rsidRPr="00070CA5">
              <w:rPr>
                <w:rFonts w:ascii="Times New Roman" w:hAnsi="Times New Roman"/>
                <w:sz w:val="24"/>
              </w:rPr>
              <w:t>_________________ С.Н. Сироткин</w:t>
            </w:r>
          </w:p>
          <w:p w:rsidR="00F312AC" w:rsidRPr="00070CA5" w:rsidRDefault="00F312AC" w:rsidP="00D60867">
            <w:pPr>
              <w:rPr>
                <w:rFonts w:ascii="Times New Roman" w:hAnsi="Times New Roman"/>
                <w:sz w:val="24"/>
              </w:rPr>
            </w:pPr>
            <w:r w:rsidRPr="00070CA5">
              <w:rPr>
                <w:rFonts w:ascii="Times New Roman" w:hAnsi="Times New Roman"/>
                <w:sz w:val="24"/>
              </w:rPr>
              <w:t>М. П.</w:t>
            </w:r>
          </w:p>
        </w:tc>
        <w:tc>
          <w:tcPr>
            <w:tcW w:w="236" w:type="dxa"/>
          </w:tcPr>
          <w:p w:rsidR="00F312AC" w:rsidRPr="00070CA5" w:rsidRDefault="00F312AC" w:rsidP="00D60867">
            <w:pPr>
              <w:jc w:val="both"/>
              <w:rPr>
                <w:rFonts w:ascii="Times New Roman" w:hAnsi="Times New Roman"/>
                <w:sz w:val="24"/>
              </w:rPr>
            </w:pPr>
          </w:p>
        </w:tc>
        <w:tc>
          <w:tcPr>
            <w:tcW w:w="4961" w:type="dxa"/>
            <w:hideMark/>
          </w:tcPr>
          <w:p w:rsidR="00F312AC" w:rsidRPr="00070CA5" w:rsidRDefault="00F312AC" w:rsidP="00D60867">
            <w:pPr>
              <w:spacing w:after="0"/>
              <w:jc w:val="both"/>
              <w:rPr>
                <w:rFonts w:ascii="Times New Roman" w:hAnsi="Times New Roman"/>
                <w:b/>
                <w:sz w:val="24"/>
              </w:rPr>
            </w:pPr>
            <w:r w:rsidRPr="00070CA5">
              <w:rPr>
                <w:rFonts w:ascii="Times New Roman" w:hAnsi="Times New Roman"/>
                <w:b/>
                <w:sz w:val="24"/>
              </w:rPr>
              <w:t>АО «</w:t>
            </w:r>
            <w:proofErr w:type="spellStart"/>
            <w:r w:rsidRPr="00070CA5">
              <w:rPr>
                <w:rFonts w:ascii="Times New Roman" w:hAnsi="Times New Roman"/>
                <w:b/>
                <w:sz w:val="24"/>
              </w:rPr>
              <w:t>Выборгтеплоэнерго</w:t>
            </w:r>
            <w:proofErr w:type="spellEnd"/>
            <w:r w:rsidRPr="00070CA5">
              <w:rPr>
                <w:rFonts w:ascii="Times New Roman" w:hAnsi="Times New Roman"/>
                <w:b/>
                <w:sz w:val="24"/>
              </w:rPr>
              <w:t>»</w:t>
            </w:r>
          </w:p>
          <w:p w:rsidR="00F312AC" w:rsidRPr="00070CA5" w:rsidRDefault="00F312AC" w:rsidP="00D60867">
            <w:pPr>
              <w:spacing w:after="0"/>
              <w:jc w:val="both"/>
              <w:rPr>
                <w:rFonts w:ascii="Times New Roman" w:hAnsi="Times New Roman"/>
                <w:sz w:val="24"/>
              </w:rPr>
            </w:pPr>
            <w:r w:rsidRPr="00070CA5">
              <w:rPr>
                <w:rFonts w:ascii="Times New Roman" w:hAnsi="Times New Roman"/>
                <w:sz w:val="24"/>
              </w:rPr>
              <w:t>Генеральный директор</w:t>
            </w:r>
          </w:p>
          <w:p w:rsidR="00F312AC" w:rsidRPr="00070CA5" w:rsidRDefault="00F312AC" w:rsidP="00D60867">
            <w:pPr>
              <w:jc w:val="both"/>
              <w:rPr>
                <w:rFonts w:ascii="Times New Roman" w:hAnsi="Times New Roman"/>
                <w:sz w:val="24"/>
              </w:rPr>
            </w:pPr>
            <w:r w:rsidRPr="00070CA5">
              <w:rPr>
                <w:rFonts w:ascii="Times New Roman" w:hAnsi="Times New Roman"/>
                <w:sz w:val="24"/>
              </w:rPr>
              <w:t>__________________ Кривонос А.В.</w:t>
            </w:r>
          </w:p>
          <w:p w:rsidR="00F312AC" w:rsidRPr="00070CA5" w:rsidRDefault="00F312AC" w:rsidP="00D60867">
            <w:pPr>
              <w:jc w:val="both"/>
              <w:rPr>
                <w:rFonts w:ascii="Times New Roman" w:hAnsi="Times New Roman"/>
                <w:sz w:val="24"/>
              </w:rPr>
            </w:pPr>
            <w:r w:rsidRPr="00070CA5">
              <w:rPr>
                <w:rFonts w:ascii="Times New Roman" w:hAnsi="Times New Roman"/>
                <w:sz w:val="24"/>
              </w:rPr>
              <w:t>М. П.</w:t>
            </w:r>
          </w:p>
        </w:tc>
      </w:tr>
    </w:tbl>
    <w:p w:rsidR="00F312AC" w:rsidRDefault="00F312AC" w:rsidP="00F312AC">
      <w:pPr>
        <w:spacing w:after="0" w:line="240" w:lineRule="auto"/>
        <w:rPr>
          <w:rFonts w:ascii="Times New Roman" w:hAnsi="Times New Roman" w:cs="Times New Roman"/>
          <w:b/>
          <w:sz w:val="20"/>
          <w:szCs w:val="20"/>
        </w:rPr>
      </w:pPr>
    </w:p>
    <w:p w:rsidR="00F312AC" w:rsidRDefault="00F312AC" w:rsidP="00F312AC">
      <w:pPr>
        <w:spacing w:after="0" w:line="240" w:lineRule="auto"/>
        <w:jc w:val="right"/>
        <w:rPr>
          <w:rFonts w:ascii="Times New Roman" w:hAnsi="Times New Roman" w:cs="Times New Roman"/>
          <w:b/>
          <w:sz w:val="20"/>
          <w:szCs w:val="20"/>
        </w:rPr>
      </w:pPr>
    </w:p>
    <w:p w:rsidR="00F312AC" w:rsidRDefault="00F312AC" w:rsidP="00F312AC">
      <w:pPr>
        <w:spacing w:after="0" w:line="240" w:lineRule="auto"/>
        <w:jc w:val="right"/>
        <w:rPr>
          <w:rFonts w:ascii="Times New Roman" w:hAnsi="Times New Roman" w:cs="Times New Roman"/>
          <w:b/>
          <w:sz w:val="20"/>
          <w:szCs w:val="20"/>
        </w:rPr>
      </w:pPr>
    </w:p>
    <w:p w:rsidR="00F312AC" w:rsidRDefault="00F312AC" w:rsidP="00F312AC">
      <w:pPr>
        <w:tabs>
          <w:tab w:val="clear" w:pos="708"/>
        </w:tabs>
        <w:spacing w:after="0"/>
        <w:rPr>
          <w:sz w:val="18"/>
          <w:szCs w:val="18"/>
        </w:rPr>
        <w:sectPr w:rsidR="00F312AC">
          <w:pgSz w:w="11906" w:h="16838"/>
          <w:pgMar w:top="709" w:right="707" w:bottom="1134" w:left="1701" w:header="708" w:footer="708" w:gutter="0"/>
          <w:cols w:space="720"/>
        </w:sectPr>
      </w:pPr>
    </w:p>
    <w:p w:rsidR="00F312AC" w:rsidRDefault="00F312AC" w:rsidP="00F312AC">
      <w:pPr>
        <w:pageBreakBefore/>
        <w:shd w:val="clear" w:color="auto" w:fill="FFFFFF"/>
        <w:spacing w:after="0"/>
        <w:jc w:val="right"/>
        <w:rPr>
          <w:rFonts w:ascii="Times New Roman" w:hAnsi="Times New Roman"/>
          <w:b/>
          <w:sz w:val="20"/>
          <w:szCs w:val="20"/>
        </w:rPr>
      </w:pPr>
      <w:r>
        <w:rPr>
          <w:rFonts w:ascii="Times New Roman" w:hAnsi="Times New Roman"/>
          <w:b/>
          <w:sz w:val="20"/>
          <w:szCs w:val="20"/>
        </w:rPr>
        <w:t xml:space="preserve">Приложение № </w:t>
      </w:r>
      <w:r w:rsidR="00B67ACE">
        <w:rPr>
          <w:rFonts w:ascii="Times New Roman" w:hAnsi="Times New Roman"/>
          <w:b/>
          <w:sz w:val="20"/>
          <w:szCs w:val="20"/>
        </w:rPr>
        <w:t>2</w:t>
      </w:r>
      <w:r>
        <w:rPr>
          <w:rFonts w:ascii="Times New Roman" w:hAnsi="Times New Roman"/>
          <w:b/>
          <w:sz w:val="20"/>
          <w:szCs w:val="20"/>
        </w:rPr>
        <w:t xml:space="preserve"> к договору № </w:t>
      </w:r>
      <w:r w:rsidR="00B67ACE">
        <w:rPr>
          <w:rFonts w:ascii="Times New Roman" w:hAnsi="Times New Roman"/>
          <w:b/>
          <w:sz w:val="20"/>
          <w:szCs w:val="20"/>
        </w:rPr>
        <w:t>10</w:t>
      </w:r>
      <w:r>
        <w:rPr>
          <w:rFonts w:ascii="Times New Roman" w:hAnsi="Times New Roman"/>
          <w:b/>
          <w:sz w:val="20"/>
          <w:szCs w:val="20"/>
        </w:rPr>
        <w:t>-2</w:t>
      </w:r>
      <w:r w:rsidR="00B67ACE">
        <w:rPr>
          <w:rFonts w:ascii="Times New Roman" w:hAnsi="Times New Roman"/>
          <w:b/>
          <w:sz w:val="20"/>
          <w:szCs w:val="20"/>
        </w:rPr>
        <w:t>6</w:t>
      </w:r>
      <w:r>
        <w:rPr>
          <w:rFonts w:ascii="Times New Roman" w:hAnsi="Times New Roman"/>
          <w:b/>
          <w:sz w:val="20"/>
          <w:szCs w:val="20"/>
        </w:rPr>
        <w:t>-</w:t>
      </w:r>
      <w:r w:rsidR="00B67ACE">
        <w:rPr>
          <w:rFonts w:ascii="Times New Roman" w:hAnsi="Times New Roman"/>
          <w:b/>
          <w:sz w:val="20"/>
          <w:szCs w:val="20"/>
        </w:rPr>
        <w:t>ЕП</w:t>
      </w:r>
      <w:r>
        <w:rPr>
          <w:rFonts w:ascii="Times New Roman" w:hAnsi="Times New Roman"/>
          <w:b/>
          <w:sz w:val="20"/>
          <w:szCs w:val="20"/>
        </w:rPr>
        <w:t xml:space="preserve"> от «</w:t>
      </w:r>
      <w:r w:rsidR="00B67ACE">
        <w:rPr>
          <w:rFonts w:ascii="Times New Roman" w:hAnsi="Times New Roman"/>
          <w:b/>
          <w:sz w:val="20"/>
          <w:szCs w:val="20"/>
        </w:rPr>
        <w:t>16</w:t>
      </w:r>
      <w:r>
        <w:rPr>
          <w:rFonts w:ascii="Times New Roman" w:hAnsi="Times New Roman"/>
          <w:b/>
          <w:sz w:val="20"/>
          <w:szCs w:val="20"/>
        </w:rPr>
        <w:t xml:space="preserve">» </w:t>
      </w:r>
      <w:r w:rsidR="00B67ACE">
        <w:rPr>
          <w:rFonts w:ascii="Times New Roman" w:hAnsi="Times New Roman"/>
          <w:b/>
          <w:sz w:val="20"/>
          <w:szCs w:val="20"/>
        </w:rPr>
        <w:t>марта</w:t>
      </w:r>
      <w:r>
        <w:rPr>
          <w:rFonts w:ascii="Times New Roman" w:hAnsi="Times New Roman"/>
          <w:b/>
          <w:sz w:val="20"/>
          <w:szCs w:val="20"/>
        </w:rPr>
        <w:t xml:space="preserve"> 2025 г.</w:t>
      </w:r>
    </w:p>
    <w:p w:rsidR="00F312AC" w:rsidRDefault="00F312AC" w:rsidP="00F312AC">
      <w:pPr>
        <w:widowControl w:val="0"/>
        <w:shd w:val="clear" w:color="auto" w:fill="FFFFFF"/>
        <w:tabs>
          <w:tab w:val="clear" w:pos="708"/>
          <w:tab w:val="left" w:pos="1536"/>
        </w:tabs>
        <w:autoSpaceDE w:val="0"/>
        <w:autoSpaceDN w:val="0"/>
        <w:adjustRightInd w:val="0"/>
        <w:spacing w:after="0" w:line="226" w:lineRule="exact"/>
        <w:jc w:val="right"/>
        <w:rPr>
          <w:rFonts w:ascii="Times New Roman" w:hAnsi="Times New Roman" w:cs="Times New Roman"/>
          <w:b/>
          <w:sz w:val="20"/>
          <w:szCs w:val="20"/>
        </w:rPr>
      </w:pPr>
    </w:p>
    <w:p w:rsidR="00B67ACE" w:rsidRPr="00B67ACE" w:rsidRDefault="00B67ACE" w:rsidP="00B67ACE">
      <w:pPr>
        <w:jc w:val="center"/>
        <w:rPr>
          <w:rFonts w:ascii="Times New Roman" w:hAnsi="Times New Roman" w:cs="Times New Roman"/>
          <w:b/>
        </w:rPr>
      </w:pPr>
      <w:r w:rsidRPr="00B67ACE">
        <w:rPr>
          <w:rFonts w:ascii="Times New Roman" w:hAnsi="Times New Roman" w:cs="Times New Roman"/>
          <w:b/>
        </w:rPr>
        <w:t>ТЕХНИЧЕСКОЕ ЗАДАНИЕ</w:t>
      </w:r>
    </w:p>
    <w:p w:rsidR="00B67ACE" w:rsidRPr="00B67ACE" w:rsidRDefault="00B67ACE" w:rsidP="00B67ACE">
      <w:pPr>
        <w:autoSpaceDE w:val="0"/>
        <w:autoSpaceDN w:val="0"/>
        <w:adjustRightInd w:val="0"/>
        <w:jc w:val="center"/>
        <w:rPr>
          <w:rFonts w:ascii="Times New Roman" w:eastAsia="Calibri" w:hAnsi="Times New Roman" w:cs="Times New Roman"/>
          <w:b/>
          <w:color w:val="000000"/>
        </w:rPr>
      </w:pPr>
      <w:r w:rsidRPr="00B67ACE">
        <w:rPr>
          <w:rFonts w:ascii="Times New Roman" w:eastAsia="Calibri" w:hAnsi="Times New Roman" w:cs="Times New Roman"/>
          <w:b/>
          <w:color w:val="000000"/>
        </w:rPr>
        <w:t>Заказчик: АО «</w:t>
      </w:r>
      <w:proofErr w:type="spellStart"/>
      <w:r w:rsidRPr="00B67ACE">
        <w:rPr>
          <w:rFonts w:ascii="Times New Roman" w:eastAsia="Calibri" w:hAnsi="Times New Roman" w:cs="Times New Roman"/>
          <w:b/>
          <w:color w:val="000000"/>
        </w:rPr>
        <w:t>Выборгтеплоэнерго</w:t>
      </w:r>
      <w:proofErr w:type="spellEnd"/>
      <w:r w:rsidRPr="00B67ACE">
        <w:rPr>
          <w:rFonts w:ascii="Times New Roman" w:eastAsia="Calibri" w:hAnsi="Times New Roman" w:cs="Times New Roman"/>
          <w:b/>
          <w:color w:val="000000"/>
        </w:rPr>
        <w:t>»</w:t>
      </w:r>
    </w:p>
    <w:p w:rsidR="00B67ACE" w:rsidRPr="00B67ACE" w:rsidRDefault="00B67ACE" w:rsidP="00B67ACE">
      <w:pPr>
        <w:pStyle w:val="a8"/>
        <w:numPr>
          <w:ilvl w:val="0"/>
          <w:numId w:val="3"/>
        </w:numPr>
        <w:tabs>
          <w:tab w:val="clear" w:pos="709"/>
        </w:tabs>
        <w:suppressAutoHyphens w:val="0"/>
        <w:autoSpaceDE w:val="0"/>
        <w:autoSpaceDN w:val="0"/>
        <w:adjustRightInd w:val="0"/>
        <w:spacing w:after="0" w:line="240" w:lineRule="auto"/>
        <w:contextualSpacing/>
        <w:rPr>
          <w:rFonts w:ascii="Times New Roman" w:eastAsia="Calibri" w:hAnsi="Times New Roman"/>
          <w:b/>
          <w:color w:val="000000"/>
        </w:rPr>
      </w:pPr>
      <w:r w:rsidRPr="00B67ACE">
        <w:rPr>
          <w:rFonts w:ascii="Times New Roman" w:eastAsia="Calibri" w:hAnsi="Times New Roman"/>
          <w:b/>
          <w:color w:val="000000"/>
        </w:rPr>
        <w:t>Предмет закупки, начальная (максимальная) цена.</w:t>
      </w:r>
    </w:p>
    <w:p w:rsidR="00B67ACE" w:rsidRPr="00B67ACE" w:rsidRDefault="00B67ACE" w:rsidP="00B67ACE">
      <w:pPr>
        <w:jc w:val="both"/>
        <w:rPr>
          <w:rFonts w:ascii="Times New Roman" w:hAnsi="Times New Roman" w:cs="Times New Roman"/>
          <w:bCs/>
        </w:rPr>
      </w:pPr>
      <w:r w:rsidRPr="00B67ACE">
        <w:rPr>
          <w:rFonts w:ascii="Times New Roman" w:hAnsi="Times New Roman" w:cs="Times New Roman"/>
          <w:color w:val="000000"/>
        </w:rPr>
        <w:t>1. Предметом данной закупки является в</w:t>
      </w:r>
      <w:r w:rsidRPr="00B67ACE">
        <w:rPr>
          <w:rFonts w:ascii="Times New Roman" w:hAnsi="Times New Roman" w:cs="Times New Roman"/>
        </w:rPr>
        <w:t xml:space="preserve">ыполнение  работ по </w:t>
      </w:r>
      <w:r w:rsidRPr="00B67ACE">
        <w:rPr>
          <w:rFonts w:ascii="Times New Roman" w:hAnsi="Times New Roman" w:cs="Times New Roman"/>
          <w:bCs/>
        </w:rPr>
        <w:t xml:space="preserve">ремонту аварийного участка тепловой сети проложенной </w:t>
      </w:r>
      <w:proofErr w:type="spellStart"/>
      <w:r w:rsidRPr="00B67ACE">
        <w:rPr>
          <w:rFonts w:ascii="Times New Roman" w:hAnsi="Times New Roman" w:cs="Times New Roman"/>
          <w:bCs/>
        </w:rPr>
        <w:t>надземно</w:t>
      </w:r>
      <w:proofErr w:type="spellEnd"/>
      <w:r w:rsidRPr="00B67ACE">
        <w:rPr>
          <w:rFonts w:ascii="Times New Roman" w:hAnsi="Times New Roman" w:cs="Times New Roman"/>
          <w:bCs/>
        </w:rPr>
        <w:t xml:space="preserve"> по склону ручья Фабричный через </w:t>
      </w:r>
      <w:proofErr w:type="gramStart"/>
      <w:r w:rsidRPr="00B67ACE">
        <w:rPr>
          <w:rFonts w:ascii="Times New Roman" w:hAnsi="Times New Roman" w:cs="Times New Roman"/>
          <w:bCs/>
        </w:rPr>
        <w:t>ж/б</w:t>
      </w:r>
      <w:proofErr w:type="gramEnd"/>
      <w:r w:rsidRPr="00B67ACE">
        <w:rPr>
          <w:rFonts w:ascii="Times New Roman" w:hAnsi="Times New Roman" w:cs="Times New Roman"/>
          <w:bCs/>
        </w:rPr>
        <w:t xml:space="preserve"> коллектор по адресу:</w:t>
      </w:r>
      <w:r w:rsidRPr="00B67ACE">
        <w:rPr>
          <w:rFonts w:ascii="Times New Roman" w:hAnsi="Times New Roman" w:cs="Times New Roman"/>
        </w:rPr>
        <w:t xml:space="preserve"> Ленинградская область, Выборгский муниципальный район, </w:t>
      </w:r>
      <w:proofErr w:type="spellStart"/>
      <w:r w:rsidRPr="00B67ACE">
        <w:rPr>
          <w:rFonts w:ascii="Times New Roman" w:hAnsi="Times New Roman" w:cs="Times New Roman"/>
        </w:rPr>
        <w:t>Каменногорское</w:t>
      </w:r>
      <w:proofErr w:type="spellEnd"/>
      <w:r w:rsidRPr="00B67ACE">
        <w:rPr>
          <w:rFonts w:ascii="Times New Roman" w:hAnsi="Times New Roman" w:cs="Times New Roman"/>
        </w:rPr>
        <w:t xml:space="preserve"> городское поселение, г. Каменногорск, </w:t>
      </w:r>
      <w:proofErr w:type="spellStart"/>
      <w:r w:rsidRPr="00B67ACE">
        <w:rPr>
          <w:rFonts w:ascii="Times New Roman" w:hAnsi="Times New Roman" w:cs="Times New Roman"/>
        </w:rPr>
        <w:t>ул</w:t>
      </w:r>
      <w:proofErr w:type="gramStart"/>
      <w:r w:rsidRPr="00B67ACE">
        <w:rPr>
          <w:rFonts w:ascii="Times New Roman" w:hAnsi="Times New Roman" w:cs="Times New Roman"/>
        </w:rPr>
        <w:t>.М</w:t>
      </w:r>
      <w:proofErr w:type="gramEnd"/>
      <w:r w:rsidRPr="00B67ACE">
        <w:rPr>
          <w:rFonts w:ascii="Times New Roman" w:hAnsi="Times New Roman" w:cs="Times New Roman"/>
        </w:rPr>
        <w:t>айская</w:t>
      </w:r>
      <w:proofErr w:type="spellEnd"/>
      <w:r w:rsidRPr="00B67ACE">
        <w:rPr>
          <w:rFonts w:ascii="Times New Roman" w:hAnsi="Times New Roman" w:cs="Times New Roman"/>
        </w:rPr>
        <w:t>, от УЗ-28 до выхода из коллектора.</w:t>
      </w:r>
    </w:p>
    <w:p w:rsidR="00B67ACE" w:rsidRPr="00B67ACE" w:rsidRDefault="00B67ACE" w:rsidP="00B67ACE">
      <w:pPr>
        <w:jc w:val="both"/>
        <w:rPr>
          <w:rFonts w:ascii="Times New Roman" w:hAnsi="Times New Roman" w:cs="Times New Roman"/>
          <w:bCs/>
          <w:color w:val="000000"/>
        </w:rPr>
      </w:pPr>
      <w:r w:rsidRPr="00B67ACE">
        <w:rPr>
          <w:rFonts w:ascii="Times New Roman" w:hAnsi="Times New Roman" w:cs="Times New Roman"/>
        </w:rPr>
        <w:t>2. Начальная (максимальная) цена контракта составляет –</w:t>
      </w:r>
      <w:r w:rsidRPr="00B67ACE">
        <w:rPr>
          <w:rFonts w:ascii="Times New Roman" w:hAnsi="Times New Roman" w:cs="Times New Roman"/>
          <w:b/>
        </w:rPr>
        <w:t xml:space="preserve"> </w:t>
      </w:r>
      <w:r w:rsidRPr="00B67ACE">
        <w:rPr>
          <w:rFonts w:ascii="Times New Roman" w:hAnsi="Times New Roman" w:cs="Times New Roman"/>
        </w:rPr>
        <w:t>450 000 руб.00коп</w:t>
      </w:r>
      <w:r w:rsidRPr="00B67ACE">
        <w:rPr>
          <w:rFonts w:ascii="Times New Roman" w:hAnsi="Times New Roman" w:cs="Times New Roman"/>
          <w:b/>
        </w:rPr>
        <w:t>.</w:t>
      </w:r>
      <w:r w:rsidRPr="00B67ACE">
        <w:rPr>
          <w:rFonts w:ascii="Times New Roman" w:hAnsi="Times New Roman" w:cs="Times New Roman"/>
        </w:rPr>
        <w:t xml:space="preserve">  включая НДС.</w:t>
      </w:r>
    </w:p>
    <w:p w:rsidR="00B67ACE" w:rsidRPr="00B67ACE" w:rsidRDefault="00B67ACE" w:rsidP="00B67ACE">
      <w:pPr>
        <w:suppressAutoHyphens/>
        <w:jc w:val="both"/>
        <w:rPr>
          <w:rFonts w:ascii="Times New Roman" w:hAnsi="Times New Roman" w:cs="Times New Roman"/>
          <w:b/>
          <w:color w:val="000000"/>
        </w:rPr>
      </w:pPr>
      <w:r w:rsidRPr="00B67ACE">
        <w:rPr>
          <w:rFonts w:ascii="Times New Roman" w:hAnsi="Times New Roman" w:cs="Times New Roman"/>
          <w:b/>
          <w:color w:val="000000"/>
        </w:rPr>
        <w:t xml:space="preserve">                                           </w:t>
      </w:r>
    </w:p>
    <w:p w:rsidR="00B67ACE" w:rsidRPr="00B67ACE" w:rsidRDefault="00B67ACE" w:rsidP="00B67ACE">
      <w:pPr>
        <w:suppressAutoHyphens/>
        <w:jc w:val="both"/>
        <w:rPr>
          <w:rFonts w:ascii="Times New Roman" w:hAnsi="Times New Roman" w:cs="Times New Roman"/>
          <w:b/>
        </w:rPr>
      </w:pPr>
      <w:r w:rsidRPr="00B67ACE">
        <w:rPr>
          <w:rFonts w:ascii="Times New Roman" w:hAnsi="Times New Roman" w:cs="Times New Roman"/>
          <w:b/>
          <w:color w:val="000000"/>
        </w:rPr>
        <w:t xml:space="preserve">                           2. </w:t>
      </w:r>
      <w:r w:rsidRPr="00B67ACE">
        <w:rPr>
          <w:rFonts w:ascii="Times New Roman" w:hAnsi="Times New Roman" w:cs="Times New Roman"/>
          <w:b/>
          <w:bCs/>
          <w:color w:val="000000"/>
        </w:rPr>
        <w:t>Цели и правовое основание для проведения закупки.</w:t>
      </w:r>
    </w:p>
    <w:p w:rsidR="00B67ACE" w:rsidRPr="00B67ACE" w:rsidRDefault="00B67ACE" w:rsidP="00B67ACE">
      <w:pPr>
        <w:jc w:val="both"/>
        <w:rPr>
          <w:rFonts w:ascii="Times New Roman" w:hAnsi="Times New Roman" w:cs="Times New Roman"/>
          <w:bCs/>
        </w:rPr>
      </w:pPr>
      <w:r w:rsidRPr="00B67ACE">
        <w:rPr>
          <w:rFonts w:ascii="Times New Roman" w:hAnsi="Times New Roman" w:cs="Times New Roman"/>
          <w:bCs/>
        </w:rPr>
        <w:t>1.Целью закупки является проведение работ по ремонту аварийного участка тепловой сети от</w:t>
      </w:r>
      <w:r w:rsidRPr="00B67ACE">
        <w:rPr>
          <w:rFonts w:ascii="Times New Roman" w:hAnsi="Times New Roman" w:cs="Times New Roman"/>
        </w:rPr>
        <w:t xml:space="preserve">, в </w:t>
      </w:r>
      <w:proofErr w:type="spellStart"/>
      <w:r w:rsidRPr="00B67ACE">
        <w:rPr>
          <w:rFonts w:ascii="Times New Roman" w:hAnsi="Times New Roman" w:cs="Times New Roman"/>
        </w:rPr>
        <w:t>г</w:t>
      </w:r>
      <w:proofErr w:type="gramStart"/>
      <w:r w:rsidRPr="00B67ACE">
        <w:rPr>
          <w:rFonts w:ascii="Times New Roman" w:hAnsi="Times New Roman" w:cs="Times New Roman"/>
        </w:rPr>
        <w:t>.К</w:t>
      </w:r>
      <w:proofErr w:type="gramEnd"/>
      <w:r w:rsidRPr="00B67ACE">
        <w:rPr>
          <w:rFonts w:ascii="Times New Roman" w:hAnsi="Times New Roman" w:cs="Times New Roman"/>
        </w:rPr>
        <w:t>аменногорск</w:t>
      </w:r>
      <w:proofErr w:type="spellEnd"/>
      <w:r w:rsidRPr="00B67ACE">
        <w:rPr>
          <w:rFonts w:ascii="Times New Roman" w:hAnsi="Times New Roman" w:cs="Times New Roman"/>
        </w:rPr>
        <w:t>, Ленинградской области.</w:t>
      </w:r>
    </w:p>
    <w:p w:rsidR="00B67ACE" w:rsidRPr="00B67ACE" w:rsidRDefault="00B67ACE" w:rsidP="00B67ACE">
      <w:pPr>
        <w:pStyle w:val="a6"/>
        <w:jc w:val="both"/>
        <w:rPr>
          <w:rFonts w:ascii="Times New Roman" w:hAnsi="Times New Roman"/>
          <w:color w:val="000000"/>
        </w:rPr>
      </w:pPr>
      <w:r w:rsidRPr="00B67ACE">
        <w:rPr>
          <w:rFonts w:ascii="Times New Roman" w:hAnsi="Times New Roman"/>
        </w:rPr>
        <w:t xml:space="preserve">2. Основанием для проведения закупки является аварийное состояние участка тепловой сети проложенной </w:t>
      </w:r>
      <w:proofErr w:type="spellStart"/>
      <w:r w:rsidRPr="00B67ACE">
        <w:rPr>
          <w:rFonts w:ascii="Times New Roman" w:hAnsi="Times New Roman"/>
        </w:rPr>
        <w:t>надземно</w:t>
      </w:r>
      <w:proofErr w:type="spellEnd"/>
      <w:r w:rsidRPr="00B67ACE">
        <w:rPr>
          <w:rFonts w:ascii="Times New Roman" w:hAnsi="Times New Roman"/>
        </w:rPr>
        <w:t xml:space="preserve"> в районе жилой застройки .</w:t>
      </w:r>
    </w:p>
    <w:p w:rsidR="00B67ACE" w:rsidRPr="00B67ACE" w:rsidRDefault="00B67ACE" w:rsidP="00B67ACE">
      <w:pPr>
        <w:rPr>
          <w:rFonts w:ascii="Times New Roman" w:hAnsi="Times New Roman" w:cs="Times New Roman"/>
          <w:b/>
        </w:rPr>
      </w:pPr>
      <w:r w:rsidRPr="00B67ACE">
        <w:rPr>
          <w:rFonts w:ascii="Times New Roman" w:hAnsi="Times New Roman" w:cs="Times New Roman"/>
          <w:b/>
        </w:rPr>
        <w:t xml:space="preserve">                         3. Место, условия и сроки (периоды) выполнения работ.</w:t>
      </w:r>
    </w:p>
    <w:p w:rsidR="00B67ACE" w:rsidRPr="00B67ACE" w:rsidRDefault="00B67ACE" w:rsidP="00B67ACE">
      <w:pPr>
        <w:rPr>
          <w:rFonts w:ascii="Times New Roman" w:hAnsi="Times New Roman" w:cs="Times New Roman"/>
          <w:b/>
        </w:rPr>
      </w:pPr>
    </w:p>
    <w:p w:rsidR="00B67ACE" w:rsidRPr="00B67ACE" w:rsidRDefault="00B67ACE" w:rsidP="00B67ACE">
      <w:pPr>
        <w:pStyle w:val="ac"/>
        <w:rPr>
          <w:sz w:val="22"/>
          <w:szCs w:val="22"/>
        </w:rPr>
      </w:pPr>
      <w:r w:rsidRPr="00B67ACE">
        <w:rPr>
          <w:sz w:val="22"/>
          <w:szCs w:val="22"/>
        </w:rPr>
        <w:t xml:space="preserve"> 1. Место выполнения работ (объект): Ленинградская область, Выборгский муниципальный район, </w:t>
      </w:r>
      <w:proofErr w:type="spellStart"/>
      <w:r w:rsidRPr="00B67ACE">
        <w:rPr>
          <w:sz w:val="22"/>
          <w:szCs w:val="22"/>
        </w:rPr>
        <w:t>Каменногорское</w:t>
      </w:r>
      <w:proofErr w:type="spellEnd"/>
      <w:r w:rsidRPr="00B67ACE">
        <w:rPr>
          <w:sz w:val="22"/>
          <w:szCs w:val="22"/>
        </w:rPr>
        <w:t xml:space="preserve"> городское поселение, г. Каменногорск, ул. Майская, от Уз-28 до выхода из коллектора. </w:t>
      </w:r>
    </w:p>
    <w:p w:rsidR="00B67ACE" w:rsidRPr="00B67ACE" w:rsidRDefault="00B67ACE" w:rsidP="00B67ACE">
      <w:pPr>
        <w:shd w:val="clear" w:color="auto" w:fill="FFFFFF"/>
        <w:autoSpaceDE w:val="0"/>
        <w:autoSpaceDN w:val="0"/>
        <w:adjustRightInd w:val="0"/>
        <w:ind w:left="34"/>
        <w:jc w:val="both"/>
        <w:rPr>
          <w:rFonts w:ascii="Times New Roman" w:hAnsi="Times New Roman" w:cs="Times New Roman"/>
        </w:rPr>
      </w:pPr>
      <w:r w:rsidRPr="00B67ACE">
        <w:rPr>
          <w:rFonts w:ascii="Times New Roman" w:hAnsi="Times New Roman" w:cs="Times New Roman"/>
          <w:bCs/>
        </w:rPr>
        <w:t>2. Срок выполнения работ: в один</w:t>
      </w:r>
      <w:r w:rsidRPr="00B67ACE">
        <w:rPr>
          <w:rFonts w:ascii="Times New Roman" w:hAnsi="Times New Roman" w:cs="Times New Roman"/>
        </w:rPr>
        <w:t xml:space="preserve"> этап – </w:t>
      </w:r>
      <w:r w:rsidRPr="00B67ACE">
        <w:rPr>
          <w:rFonts w:ascii="Times New Roman" w:hAnsi="Times New Roman" w:cs="Times New Roman"/>
          <w:b/>
          <w:u w:val="single"/>
        </w:rPr>
        <w:t>5 календарных дней</w:t>
      </w:r>
      <w:r w:rsidRPr="00B67ACE">
        <w:rPr>
          <w:rFonts w:ascii="Times New Roman" w:hAnsi="Times New Roman" w:cs="Times New Roman"/>
        </w:rPr>
        <w:t xml:space="preserve"> с момента заключения договора</w:t>
      </w:r>
      <w:r w:rsidRPr="00B67ACE">
        <w:rPr>
          <w:rFonts w:ascii="Times New Roman" w:hAnsi="Times New Roman" w:cs="Times New Roman"/>
          <w:bCs/>
        </w:rPr>
        <w:t xml:space="preserve"> </w:t>
      </w:r>
      <w:r w:rsidRPr="00B67ACE">
        <w:rPr>
          <w:rFonts w:ascii="Times New Roman" w:hAnsi="Times New Roman" w:cs="Times New Roman"/>
        </w:rPr>
        <w:t>при условии, если Подрядчик не завершит работы ранее указанного срока.</w:t>
      </w:r>
    </w:p>
    <w:p w:rsidR="00B67ACE" w:rsidRPr="00B67ACE" w:rsidRDefault="00B67ACE" w:rsidP="00B67ACE">
      <w:pPr>
        <w:shd w:val="clear" w:color="auto" w:fill="FFFFFF"/>
        <w:autoSpaceDE w:val="0"/>
        <w:autoSpaceDN w:val="0"/>
        <w:adjustRightInd w:val="0"/>
        <w:jc w:val="both"/>
        <w:rPr>
          <w:rFonts w:ascii="Times New Roman" w:hAnsi="Times New Roman" w:cs="Times New Roman"/>
        </w:rPr>
      </w:pPr>
      <w:r w:rsidRPr="00B67ACE">
        <w:rPr>
          <w:rFonts w:ascii="Times New Roman" w:hAnsi="Times New Roman" w:cs="Times New Roman"/>
        </w:rPr>
        <w:t xml:space="preserve">                                         </w:t>
      </w:r>
    </w:p>
    <w:p w:rsidR="00B67ACE" w:rsidRPr="00B67ACE" w:rsidRDefault="00B67ACE" w:rsidP="00B67ACE">
      <w:pPr>
        <w:ind w:left="720" w:right="74"/>
        <w:jc w:val="center"/>
        <w:rPr>
          <w:rFonts w:ascii="Times New Roman" w:hAnsi="Times New Roman" w:cs="Times New Roman"/>
          <w:b/>
        </w:rPr>
      </w:pPr>
      <w:r w:rsidRPr="00B67ACE">
        <w:rPr>
          <w:rFonts w:ascii="Times New Roman" w:hAnsi="Times New Roman" w:cs="Times New Roman"/>
          <w:b/>
        </w:rPr>
        <w:t xml:space="preserve">  4. Требования к качеству, техническим характеристикам, условиям выполнения работ, требования к их безопасности, требования к результатам работ и иные показатели, связанные с определением соответствия выполняемых работ потребностям заказчика.</w:t>
      </w:r>
    </w:p>
    <w:p w:rsidR="00B67ACE" w:rsidRPr="00B67ACE" w:rsidRDefault="00B67ACE" w:rsidP="00B67ACE">
      <w:pPr>
        <w:jc w:val="both"/>
        <w:rPr>
          <w:rFonts w:ascii="Times New Roman" w:hAnsi="Times New Roman" w:cs="Times New Roman"/>
        </w:rPr>
      </w:pPr>
      <w:r w:rsidRPr="00B67ACE">
        <w:rPr>
          <w:rFonts w:ascii="Times New Roman" w:hAnsi="Times New Roman" w:cs="Times New Roman"/>
        </w:rPr>
        <w:t>1. Выполнение всех видов работ должно осуществляться в соответствии с действующими нормативными документами, в том числе:</w:t>
      </w:r>
    </w:p>
    <w:p w:rsidR="00B67ACE" w:rsidRPr="00B67ACE" w:rsidRDefault="00B67ACE" w:rsidP="00B67ACE">
      <w:pPr>
        <w:jc w:val="both"/>
        <w:rPr>
          <w:rFonts w:ascii="Times New Roman" w:hAnsi="Times New Roman" w:cs="Times New Roman"/>
        </w:rPr>
      </w:pPr>
      <w:r w:rsidRPr="00B67ACE">
        <w:rPr>
          <w:rFonts w:ascii="Times New Roman" w:hAnsi="Times New Roman" w:cs="Times New Roman"/>
        </w:rPr>
        <w:t>- Градостроительный кодекс Российской Федерации от 29.12.2004 № 190-ФЗ;</w:t>
      </w:r>
    </w:p>
    <w:p w:rsidR="00B67ACE" w:rsidRPr="00B67ACE" w:rsidRDefault="00B67ACE" w:rsidP="00B67ACE">
      <w:pPr>
        <w:jc w:val="both"/>
        <w:rPr>
          <w:rFonts w:ascii="Times New Roman" w:hAnsi="Times New Roman" w:cs="Times New Roman"/>
        </w:rPr>
      </w:pPr>
      <w:r w:rsidRPr="00B67ACE">
        <w:rPr>
          <w:rFonts w:ascii="Times New Roman" w:hAnsi="Times New Roman" w:cs="Times New Roman"/>
        </w:rPr>
        <w:t>-СНиП 12-03-2001 «Безопасность труда в строительстве. Часть 1. Общие требования»;</w:t>
      </w:r>
    </w:p>
    <w:p w:rsidR="00B67ACE" w:rsidRPr="00B67ACE" w:rsidRDefault="00B67ACE" w:rsidP="00B67ACE">
      <w:pPr>
        <w:jc w:val="both"/>
        <w:rPr>
          <w:rFonts w:ascii="Times New Roman" w:hAnsi="Times New Roman" w:cs="Times New Roman"/>
        </w:rPr>
      </w:pPr>
      <w:r w:rsidRPr="00B67ACE">
        <w:rPr>
          <w:rFonts w:ascii="Times New Roman" w:hAnsi="Times New Roman" w:cs="Times New Roman"/>
        </w:rPr>
        <w:t>-СНиП 12-04-2002 «Безопасность труда в строительстве. Часть 2. Строительное производство»;</w:t>
      </w:r>
    </w:p>
    <w:p w:rsidR="00B67ACE" w:rsidRPr="00B67ACE" w:rsidRDefault="00B67ACE" w:rsidP="00B67ACE">
      <w:pPr>
        <w:jc w:val="both"/>
        <w:rPr>
          <w:rFonts w:ascii="Times New Roman" w:hAnsi="Times New Roman" w:cs="Times New Roman"/>
        </w:rPr>
      </w:pPr>
      <w:r w:rsidRPr="00B67ACE">
        <w:rPr>
          <w:rFonts w:ascii="Times New Roman" w:hAnsi="Times New Roman" w:cs="Times New Roman"/>
        </w:rPr>
        <w:t>-СП 48.13330.2019 «Свод правил. Организация строительства. Актуализированная редакция СНиП 12-01-2004»;</w:t>
      </w:r>
    </w:p>
    <w:p w:rsidR="00B67ACE" w:rsidRPr="00B67ACE" w:rsidRDefault="00B67ACE" w:rsidP="00B67ACE">
      <w:pPr>
        <w:pStyle w:val="11"/>
        <w:jc w:val="both"/>
        <w:rPr>
          <w:rFonts w:ascii="Times New Roman" w:hAnsi="Times New Roman"/>
          <w:sz w:val="22"/>
          <w:szCs w:val="22"/>
        </w:rPr>
      </w:pPr>
      <w:r w:rsidRPr="00B67ACE">
        <w:rPr>
          <w:rFonts w:ascii="Times New Roman" w:hAnsi="Times New Roman"/>
          <w:sz w:val="22"/>
          <w:szCs w:val="22"/>
        </w:rPr>
        <w:t>- СП 74-13330-2012 «Тепловые сети»,</w:t>
      </w:r>
    </w:p>
    <w:p w:rsidR="00B67ACE" w:rsidRPr="00B67ACE" w:rsidRDefault="00B67ACE" w:rsidP="00B67ACE">
      <w:pPr>
        <w:pStyle w:val="formattext"/>
        <w:jc w:val="both"/>
        <w:rPr>
          <w:sz w:val="22"/>
          <w:szCs w:val="22"/>
        </w:rPr>
      </w:pPr>
      <w:r w:rsidRPr="00B67ACE">
        <w:rPr>
          <w:sz w:val="22"/>
          <w:szCs w:val="22"/>
        </w:rPr>
        <w:t xml:space="preserve">- СП 41-105-2002 «Проектирование и строительство тепловых сетей </w:t>
      </w:r>
      <w:proofErr w:type="spellStart"/>
      <w:r w:rsidRPr="00B67ACE">
        <w:rPr>
          <w:sz w:val="22"/>
          <w:szCs w:val="22"/>
        </w:rPr>
        <w:t>бесканальной</w:t>
      </w:r>
      <w:proofErr w:type="spellEnd"/>
      <w:r w:rsidRPr="00B67ACE">
        <w:rPr>
          <w:sz w:val="22"/>
          <w:szCs w:val="22"/>
        </w:rPr>
        <w:t xml:space="preserve"> прокладки из стальных труб с индустриальной тепловой изоляцией из </w:t>
      </w:r>
      <w:proofErr w:type="spellStart"/>
      <w:r w:rsidRPr="00B67ACE">
        <w:rPr>
          <w:sz w:val="22"/>
          <w:szCs w:val="22"/>
        </w:rPr>
        <w:t>пенополиуретана</w:t>
      </w:r>
      <w:proofErr w:type="spellEnd"/>
      <w:r w:rsidRPr="00B67ACE">
        <w:rPr>
          <w:sz w:val="22"/>
          <w:szCs w:val="22"/>
        </w:rPr>
        <w:t xml:space="preserve"> в полиэтиленовой оболочке»,</w:t>
      </w:r>
    </w:p>
    <w:p w:rsidR="00B67ACE" w:rsidRPr="00B67ACE" w:rsidRDefault="00B67ACE" w:rsidP="00B67ACE">
      <w:pPr>
        <w:pStyle w:val="11"/>
        <w:jc w:val="both"/>
        <w:rPr>
          <w:rFonts w:ascii="Times New Roman" w:hAnsi="Times New Roman"/>
          <w:sz w:val="22"/>
          <w:szCs w:val="22"/>
        </w:rPr>
      </w:pPr>
      <w:r w:rsidRPr="00B67ACE">
        <w:rPr>
          <w:rFonts w:ascii="Times New Roman" w:hAnsi="Times New Roman"/>
          <w:sz w:val="22"/>
          <w:szCs w:val="22"/>
        </w:rPr>
        <w:t>- СП 45.1330-2017 «Земляные сооружения, основания и фундаменты»,</w:t>
      </w:r>
    </w:p>
    <w:p w:rsidR="00B67ACE" w:rsidRPr="00B67ACE" w:rsidRDefault="00B67ACE" w:rsidP="00B67ACE">
      <w:pPr>
        <w:pStyle w:val="formattext"/>
        <w:jc w:val="both"/>
        <w:rPr>
          <w:sz w:val="22"/>
          <w:szCs w:val="22"/>
        </w:rPr>
      </w:pPr>
      <w:r w:rsidRPr="00B67ACE">
        <w:rPr>
          <w:sz w:val="22"/>
          <w:szCs w:val="22"/>
        </w:rPr>
        <w:t xml:space="preserve"> -СП28.13330.2019 «Защита строительных конструкций от коррозии»;</w:t>
      </w:r>
    </w:p>
    <w:p w:rsidR="00B67ACE" w:rsidRPr="00B67ACE" w:rsidRDefault="00B67ACE" w:rsidP="00B67ACE">
      <w:pPr>
        <w:jc w:val="both"/>
        <w:rPr>
          <w:rFonts w:ascii="Times New Roman" w:hAnsi="Times New Roman" w:cs="Times New Roman"/>
        </w:rPr>
      </w:pPr>
      <w:r w:rsidRPr="00B67ACE">
        <w:rPr>
          <w:rFonts w:ascii="Times New Roman" w:hAnsi="Times New Roman" w:cs="Times New Roman"/>
        </w:rPr>
        <w:t>-СП 68.13330.2017 «Приемка в эксплуатацию законченных строительством объектов. Основные положения»;</w:t>
      </w:r>
    </w:p>
    <w:p w:rsidR="00B67ACE" w:rsidRPr="00B67ACE" w:rsidRDefault="00B67ACE" w:rsidP="00B67ACE">
      <w:pPr>
        <w:jc w:val="both"/>
        <w:rPr>
          <w:rFonts w:ascii="Times New Roman" w:hAnsi="Times New Roman" w:cs="Times New Roman"/>
        </w:rPr>
      </w:pPr>
      <w:r w:rsidRPr="00B67ACE">
        <w:rPr>
          <w:rFonts w:ascii="Times New Roman" w:hAnsi="Times New Roman" w:cs="Times New Roman"/>
        </w:rPr>
        <w:t>- Федеральный закон от 22.07.2008 №123-ФЗ «Технический регламент о требованиях пожарной безопасности»;</w:t>
      </w:r>
    </w:p>
    <w:p w:rsidR="00B67ACE" w:rsidRPr="00B67ACE" w:rsidRDefault="00B67ACE" w:rsidP="00B67ACE">
      <w:pPr>
        <w:jc w:val="both"/>
        <w:rPr>
          <w:rFonts w:ascii="Times New Roman" w:hAnsi="Times New Roman" w:cs="Times New Roman"/>
        </w:rPr>
      </w:pPr>
      <w:r w:rsidRPr="00B67ACE">
        <w:rPr>
          <w:rFonts w:ascii="Times New Roman" w:hAnsi="Times New Roman" w:cs="Times New Roman"/>
        </w:rPr>
        <w:t>-Федеральный закон от 30.03.1999 №52-ФЗ «О санитарно-эпидемиологическом благополучии населения»;</w:t>
      </w:r>
    </w:p>
    <w:p w:rsidR="00B67ACE" w:rsidRPr="00B67ACE" w:rsidRDefault="00B67ACE" w:rsidP="00B67ACE">
      <w:pPr>
        <w:jc w:val="both"/>
        <w:rPr>
          <w:rFonts w:ascii="Times New Roman" w:hAnsi="Times New Roman" w:cs="Times New Roman"/>
        </w:rPr>
      </w:pPr>
      <w:r w:rsidRPr="00B67ACE">
        <w:rPr>
          <w:rFonts w:ascii="Times New Roman" w:hAnsi="Times New Roman" w:cs="Times New Roman"/>
        </w:rPr>
        <w:t>-Федеральный закон от 27.12.2002 г. № 184-ФЗ «О техническом регулировании»;</w:t>
      </w:r>
    </w:p>
    <w:p w:rsidR="00B67ACE" w:rsidRPr="00B67ACE" w:rsidRDefault="00B67ACE" w:rsidP="00B67ACE">
      <w:pPr>
        <w:jc w:val="both"/>
        <w:rPr>
          <w:rFonts w:ascii="Times New Roman" w:eastAsia="Calibri" w:hAnsi="Times New Roman" w:cs="Times New Roman"/>
          <w:lang w:eastAsia="en-US"/>
        </w:rPr>
      </w:pPr>
      <w:r w:rsidRPr="00B67ACE">
        <w:rPr>
          <w:rFonts w:ascii="Times New Roman" w:eastAsia="Calibri" w:hAnsi="Times New Roman" w:cs="Times New Roman"/>
          <w:lang w:eastAsia="en-US"/>
        </w:rPr>
        <w:t>- Выполнение работ должно осуществляться  в соответствии с  проектом производства работ и календарным графиком  утверждённым Заказчиком.</w:t>
      </w:r>
    </w:p>
    <w:p w:rsidR="00B67ACE" w:rsidRPr="00B67ACE" w:rsidRDefault="00B67ACE" w:rsidP="00B67ACE">
      <w:pPr>
        <w:jc w:val="both"/>
        <w:rPr>
          <w:rFonts w:ascii="Times New Roman" w:hAnsi="Times New Roman" w:cs="Times New Roman"/>
        </w:rPr>
      </w:pPr>
      <w:r w:rsidRPr="00B67ACE">
        <w:rPr>
          <w:rFonts w:ascii="Times New Roman" w:eastAsia="Calibri" w:hAnsi="Times New Roman" w:cs="Times New Roman"/>
          <w:lang w:eastAsia="en-US"/>
        </w:rPr>
        <w:t xml:space="preserve"> </w:t>
      </w:r>
    </w:p>
    <w:p w:rsidR="00B67ACE" w:rsidRPr="00B67ACE" w:rsidRDefault="00B67ACE" w:rsidP="00B67ACE">
      <w:pPr>
        <w:pStyle w:val="12"/>
        <w:jc w:val="both"/>
        <w:rPr>
          <w:rFonts w:ascii="Times New Roman" w:hAnsi="Times New Roman"/>
          <w:u w:val="single"/>
          <w:lang w:bidi="ru-RU"/>
        </w:rPr>
      </w:pPr>
      <w:r w:rsidRPr="00B67ACE">
        <w:rPr>
          <w:rFonts w:ascii="Times New Roman" w:hAnsi="Times New Roman"/>
          <w:lang w:bidi="ru-RU"/>
        </w:rPr>
        <w:t xml:space="preserve">2. Подрядчику необходимо представить приказы о назначении ответственных за: производство работ, пожарную безопасность, охрану труда. Подрядчику необходимо наличие ответственного ИТР за проведение работ: </w:t>
      </w:r>
      <w:r w:rsidRPr="00B67ACE">
        <w:rPr>
          <w:rFonts w:ascii="Times New Roman" w:hAnsi="Times New Roman"/>
          <w:b/>
          <w:u w:val="single"/>
          <w:lang w:bidi="ru-RU"/>
        </w:rPr>
        <w:t>специалиста</w:t>
      </w:r>
      <w:r w:rsidRPr="00B67ACE">
        <w:rPr>
          <w:rFonts w:ascii="Times New Roman" w:hAnsi="Times New Roman"/>
          <w:u w:val="single"/>
          <w:lang w:bidi="ru-RU"/>
        </w:rPr>
        <w:t xml:space="preserve"> в области строительного производства, внесённого в реестр </w:t>
      </w:r>
      <w:r w:rsidRPr="00B67ACE">
        <w:rPr>
          <w:rFonts w:ascii="Times New Roman" w:hAnsi="Times New Roman"/>
          <w:b/>
          <w:u w:val="single"/>
          <w:lang w:bidi="ru-RU"/>
        </w:rPr>
        <w:t>НОССТРОЙ.</w:t>
      </w:r>
      <w:r w:rsidRPr="00B67ACE">
        <w:rPr>
          <w:rFonts w:ascii="Times New Roman" w:hAnsi="Times New Roman"/>
          <w:u w:val="single"/>
          <w:lang w:bidi="ru-RU"/>
        </w:rPr>
        <w:t xml:space="preserve"> </w:t>
      </w:r>
    </w:p>
    <w:p w:rsidR="00B67ACE" w:rsidRPr="00B67ACE" w:rsidRDefault="00B67ACE" w:rsidP="00B67ACE">
      <w:pPr>
        <w:pStyle w:val="12"/>
        <w:jc w:val="both"/>
        <w:rPr>
          <w:rFonts w:ascii="Times New Roman" w:hAnsi="Times New Roman"/>
          <w:lang w:bidi="ru-RU"/>
        </w:rPr>
      </w:pPr>
      <w:r w:rsidRPr="00B67ACE">
        <w:rPr>
          <w:rFonts w:ascii="Times New Roman" w:hAnsi="Times New Roman"/>
          <w:lang w:bidi="ru-RU"/>
        </w:rPr>
        <w:t>3. До начала производства работ необходимо:</w:t>
      </w:r>
    </w:p>
    <w:p w:rsidR="00B67ACE" w:rsidRPr="00B67ACE" w:rsidRDefault="00B67ACE" w:rsidP="00B67ACE">
      <w:pPr>
        <w:pStyle w:val="12"/>
        <w:jc w:val="both"/>
        <w:rPr>
          <w:rFonts w:ascii="Times New Roman" w:hAnsi="Times New Roman"/>
          <w:lang w:bidi="ru-RU"/>
        </w:rPr>
      </w:pPr>
      <w:r w:rsidRPr="00B67ACE">
        <w:rPr>
          <w:rFonts w:ascii="Times New Roman" w:hAnsi="Times New Roman"/>
          <w:lang w:bidi="ru-RU"/>
        </w:rPr>
        <w:t xml:space="preserve">     3.1.    получение разрешений и согласований, необходимых для производства работ;    </w:t>
      </w:r>
    </w:p>
    <w:p w:rsidR="00B67ACE" w:rsidRPr="00B67ACE" w:rsidRDefault="00B67ACE" w:rsidP="00B67ACE">
      <w:pPr>
        <w:pStyle w:val="12"/>
        <w:jc w:val="both"/>
        <w:rPr>
          <w:rFonts w:ascii="Times New Roman" w:hAnsi="Times New Roman"/>
          <w:lang w:bidi="ru-RU"/>
        </w:rPr>
      </w:pPr>
      <w:r w:rsidRPr="00B67ACE">
        <w:rPr>
          <w:rFonts w:ascii="Times New Roman" w:hAnsi="Times New Roman"/>
          <w:lang w:bidi="ru-RU"/>
        </w:rPr>
        <w:t xml:space="preserve">     3.3. получение </w:t>
      </w:r>
      <w:proofErr w:type="spellStart"/>
      <w:r w:rsidRPr="00B67ACE">
        <w:rPr>
          <w:rFonts w:ascii="Times New Roman" w:hAnsi="Times New Roman"/>
          <w:lang w:bidi="ru-RU"/>
        </w:rPr>
        <w:t>тех</w:t>
      </w:r>
      <w:proofErr w:type="gramStart"/>
      <w:r w:rsidRPr="00B67ACE">
        <w:rPr>
          <w:rFonts w:ascii="Times New Roman" w:hAnsi="Times New Roman"/>
          <w:lang w:bidi="ru-RU"/>
        </w:rPr>
        <w:t>.у</w:t>
      </w:r>
      <w:proofErr w:type="gramEnd"/>
      <w:r w:rsidRPr="00B67ACE">
        <w:rPr>
          <w:rFonts w:ascii="Times New Roman" w:hAnsi="Times New Roman"/>
          <w:lang w:bidi="ru-RU"/>
        </w:rPr>
        <w:t>словий</w:t>
      </w:r>
      <w:proofErr w:type="spellEnd"/>
      <w:r w:rsidRPr="00B67ACE">
        <w:rPr>
          <w:rFonts w:ascii="Times New Roman" w:hAnsi="Times New Roman"/>
          <w:lang w:bidi="ru-RU"/>
        </w:rPr>
        <w:t xml:space="preserve"> на подключение силового оборудования и освещения (при необходимости). Монтаж точки подключения силового оборудования и освещения выполнить материалами и техническим персоналом подрядчика.</w:t>
      </w:r>
    </w:p>
    <w:p w:rsidR="00B67ACE" w:rsidRPr="00B67ACE" w:rsidRDefault="00B67ACE" w:rsidP="00B67ACE">
      <w:pPr>
        <w:pStyle w:val="12"/>
        <w:jc w:val="both"/>
        <w:rPr>
          <w:rFonts w:ascii="Times New Roman" w:hAnsi="Times New Roman"/>
          <w:lang w:bidi="ru-RU"/>
        </w:rPr>
      </w:pPr>
      <w:r w:rsidRPr="00B67ACE">
        <w:rPr>
          <w:rFonts w:ascii="Times New Roman" w:hAnsi="Times New Roman"/>
          <w:lang w:bidi="ru-RU"/>
        </w:rPr>
        <w:t>4. В процессе производимых работ необходимо производить фот</w:t>
      </w:r>
      <w:proofErr w:type="gramStart"/>
      <w:r w:rsidRPr="00B67ACE">
        <w:rPr>
          <w:rFonts w:ascii="Times New Roman" w:hAnsi="Times New Roman"/>
          <w:lang w:bidi="ru-RU"/>
        </w:rPr>
        <w:t>о-</w:t>
      </w:r>
      <w:proofErr w:type="gramEnd"/>
      <w:r w:rsidRPr="00B67ACE">
        <w:rPr>
          <w:rFonts w:ascii="Times New Roman" w:hAnsi="Times New Roman"/>
          <w:lang w:bidi="ru-RU"/>
        </w:rPr>
        <w:t xml:space="preserve">, </w:t>
      </w:r>
      <w:proofErr w:type="spellStart"/>
      <w:r w:rsidRPr="00B67ACE">
        <w:rPr>
          <w:rFonts w:ascii="Times New Roman" w:hAnsi="Times New Roman"/>
          <w:lang w:bidi="ru-RU"/>
        </w:rPr>
        <w:t>видеофиксацию</w:t>
      </w:r>
      <w:proofErr w:type="spellEnd"/>
      <w:r w:rsidRPr="00B67ACE">
        <w:rPr>
          <w:rFonts w:ascii="Times New Roman" w:hAnsi="Times New Roman"/>
          <w:lang w:bidi="ru-RU"/>
        </w:rPr>
        <w:t xml:space="preserve"> ремонтных работ: до начала ремонтных работ, этапы ремонта, скрытые работы, объект после завершения работ и вывоза мусора. Работы производить поэтапно. Переход к следующему этапу производится после согласования с Заказчиком и подписания акта скрытых работ. </w:t>
      </w:r>
    </w:p>
    <w:p w:rsidR="00B67ACE" w:rsidRPr="00B67ACE" w:rsidRDefault="00B67ACE" w:rsidP="00B67ACE">
      <w:pPr>
        <w:pStyle w:val="12"/>
        <w:jc w:val="both"/>
        <w:rPr>
          <w:rFonts w:ascii="Times New Roman" w:hAnsi="Times New Roman"/>
          <w:lang w:bidi="ru-RU"/>
        </w:rPr>
      </w:pPr>
      <w:proofErr w:type="gramStart"/>
      <w:r w:rsidRPr="00B67ACE">
        <w:rPr>
          <w:rFonts w:ascii="Times New Roman" w:hAnsi="Times New Roman"/>
          <w:lang w:bidi="ru-RU"/>
        </w:rPr>
        <w:t>- При выполнении работ Подрядчик обязан обеспечить высокое качество работ за счет умения и навыков, связанных с производством работ, привлечением компетентного персонала с необходимыми допусками и разрешениями на производство работ, а также использования товаров, инженерного оборудования, инструментов, производственной базы, отвечающих технологиям выполнения указанных видов работ, предоставления сертификатов, разрешений на применение используемых материалов, соблюдения гарантий по качеству исполнения работ и поставляемых товаров</w:t>
      </w:r>
      <w:proofErr w:type="gramEnd"/>
      <w:r w:rsidRPr="00B67ACE">
        <w:rPr>
          <w:rFonts w:ascii="Times New Roman" w:hAnsi="Times New Roman"/>
          <w:lang w:bidi="ru-RU"/>
        </w:rPr>
        <w:t xml:space="preserve"> и конструкций.</w:t>
      </w:r>
    </w:p>
    <w:p w:rsidR="00B67ACE" w:rsidRPr="00B67ACE" w:rsidRDefault="00B67ACE" w:rsidP="00B67ACE">
      <w:pPr>
        <w:pStyle w:val="12"/>
        <w:jc w:val="both"/>
        <w:rPr>
          <w:rFonts w:ascii="Times New Roman" w:hAnsi="Times New Roman"/>
          <w:lang w:bidi="ru-RU"/>
        </w:rPr>
      </w:pPr>
      <w:r w:rsidRPr="00B67ACE">
        <w:rPr>
          <w:rFonts w:ascii="Times New Roman" w:hAnsi="Times New Roman"/>
          <w:lang w:bidi="ru-RU"/>
        </w:rPr>
        <w:t xml:space="preserve"> </w:t>
      </w:r>
    </w:p>
    <w:p w:rsidR="00B67ACE" w:rsidRPr="00B67ACE" w:rsidRDefault="00B67ACE" w:rsidP="00B67ACE">
      <w:pPr>
        <w:pStyle w:val="12"/>
        <w:jc w:val="both"/>
        <w:rPr>
          <w:rFonts w:ascii="Times New Roman" w:hAnsi="Times New Roman"/>
          <w:lang w:bidi="ru-RU"/>
        </w:rPr>
      </w:pPr>
      <w:r w:rsidRPr="00B67ACE">
        <w:rPr>
          <w:rFonts w:ascii="Times New Roman" w:hAnsi="Times New Roman"/>
          <w:lang w:bidi="ru-RU"/>
        </w:rPr>
        <w:t>- Подрядчик самостоятельно обеспечивает охрану своей техники, материалов и результатов работ.</w:t>
      </w:r>
    </w:p>
    <w:p w:rsidR="00B67ACE" w:rsidRPr="00B67ACE" w:rsidRDefault="00B67ACE" w:rsidP="00B67ACE">
      <w:pPr>
        <w:jc w:val="both"/>
        <w:rPr>
          <w:rFonts w:ascii="Times New Roman" w:hAnsi="Times New Roman" w:cs="Times New Roman"/>
          <w:lang w:bidi="ru-RU"/>
        </w:rPr>
      </w:pPr>
      <w:r w:rsidRPr="00B67ACE">
        <w:rPr>
          <w:rFonts w:ascii="Times New Roman" w:hAnsi="Times New Roman" w:cs="Times New Roman"/>
          <w:lang w:bidi="ru-RU"/>
        </w:rPr>
        <w:t>- Подрядчик в ходе выполнения работ обязан сохранить в работоспособном состоянии существующее оборудование и существующие сети. В случае повреждения указанного оборудования и сетей восстановить работоспособность в полном объеме за счет собственных средств.</w:t>
      </w:r>
    </w:p>
    <w:p w:rsidR="00B67ACE" w:rsidRPr="00B67ACE" w:rsidRDefault="00B67ACE" w:rsidP="00B67ACE">
      <w:pPr>
        <w:jc w:val="both"/>
        <w:rPr>
          <w:rFonts w:ascii="Times New Roman" w:hAnsi="Times New Roman" w:cs="Times New Roman"/>
          <w:lang w:bidi="ru-RU"/>
        </w:rPr>
      </w:pPr>
      <w:r w:rsidRPr="00B67ACE">
        <w:rPr>
          <w:rFonts w:ascii="Times New Roman" w:hAnsi="Times New Roman" w:cs="Times New Roman"/>
          <w:lang w:bidi="ru-RU"/>
        </w:rPr>
        <w:t>- Подрядчик в процессе и после окончания работ производит очистку территории работ от строительного мусора и проводит комплекс мероприятий по восстановлению благоустройства (если таковое предусмотрено сметными расчётами).</w:t>
      </w:r>
    </w:p>
    <w:p w:rsidR="00B67ACE" w:rsidRPr="00B67ACE" w:rsidRDefault="00B67ACE" w:rsidP="00B67ACE">
      <w:pPr>
        <w:jc w:val="both"/>
        <w:rPr>
          <w:rFonts w:ascii="Times New Roman" w:hAnsi="Times New Roman" w:cs="Times New Roman"/>
          <w:lang w:bidi="ru-RU"/>
        </w:rPr>
      </w:pPr>
      <w:r w:rsidRPr="00B67ACE">
        <w:rPr>
          <w:rFonts w:ascii="Times New Roman" w:hAnsi="Times New Roman" w:cs="Times New Roman"/>
          <w:lang w:bidi="ru-RU"/>
        </w:rPr>
        <w:t xml:space="preserve">- Подрядчик после окончания работ передаёт Заказчику </w:t>
      </w:r>
      <w:r w:rsidRPr="00B67ACE">
        <w:rPr>
          <w:rFonts w:ascii="Times New Roman" w:hAnsi="Times New Roman" w:cs="Times New Roman"/>
          <w:u w:val="single"/>
          <w:lang w:bidi="ru-RU"/>
        </w:rPr>
        <w:t>пакет исполнительной документации</w:t>
      </w:r>
      <w:r w:rsidRPr="00B67ACE">
        <w:rPr>
          <w:rFonts w:ascii="Times New Roman" w:hAnsi="Times New Roman" w:cs="Times New Roman"/>
          <w:lang w:bidi="ru-RU"/>
        </w:rPr>
        <w:t xml:space="preserve"> в сброшюрованном виде с текстовыми и графическими материалами с учётом требований РД-11-02-2006</w:t>
      </w:r>
      <w:r w:rsidRPr="00B67ACE">
        <w:rPr>
          <w:rFonts w:ascii="Times New Roman" w:hAnsi="Times New Roman" w:cs="Times New Roman"/>
          <w:u w:val="single"/>
          <w:lang w:bidi="ru-RU"/>
        </w:rPr>
        <w:t xml:space="preserve">: </w:t>
      </w:r>
      <w:r w:rsidRPr="00B67ACE">
        <w:rPr>
          <w:rFonts w:ascii="Times New Roman" w:hAnsi="Times New Roman" w:cs="Times New Roman"/>
          <w:b/>
          <w:u w:val="single"/>
          <w:lang w:bidi="ru-RU"/>
        </w:rPr>
        <w:t>два экземпляра</w:t>
      </w:r>
      <w:r w:rsidRPr="00B67ACE">
        <w:rPr>
          <w:rFonts w:ascii="Times New Roman" w:hAnsi="Times New Roman" w:cs="Times New Roman"/>
          <w:u w:val="single"/>
          <w:lang w:bidi="ru-RU"/>
        </w:rPr>
        <w:t xml:space="preserve"> на бумажном носителе и </w:t>
      </w:r>
      <w:r w:rsidRPr="00B67ACE">
        <w:rPr>
          <w:rFonts w:ascii="Times New Roman" w:hAnsi="Times New Roman" w:cs="Times New Roman"/>
          <w:b/>
          <w:u w:val="single"/>
          <w:lang w:bidi="ru-RU"/>
        </w:rPr>
        <w:t>один экземпляр</w:t>
      </w:r>
      <w:r w:rsidRPr="00B67ACE">
        <w:rPr>
          <w:rFonts w:ascii="Times New Roman" w:hAnsi="Times New Roman" w:cs="Times New Roman"/>
          <w:u w:val="single"/>
          <w:lang w:bidi="ru-RU"/>
        </w:rPr>
        <w:t xml:space="preserve"> в электронном формате </w:t>
      </w:r>
      <w:proofErr w:type="gramStart"/>
      <w:r w:rsidRPr="00B67ACE">
        <w:rPr>
          <w:rFonts w:ascii="Times New Roman" w:hAnsi="Times New Roman" w:cs="Times New Roman"/>
          <w:u w:val="single"/>
          <w:lang w:bidi="ru-RU"/>
        </w:rPr>
        <w:t xml:space="preserve">( </w:t>
      </w:r>
      <w:proofErr w:type="gramEnd"/>
      <w:r w:rsidRPr="00B67ACE">
        <w:rPr>
          <w:rFonts w:ascii="Times New Roman" w:hAnsi="Times New Roman" w:cs="Times New Roman"/>
          <w:u w:val="single"/>
          <w:lang w:val="en-US" w:bidi="ru-RU"/>
        </w:rPr>
        <w:t>PDF</w:t>
      </w:r>
      <w:r w:rsidRPr="00B67ACE">
        <w:rPr>
          <w:rFonts w:ascii="Times New Roman" w:hAnsi="Times New Roman" w:cs="Times New Roman"/>
          <w:u w:val="single"/>
          <w:lang w:bidi="ru-RU"/>
        </w:rPr>
        <w:t>,</w:t>
      </w:r>
      <w:r w:rsidRPr="00B67ACE">
        <w:rPr>
          <w:rFonts w:ascii="Times New Roman" w:hAnsi="Times New Roman" w:cs="Times New Roman"/>
          <w:u w:val="single"/>
          <w:lang w:val="en-US" w:bidi="ru-RU"/>
        </w:rPr>
        <w:t>DWG</w:t>
      </w:r>
      <w:r w:rsidRPr="00B67ACE">
        <w:rPr>
          <w:rFonts w:ascii="Times New Roman" w:hAnsi="Times New Roman" w:cs="Times New Roman"/>
          <w:u w:val="single"/>
          <w:lang w:bidi="ru-RU"/>
        </w:rPr>
        <w:t>).</w:t>
      </w:r>
    </w:p>
    <w:p w:rsidR="00B67ACE" w:rsidRPr="00B67ACE" w:rsidRDefault="00B67ACE" w:rsidP="00B67ACE">
      <w:pPr>
        <w:jc w:val="both"/>
        <w:rPr>
          <w:rFonts w:ascii="Times New Roman" w:hAnsi="Times New Roman" w:cs="Times New Roman"/>
          <w:lang w:bidi="ru-RU"/>
        </w:rPr>
      </w:pPr>
    </w:p>
    <w:p w:rsidR="00B67ACE" w:rsidRPr="00B67ACE" w:rsidRDefault="00B67ACE" w:rsidP="00B67ACE">
      <w:pPr>
        <w:jc w:val="both"/>
        <w:rPr>
          <w:rFonts w:ascii="Times New Roman" w:hAnsi="Times New Roman" w:cs="Times New Roman"/>
          <w:lang w:bidi="ru-RU"/>
        </w:rPr>
      </w:pPr>
      <w:r w:rsidRPr="00B67ACE">
        <w:rPr>
          <w:rFonts w:ascii="Times New Roman" w:hAnsi="Times New Roman" w:cs="Times New Roman"/>
          <w:lang w:bidi="ru-RU"/>
        </w:rPr>
        <w:t>5. Охрана труда и техника безопасности:</w:t>
      </w:r>
    </w:p>
    <w:p w:rsidR="00B67ACE" w:rsidRPr="00B67ACE" w:rsidRDefault="00B67ACE" w:rsidP="00B67ACE">
      <w:pPr>
        <w:jc w:val="both"/>
        <w:rPr>
          <w:rFonts w:ascii="Times New Roman" w:hAnsi="Times New Roman" w:cs="Times New Roman"/>
          <w:lang w:bidi="ru-RU"/>
        </w:rPr>
      </w:pPr>
      <w:r w:rsidRPr="00B67ACE">
        <w:rPr>
          <w:rFonts w:ascii="Times New Roman" w:hAnsi="Times New Roman" w:cs="Times New Roman"/>
          <w:lang w:bidi="ru-RU"/>
        </w:rPr>
        <w:t>- Во время выполнения работ Подрядчик самостоятельно и за свой счёт обеспечивает себя спецодеждой, инвентарём, местом для размещения  сотрудников.</w:t>
      </w:r>
    </w:p>
    <w:p w:rsidR="00B67ACE" w:rsidRPr="00B67ACE" w:rsidRDefault="00B67ACE" w:rsidP="00B67ACE">
      <w:pPr>
        <w:jc w:val="both"/>
        <w:rPr>
          <w:rFonts w:ascii="Times New Roman" w:hAnsi="Times New Roman" w:cs="Times New Roman"/>
          <w:lang w:bidi="ru-RU"/>
        </w:rPr>
      </w:pPr>
      <w:r w:rsidRPr="00B67ACE">
        <w:rPr>
          <w:rFonts w:ascii="Times New Roman" w:hAnsi="Times New Roman" w:cs="Times New Roman"/>
          <w:lang w:bidi="ru-RU"/>
        </w:rPr>
        <w:t xml:space="preserve"> - Подрядчик обязан соблюдать правила охраны труда и техники безопасности и несёт ответственность за их соблюдение при выполнении работ повышенной опасности.</w:t>
      </w:r>
    </w:p>
    <w:p w:rsidR="00B67ACE" w:rsidRPr="00B67ACE" w:rsidRDefault="00B67ACE" w:rsidP="00B67ACE">
      <w:pPr>
        <w:ind w:firstLine="567"/>
        <w:jc w:val="both"/>
        <w:rPr>
          <w:rFonts w:ascii="Times New Roman" w:hAnsi="Times New Roman" w:cs="Times New Roman"/>
          <w:lang w:bidi="ru-RU"/>
        </w:rPr>
      </w:pPr>
      <w:r w:rsidRPr="00B67ACE">
        <w:rPr>
          <w:rFonts w:ascii="Times New Roman" w:hAnsi="Times New Roman" w:cs="Times New Roman"/>
          <w:lang w:bidi="ru-RU"/>
        </w:rPr>
        <w:t xml:space="preserve">  </w:t>
      </w:r>
    </w:p>
    <w:p w:rsidR="00B67ACE" w:rsidRPr="00B67ACE" w:rsidRDefault="00B67ACE" w:rsidP="00B67ACE">
      <w:pPr>
        <w:jc w:val="both"/>
        <w:rPr>
          <w:rFonts w:ascii="Times New Roman" w:hAnsi="Times New Roman" w:cs="Times New Roman"/>
          <w:lang w:bidi="ru-RU"/>
        </w:rPr>
      </w:pPr>
      <w:r w:rsidRPr="00B67ACE">
        <w:rPr>
          <w:rFonts w:ascii="Times New Roman" w:hAnsi="Times New Roman" w:cs="Times New Roman"/>
          <w:lang w:bidi="ru-RU"/>
        </w:rPr>
        <w:t>6. Пожарная безопасность:</w:t>
      </w:r>
    </w:p>
    <w:p w:rsidR="00B67ACE" w:rsidRPr="00B67ACE" w:rsidRDefault="00B67ACE" w:rsidP="00B67ACE">
      <w:pPr>
        <w:ind w:firstLine="567"/>
        <w:jc w:val="both"/>
        <w:rPr>
          <w:rFonts w:ascii="Times New Roman" w:hAnsi="Times New Roman" w:cs="Times New Roman"/>
          <w:lang w:bidi="ru-RU"/>
        </w:rPr>
      </w:pPr>
      <w:r w:rsidRPr="00B67ACE">
        <w:rPr>
          <w:rFonts w:ascii="Times New Roman" w:hAnsi="Times New Roman" w:cs="Times New Roman"/>
          <w:lang w:bidi="ru-RU"/>
        </w:rPr>
        <w:t>Обеспечение пожарной безопасности осуществляется за счёт соблюдения требований соответствующих нормативов по соблюдению возгораемости, огнестойкости в соответствующих условиях.</w:t>
      </w:r>
    </w:p>
    <w:p w:rsidR="00B67ACE" w:rsidRPr="00B67ACE" w:rsidRDefault="00B67ACE" w:rsidP="00B67ACE">
      <w:pPr>
        <w:ind w:firstLine="567"/>
        <w:jc w:val="both"/>
        <w:rPr>
          <w:rFonts w:ascii="Times New Roman" w:hAnsi="Times New Roman" w:cs="Times New Roman"/>
          <w:lang w:bidi="ru-RU"/>
        </w:rPr>
      </w:pPr>
      <w:r w:rsidRPr="00B67ACE">
        <w:rPr>
          <w:rFonts w:ascii="Times New Roman" w:hAnsi="Times New Roman" w:cs="Times New Roman"/>
          <w:lang w:bidi="ru-RU"/>
        </w:rPr>
        <w:t>Необходимо выполнять меры предосторожности при проведении работ с легковоспламеняющимися жидкостями, другими опасными в пожарном отношении веществами, материалами, оборудованием.</w:t>
      </w:r>
    </w:p>
    <w:p w:rsidR="00B67ACE" w:rsidRPr="00B67ACE" w:rsidRDefault="00B67ACE" w:rsidP="00B67ACE">
      <w:pPr>
        <w:ind w:firstLine="567"/>
        <w:jc w:val="both"/>
        <w:rPr>
          <w:rFonts w:ascii="Times New Roman" w:hAnsi="Times New Roman" w:cs="Times New Roman"/>
          <w:lang w:bidi="ru-RU"/>
        </w:rPr>
      </w:pPr>
      <w:r w:rsidRPr="00B67ACE">
        <w:rPr>
          <w:rFonts w:ascii="Times New Roman" w:hAnsi="Times New Roman" w:cs="Times New Roman"/>
          <w:lang w:bidi="ru-RU"/>
        </w:rPr>
        <w:t>В случае обнаружения пожара сообщить о нём в подразделение пожарной охраны и принять возможные меры к спасению людей, имущества и ликвидации пожара.</w:t>
      </w:r>
    </w:p>
    <w:p w:rsidR="00B67ACE" w:rsidRPr="00B67ACE" w:rsidRDefault="00B67ACE" w:rsidP="00B67ACE">
      <w:pPr>
        <w:ind w:firstLine="567"/>
        <w:jc w:val="both"/>
        <w:rPr>
          <w:rFonts w:ascii="Times New Roman" w:hAnsi="Times New Roman" w:cs="Times New Roman"/>
          <w:lang w:bidi="ru-RU"/>
        </w:rPr>
      </w:pPr>
      <w:r w:rsidRPr="00B67ACE">
        <w:rPr>
          <w:rFonts w:ascii="Times New Roman" w:hAnsi="Times New Roman" w:cs="Times New Roman"/>
          <w:lang w:bidi="ru-RU"/>
        </w:rPr>
        <w:t xml:space="preserve">На объекте должно быть определено лицо, ответственное за приобретение, ремонт, сохранность и готовность к действию первичных средств пожаротушения. </w:t>
      </w:r>
    </w:p>
    <w:p w:rsidR="00B67ACE" w:rsidRPr="00B67ACE" w:rsidRDefault="00B67ACE" w:rsidP="00B67ACE">
      <w:pPr>
        <w:ind w:firstLine="567"/>
        <w:jc w:val="both"/>
        <w:rPr>
          <w:rFonts w:ascii="Times New Roman" w:hAnsi="Times New Roman" w:cs="Times New Roman"/>
          <w:lang w:bidi="ru-RU"/>
        </w:rPr>
      </w:pPr>
      <w:r w:rsidRPr="00B67ACE">
        <w:rPr>
          <w:rFonts w:ascii="Times New Roman" w:hAnsi="Times New Roman" w:cs="Times New Roman"/>
          <w:lang w:bidi="ru-RU"/>
        </w:rPr>
        <w:t>Ответственность за пожарную безопасность, своевременное выполнение противопожарных мероприятий, обеспечение его средствами пожаротушения несёт руководитель подрядной организации.</w:t>
      </w:r>
    </w:p>
    <w:p w:rsidR="00B67ACE" w:rsidRPr="00B67ACE" w:rsidRDefault="00B67ACE" w:rsidP="00B67ACE">
      <w:pPr>
        <w:ind w:firstLine="567"/>
        <w:jc w:val="both"/>
        <w:rPr>
          <w:rFonts w:ascii="Times New Roman" w:hAnsi="Times New Roman" w:cs="Times New Roman"/>
          <w:lang w:bidi="ru-RU"/>
        </w:rPr>
      </w:pPr>
    </w:p>
    <w:p w:rsidR="00B67ACE" w:rsidRPr="00B67ACE" w:rsidRDefault="00B67ACE" w:rsidP="00B67ACE">
      <w:pPr>
        <w:jc w:val="both"/>
        <w:rPr>
          <w:rFonts w:ascii="Times New Roman" w:hAnsi="Times New Roman" w:cs="Times New Roman"/>
          <w:lang w:bidi="ru-RU"/>
        </w:rPr>
      </w:pPr>
      <w:r w:rsidRPr="00B67ACE">
        <w:rPr>
          <w:rFonts w:ascii="Times New Roman" w:hAnsi="Times New Roman" w:cs="Times New Roman"/>
          <w:lang w:bidi="ru-RU"/>
        </w:rPr>
        <w:t>7.       Охрана окружающей природной среды.</w:t>
      </w:r>
    </w:p>
    <w:p w:rsidR="00B67ACE" w:rsidRPr="00B67ACE" w:rsidRDefault="00B67ACE" w:rsidP="00B67ACE">
      <w:pPr>
        <w:ind w:firstLine="567"/>
        <w:jc w:val="both"/>
        <w:rPr>
          <w:rFonts w:ascii="Times New Roman" w:hAnsi="Times New Roman" w:cs="Times New Roman"/>
          <w:lang w:bidi="ru-RU"/>
        </w:rPr>
      </w:pPr>
      <w:r w:rsidRPr="00B67ACE">
        <w:rPr>
          <w:rFonts w:ascii="Times New Roman" w:hAnsi="Times New Roman" w:cs="Times New Roman"/>
          <w:lang w:bidi="ru-RU"/>
        </w:rPr>
        <w:t xml:space="preserve">Наблюдение за состоянием окружающей среды на объекте накопления строительных отходов производится визуально ответственным за охрану окружающей среды организацией, производящей  работы. </w:t>
      </w:r>
    </w:p>
    <w:p w:rsidR="00B67ACE" w:rsidRPr="00B67ACE" w:rsidRDefault="00B67ACE" w:rsidP="00B67ACE">
      <w:pPr>
        <w:ind w:firstLine="567"/>
        <w:jc w:val="both"/>
        <w:rPr>
          <w:rFonts w:ascii="Times New Roman" w:hAnsi="Times New Roman" w:cs="Times New Roman"/>
          <w:lang w:bidi="ru-RU"/>
        </w:rPr>
      </w:pPr>
      <w:r w:rsidRPr="00B67ACE">
        <w:rPr>
          <w:rFonts w:ascii="Times New Roman" w:hAnsi="Times New Roman" w:cs="Times New Roman"/>
          <w:lang w:bidi="ru-RU"/>
        </w:rPr>
        <w:t xml:space="preserve">Образование и сбор бытовых отходов, образующихся при проведении работ на объекте, производить ежедневно в закрытые ёмкости на открытой площадке, с последующим их вывозом на лицензированное предприятие по размещению отходов. </w:t>
      </w:r>
    </w:p>
    <w:p w:rsidR="00B67ACE" w:rsidRPr="00B67ACE" w:rsidRDefault="00B67ACE" w:rsidP="00B67ACE">
      <w:pPr>
        <w:ind w:firstLine="567"/>
        <w:jc w:val="both"/>
        <w:rPr>
          <w:rFonts w:ascii="Times New Roman" w:hAnsi="Times New Roman" w:cs="Times New Roman"/>
          <w:lang w:bidi="ru-RU"/>
        </w:rPr>
      </w:pPr>
    </w:p>
    <w:p w:rsidR="00B67ACE" w:rsidRPr="00B67ACE" w:rsidRDefault="00B67ACE" w:rsidP="00B67ACE">
      <w:pPr>
        <w:shd w:val="clear" w:color="auto" w:fill="FFFFFF"/>
        <w:spacing w:after="0"/>
        <w:jc w:val="center"/>
        <w:rPr>
          <w:rFonts w:ascii="Times New Roman" w:hAnsi="Times New Roman" w:cs="Times New Roman"/>
          <w:b/>
          <w:bCs/>
        </w:rPr>
      </w:pPr>
      <w:r w:rsidRPr="00B67ACE">
        <w:rPr>
          <w:rFonts w:ascii="Times New Roman" w:hAnsi="Times New Roman" w:cs="Times New Roman"/>
          <w:b/>
          <w:bCs/>
        </w:rPr>
        <w:t>5. Требования к сроку и (или) объему предоставления</w:t>
      </w:r>
    </w:p>
    <w:p w:rsidR="00B67ACE" w:rsidRPr="00B67ACE" w:rsidRDefault="00B67ACE" w:rsidP="00B67ACE">
      <w:pPr>
        <w:shd w:val="clear" w:color="auto" w:fill="FFFFFF"/>
        <w:spacing w:after="0"/>
        <w:jc w:val="center"/>
        <w:rPr>
          <w:rFonts w:ascii="Times New Roman" w:hAnsi="Times New Roman" w:cs="Times New Roman"/>
          <w:b/>
          <w:bCs/>
        </w:rPr>
      </w:pPr>
      <w:r w:rsidRPr="00B67ACE">
        <w:rPr>
          <w:rFonts w:ascii="Times New Roman" w:hAnsi="Times New Roman" w:cs="Times New Roman"/>
          <w:b/>
          <w:bCs/>
        </w:rPr>
        <w:t>гарантии качества работ</w:t>
      </w:r>
    </w:p>
    <w:p w:rsidR="00B67ACE" w:rsidRPr="00B67ACE" w:rsidRDefault="00B67ACE" w:rsidP="00B67ACE">
      <w:pPr>
        <w:jc w:val="both"/>
        <w:rPr>
          <w:rFonts w:ascii="Times New Roman" w:hAnsi="Times New Roman" w:cs="Times New Roman"/>
        </w:rPr>
      </w:pPr>
      <w:r w:rsidRPr="00B67ACE">
        <w:rPr>
          <w:rFonts w:ascii="Times New Roman" w:hAnsi="Times New Roman" w:cs="Times New Roman"/>
        </w:rPr>
        <w:t>1. Подрядчик гарантирует, что результат выполненных работ полностью соответствует стандартам и требованиям.</w:t>
      </w:r>
    </w:p>
    <w:p w:rsidR="00B67ACE" w:rsidRPr="00B67ACE" w:rsidRDefault="00B67ACE" w:rsidP="00B67ACE">
      <w:pPr>
        <w:jc w:val="both"/>
        <w:rPr>
          <w:rFonts w:ascii="Times New Roman" w:hAnsi="Times New Roman" w:cs="Times New Roman"/>
        </w:rPr>
      </w:pPr>
      <w:r w:rsidRPr="00B67ACE">
        <w:rPr>
          <w:rFonts w:ascii="Times New Roman" w:hAnsi="Times New Roman" w:cs="Times New Roman"/>
        </w:rPr>
        <w:t xml:space="preserve">2. Срок гарантии качества работ устанавливается </w:t>
      </w:r>
      <w:r w:rsidRPr="00B67ACE">
        <w:rPr>
          <w:rFonts w:ascii="Times New Roman" w:hAnsi="Times New Roman" w:cs="Times New Roman"/>
          <w:b/>
        </w:rPr>
        <w:t>36</w:t>
      </w:r>
      <w:r w:rsidRPr="00B67ACE">
        <w:rPr>
          <w:rFonts w:ascii="Times New Roman" w:hAnsi="Times New Roman" w:cs="Times New Roman"/>
        </w:rPr>
        <w:t xml:space="preserve"> </w:t>
      </w:r>
      <w:r w:rsidRPr="00B67ACE">
        <w:rPr>
          <w:rFonts w:ascii="Times New Roman" w:hAnsi="Times New Roman" w:cs="Times New Roman"/>
          <w:b/>
        </w:rPr>
        <w:t>месяцев</w:t>
      </w:r>
      <w:r w:rsidRPr="00B67ACE">
        <w:rPr>
          <w:rFonts w:ascii="Times New Roman" w:hAnsi="Times New Roman" w:cs="Times New Roman"/>
        </w:rPr>
        <w:t xml:space="preserve"> </w:t>
      </w:r>
      <w:proofErr w:type="gramStart"/>
      <w:r w:rsidRPr="00B67ACE">
        <w:rPr>
          <w:rFonts w:ascii="Times New Roman" w:hAnsi="Times New Roman" w:cs="Times New Roman"/>
        </w:rPr>
        <w:t>с даты подписания</w:t>
      </w:r>
      <w:proofErr w:type="gramEnd"/>
      <w:r w:rsidRPr="00B67ACE">
        <w:rPr>
          <w:rFonts w:ascii="Times New Roman" w:hAnsi="Times New Roman" w:cs="Times New Roman"/>
        </w:rPr>
        <w:t xml:space="preserve"> сторонами акта о приемке всех выполненных работ по форме КС-2, справки о стоимости выполненных работ и затрат по форме КС-3.  </w:t>
      </w:r>
    </w:p>
    <w:p w:rsidR="00B67ACE" w:rsidRPr="00B67ACE" w:rsidRDefault="00B67ACE" w:rsidP="00B67ACE">
      <w:pPr>
        <w:jc w:val="both"/>
        <w:rPr>
          <w:rFonts w:ascii="Times New Roman" w:hAnsi="Times New Roman" w:cs="Times New Roman"/>
        </w:rPr>
      </w:pPr>
      <w:r w:rsidRPr="00B67ACE">
        <w:rPr>
          <w:rFonts w:ascii="Times New Roman" w:hAnsi="Times New Roman" w:cs="Times New Roman"/>
        </w:rPr>
        <w:t>3. Гарантии качества распространяются на все применённые материалы, конструктивные элементы и работы, выполненные Подрядчиком.</w:t>
      </w:r>
    </w:p>
    <w:p w:rsidR="00B67ACE" w:rsidRPr="00B67ACE" w:rsidRDefault="00B67ACE" w:rsidP="00B67ACE">
      <w:pPr>
        <w:jc w:val="both"/>
        <w:rPr>
          <w:rFonts w:ascii="Times New Roman" w:hAnsi="Times New Roman" w:cs="Times New Roman"/>
        </w:rPr>
      </w:pPr>
      <w:r w:rsidRPr="00B67ACE">
        <w:rPr>
          <w:rFonts w:ascii="Times New Roman" w:hAnsi="Times New Roman" w:cs="Times New Roman"/>
        </w:rPr>
        <w:t>4. Подрядчик несет ответственность за недостатки, обнаруженные в пределах гарантийного срока. Устранение всех обнаруженных в ходе эксплуатации объектов недостатков в выполненных работах в течение гарантийного срока производится Подрядчиком своими силами и за свой счет. При этом гарантийный срок продлевается на период устранения недостатков. Объем предоставления гарантий качества включает в себя: безвозмездное устранение Подрядчиком недостатков в срок, установленный  заказчиком, возмещение понесенных заказчиком расходов по исправлению недостатков своими силами или силами третьих лиц.</w:t>
      </w:r>
    </w:p>
    <w:p w:rsidR="00B67ACE" w:rsidRPr="00B67ACE" w:rsidRDefault="00B67ACE" w:rsidP="00B67ACE">
      <w:pPr>
        <w:jc w:val="both"/>
        <w:rPr>
          <w:rFonts w:ascii="Times New Roman" w:hAnsi="Times New Roman" w:cs="Times New Roman"/>
        </w:rPr>
      </w:pPr>
      <w:r w:rsidRPr="00B67ACE">
        <w:rPr>
          <w:rFonts w:ascii="Times New Roman" w:hAnsi="Times New Roman" w:cs="Times New Roman"/>
        </w:rPr>
        <w:t>5. Гарантийный срок исчисляется вновь с момента подписания Сторонами акта прием</w:t>
      </w:r>
      <w:proofErr w:type="gramStart"/>
      <w:r w:rsidRPr="00B67ACE">
        <w:rPr>
          <w:rFonts w:ascii="Times New Roman" w:hAnsi="Times New Roman" w:cs="Times New Roman"/>
        </w:rPr>
        <w:t>а-</w:t>
      </w:r>
      <w:proofErr w:type="gramEnd"/>
      <w:r w:rsidRPr="00B67ACE">
        <w:rPr>
          <w:rFonts w:ascii="Times New Roman" w:hAnsi="Times New Roman" w:cs="Times New Roman"/>
        </w:rPr>
        <w:t xml:space="preserve"> сдачи выполненных работ по устранению недостатков.</w:t>
      </w:r>
    </w:p>
    <w:p w:rsidR="00B67ACE" w:rsidRPr="00B67ACE" w:rsidRDefault="00B67ACE" w:rsidP="00B67ACE">
      <w:pPr>
        <w:jc w:val="both"/>
        <w:rPr>
          <w:rFonts w:ascii="Times New Roman" w:hAnsi="Times New Roman" w:cs="Times New Roman"/>
        </w:rPr>
      </w:pPr>
      <w:r w:rsidRPr="00B67ACE">
        <w:rPr>
          <w:rFonts w:ascii="Times New Roman" w:hAnsi="Times New Roman" w:cs="Times New Roman"/>
        </w:rPr>
        <w:t>6. При отказе Подрядчика от составления или подписания акта обнаруженных дефектов и недоделок, для их подтверждения заказчик вправе назначить квалифицированную экспертизу, для составления соответствующего акта по фиксированию дефектов, недоделок и их характере.</w:t>
      </w:r>
    </w:p>
    <w:p w:rsidR="00B67ACE" w:rsidRPr="00B67ACE" w:rsidRDefault="00B67ACE" w:rsidP="00B67ACE">
      <w:pPr>
        <w:ind w:firstLine="567"/>
        <w:jc w:val="both"/>
        <w:rPr>
          <w:rFonts w:ascii="Times New Roman" w:hAnsi="Times New Roman" w:cs="Times New Roman"/>
        </w:rPr>
      </w:pPr>
    </w:p>
    <w:p w:rsidR="00B67ACE" w:rsidRPr="00B67ACE" w:rsidRDefault="00B67ACE" w:rsidP="00B67ACE">
      <w:pPr>
        <w:ind w:firstLine="567"/>
        <w:jc w:val="both"/>
        <w:rPr>
          <w:rFonts w:ascii="Times New Roman" w:hAnsi="Times New Roman" w:cs="Times New Roman"/>
          <w:b/>
        </w:rPr>
      </w:pPr>
      <w:r w:rsidRPr="00B67ACE">
        <w:rPr>
          <w:rFonts w:ascii="Times New Roman" w:hAnsi="Times New Roman" w:cs="Times New Roman"/>
          <w:b/>
        </w:rPr>
        <w:t xml:space="preserve">  6. Перечень приложений к техническому заданию, являющихся его неотъемлемой частью: </w:t>
      </w:r>
    </w:p>
    <w:p w:rsidR="00B67ACE" w:rsidRPr="00B67ACE" w:rsidRDefault="00B67ACE" w:rsidP="00B67ACE">
      <w:pPr>
        <w:ind w:firstLine="567"/>
        <w:jc w:val="both"/>
        <w:rPr>
          <w:rFonts w:ascii="Times New Roman" w:hAnsi="Times New Roman" w:cs="Times New Roman"/>
        </w:rPr>
      </w:pPr>
      <w:r w:rsidRPr="00B67ACE">
        <w:rPr>
          <w:rFonts w:ascii="Times New Roman" w:hAnsi="Times New Roman" w:cs="Times New Roman"/>
        </w:rPr>
        <w:t>Приложение №1- ведомость объёмов работ</w:t>
      </w:r>
    </w:p>
    <w:p w:rsidR="00B67ACE" w:rsidRPr="00B67ACE" w:rsidRDefault="00B67ACE" w:rsidP="00B67ACE">
      <w:pPr>
        <w:ind w:firstLine="567"/>
        <w:jc w:val="both"/>
        <w:rPr>
          <w:rFonts w:ascii="Times New Roman" w:hAnsi="Times New Roman" w:cs="Times New Roman"/>
        </w:rPr>
      </w:pPr>
      <w:r w:rsidRPr="00B67ACE">
        <w:rPr>
          <w:rFonts w:ascii="Times New Roman" w:hAnsi="Times New Roman" w:cs="Times New Roman"/>
        </w:rPr>
        <w:t>Приложение №2- схема ремонтируемого участка сети.</w:t>
      </w:r>
    </w:p>
    <w:p w:rsidR="00B67ACE" w:rsidRPr="00B67ACE" w:rsidRDefault="00B67ACE" w:rsidP="00B67ACE">
      <w:pPr>
        <w:ind w:firstLine="567"/>
        <w:jc w:val="both"/>
        <w:rPr>
          <w:rFonts w:ascii="Times New Roman" w:hAnsi="Times New Roman" w:cs="Times New Roman"/>
        </w:rPr>
      </w:pPr>
      <w:r w:rsidRPr="00B67ACE">
        <w:rPr>
          <w:rFonts w:ascii="Times New Roman" w:hAnsi="Times New Roman" w:cs="Times New Roman"/>
        </w:rPr>
        <w:t>Приложение №3- перечень материалов</w:t>
      </w:r>
      <w:proofErr w:type="gramStart"/>
      <w:r w:rsidRPr="00B67ACE">
        <w:rPr>
          <w:rFonts w:ascii="Times New Roman" w:hAnsi="Times New Roman" w:cs="Times New Roman"/>
        </w:rPr>
        <w:t xml:space="preserve"> ,</w:t>
      </w:r>
      <w:proofErr w:type="gramEnd"/>
      <w:r w:rsidRPr="00B67ACE">
        <w:rPr>
          <w:rFonts w:ascii="Times New Roman" w:hAnsi="Times New Roman" w:cs="Times New Roman"/>
        </w:rPr>
        <w:t xml:space="preserve"> передаваемых подрядчику для производства монтажных     работ.</w:t>
      </w:r>
    </w:p>
    <w:p w:rsidR="00B67ACE" w:rsidRPr="00B67ACE" w:rsidRDefault="00B67ACE" w:rsidP="00B67ACE">
      <w:pPr>
        <w:ind w:firstLine="567"/>
        <w:jc w:val="both"/>
        <w:rPr>
          <w:rFonts w:ascii="Times New Roman" w:hAnsi="Times New Roman" w:cs="Times New Roman"/>
          <w:b/>
        </w:rPr>
      </w:pPr>
    </w:p>
    <w:p w:rsidR="00B67ACE" w:rsidRPr="00B67ACE" w:rsidRDefault="00B67ACE" w:rsidP="00B67ACE">
      <w:pPr>
        <w:ind w:firstLine="709"/>
        <w:jc w:val="both"/>
        <w:rPr>
          <w:rFonts w:ascii="Times New Roman" w:hAnsi="Times New Roman" w:cs="Times New Roman"/>
          <w:b/>
          <w:bCs/>
        </w:rPr>
      </w:pPr>
      <w:r w:rsidRPr="00B67ACE">
        <w:rPr>
          <w:rFonts w:ascii="Times New Roman" w:hAnsi="Times New Roman" w:cs="Times New Roman"/>
          <w:b/>
          <w:bCs/>
        </w:rPr>
        <w:t xml:space="preserve">                                                                                                                 Приложение №1</w:t>
      </w:r>
    </w:p>
    <w:p w:rsidR="00B67ACE" w:rsidRPr="00B67ACE" w:rsidRDefault="00B67ACE" w:rsidP="00B67ACE">
      <w:pPr>
        <w:ind w:firstLine="709"/>
        <w:jc w:val="both"/>
        <w:rPr>
          <w:rFonts w:ascii="Times New Roman" w:hAnsi="Times New Roman" w:cs="Times New Roman"/>
          <w:b/>
          <w:bCs/>
        </w:rPr>
      </w:pPr>
    </w:p>
    <w:p w:rsidR="00B67ACE" w:rsidRPr="00B67ACE" w:rsidRDefault="00B67ACE" w:rsidP="00B67ACE">
      <w:pPr>
        <w:ind w:firstLine="709"/>
        <w:jc w:val="both"/>
        <w:rPr>
          <w:rFonts w:ascii="Times New Roman" w:hAnsi="Times New Roman" w:cs="Times New Roman"/>
          <w:bCs/>
        </w:rPr>
      </w:pPr>
      <w:r w:rsidRPr="00B67ACE">
        <w:rPr>
          <w:rFonts w:ascii="Times New Roman" w:hAnsi="Times New Roman" w:cs="Times New Roman"/>
          <w:b/>
          <w:bCs/>
        </w:rPr>
        <w:t xml:space="preserve">                               Ведомость объёмов работ</w:t>
      </w:r>
      <w:r w:rsidRPr="00B67ACE">
        <w:rPr>
          <w:rFonts w:ascii="Times New Roman" w:hAnsi="Times New Roman" w:cs="Times New Roman"/>
          <w:bCs/>
        </w:rPr>
        <w:t xml:space="preserve"> </w:t>
      </w:r>
    </w:p>
    <w:tbl>
      <w:tblPr>
        <w:tblW w:w="10202" w:type="dxa"/>
        <w:tblInd w:w="-142" w:type="dxa"/>
        <w:tblLook w:val="04A0" w:firstRow="1" w:lastRow="0" w:firstColumn="1" w:lastColumn="0" w:noHBand="0" w:noVBand="1"/>
      </w:tblPr>
      <w:tblGrid>
        <w:gridCol w:w="10836"/>
        <w:gridCol w:w="5440"/>
        <w:gridCol w:w="920"/>
        <w:gridCol w:w="1160"/>
        <w:gridCol w:w="1880"/>
      </w:tblGrid>
      <w:tr w:rsidR="00B67ACE" w:rsidRPr="00B67ACE" w:rsidTr="00505822">
        <w:trPr>
          <w:trHeight w:val="225"/>
        </w:trPr>
        <w:tc>
          <w:tcPr>
            <w:tcW w:w="802" w:type="dxa"/>
            <w:tcBorders>
              <w:top w:val="nil"/>
              <w:left w:val="nil"/>
              <w:bottom w:val="nil"/>
              <w:right w:val="nil"/>
            </w:tcBorders>
            <w:shd w:val="clear" w:color="auto" w:fill="auto"/>
            <w:noWrap/>
            <w:vAlign w:val="bottom"/>
            <w:hideMark/>
          </w:tcPr>
          <w:p w:rsidR="00B67ACE" w:rsidRPr="00B67ACE" w:rsidRDefault="00B67ACE" w:rsidP="00505822">
            <w:pPr>
              <w:rPr>
                <w:rFonts w:ascii="Times New Roman" w:hAnsi="Times New Roman" w:cs="Times New Roman"/>
                <w:color w:val="000000"/>
              </w:rPr>
            </w:pPr>
          </w:p>
        </w:tc>
        <w:tc>
          <w:tcPr>
            <w:tcW w:w="5440" w:type="dxa"/>
            <w:tcBorders>
              <w:top w:val="nil"/>
              <w:left w:val="nil"/>
              <w:bottom w:val="nil"/>
              <w:right w:val="nil"/>
            </w:tcBorders>
            <w:shd w:val="clear" w:color="auto" w:fill="auto"/>
            <w:noWrap/>
            <w:vAlign w:val="bottom"/>
            <w:hideMark/>
          </w:tcPr>
          <w:p w:rsidR="00B67ACE" w:rsidRPr="00B67ACE" w:rsidRDefault="00B67ACE" w:rsidP="00505822">
            <w:pPr>
              <w:rPr>
                <w:rFonts w:ascii="Times New Roman" w:hAnsi="Times New Roman" w:cs="Times New Roman"/>
              </w:rPr>
            </w:pPr>
          </w:p>
        </w:tc>
        <w:tc>
          <w:tcPr>
            <w:tcW w:w="920" w:type="dxa"/>
            <w:tcBorders>
              <w:top w:val="nil"/>
              <w:left w:val="nil"/>
              <w:bottom w:val="nil"/>
              <w:right w:val="nil"/>
            </w:tcBorders>
            <w:shd w:val="clear" w:color="auto" w:fill="auto"/>
            <w:noWrap/>
            <w:vAlign w:val="bottom"/>
            <w:hideMark/>
          </w:tcPr>
          <w:p w:rsidR="00B67ACE" w:rsidRPr="00B67ACE" w:rsidRDefault="00B67ACE" w:rsidP="00505822">
            <w:pPr>
              <w:rPr>
                <w:rFonts w:ascii="Times New Roman" w:hAnsi="Times New Roman" w:cs="Times New Roman"/>
              </w:rPr>
            </w:pPr>
          </w:p>
        </w:tc>
        <w:tc>
          <w:tcPr>
            <w:tcW w:w="1160" w:type="dxa"/>
            <w:tcBorders>
              <w:top w:val="nil"/>
              <w:left w:val="nil"/>
              <w:bottom w:val="nil"/>
              <w:right w:val="nil"/>
            </w:tcBorders>
            <w:shd w:val="clear" w:color="auto" w:fill="auto"/>
            <w:noWrap/>
            <w:vAlign w:val="bottom"/>
            <w:hideMark/>
          </w:tcPr>
          <w:p w:rsidR="00B67ACE" w:rsidRPr="00B67ACE" w:rsidRDefault="00B67ACE" w:rsidP="00505822">
            <w:pPr>
              <w:rPr>
                <w:rFonts w:ascii="Times New Roman" w:hAnsi="Times New Roman" w:cs="Times New Roman"/>
              </w:rPr>
            </w:pPr>
          </w:p>
        </w:tc>
        <w:tc>
          <w:tcPr>
            <w:tcW w:w="1880" w:type="dxa"/>
            <w:tcBorders>
              <w:top w:val="nil"/>
              <w:left w:val="nil"/>
              <w:bottom w:val="nil"/>
              <w:right w:val="nil"/>
            </w:tcBorders>
            <w:shd w:val="clear" w:color="auto" w:fill="auto"/>
            <w:noWrap/>
            <w:vAlign w:val="bottom"/>
            <w:hideMark/>
          </w:tcPr>
          <w:p w:rsidR="00B67ACE" w:rsidRPr="00B67ACE" w:rsidRDefault="00B67ACE" w:rsidP="00505822">
            <w:pPr>
              <w:rPr>
                <w:rFonts w:ascii="Times New Roman" w:hAnsi="Times New Roman" w:cs="Times New Roman"/>
              </w:rPr>
            </w:pPr>
          </w:p>
        </w:tc>
      </w:tr>
      <w:tr w:rsidR="00B67ACE" w:rsidRPr="00B67ACE" w:rsidTr="00505822">
        <w:trPr>
          <w:trHeight w:val="225"/>
        </w:trPr>
        <w:tc>
          <w:tcPr>
            <w:tcW w:w="802" w:type="dxa"/>
            <w:tcBorders>
              <w:top w:val="nil"/>
              <w:left w:val="nil"/>
              <w:bottom w:val="nil"/>
              <w:right w:val="nil"/>
            </w:tcBorders>
            <w:shd w:val="clear" w:color="auto" w:fill="auto"/>
            <w:noWrap/>
            <w:vAlign w:val="bottom"/>
            <w:hideMark/>
          </w:tcPr>
          <w:tbl>
            <w:tblPr>
              <w:tblW w:w="9594" w:type="dxa"/>
              <w:tblLook w:val="04A0" w:firstRow="1" w:lastRow="0" w:firstColumn="1" w:lastColumn="0" w:noHBand="0" w:noVBand="1"/>
            </w:tblPr>
            <w:tblGrid>
              <w:gridCol w:w="513"/>
              <w:gridCol w:w="6886"/>
              <w:gridCol w:w="920"/>
              <w:gridCol w:w="920"/>
              <w:gridCol w:w="1381"/>
            </w:tblGrid>
            <w:tr w:rsidR="00B67ACE" w:rsidRPr="00B67ACE" w:rsidTr="00505822">
              <w:trPr>
                <w:trHeight w:val="510"/>
              </w:trPr>
              <w:tc>
                <w:tcPr>
                  <w:tcW w:w="9594" w:type="dxa"/>
                  <w:gridSpan w:val="5"/>
                  <w:tcBorders>
                    <w:top w:val="nil"/>
                    <w:left w:val="nil"/>
                    <w:bottom w:val="single" w:sz="4" w:space="0" w:color="auto"/>
                    <w:right w:val="nil"/>
                  </w:tcBorders>
                  <w:shd w:val="clear" w:color="auto" w:fill="auto"/>
                  <w:vAlign w:val="bottom"/>
                  <w:hideMark/>
                </w:tcPr>
                <w:p w:rsidR="00B67ACE" w:rsidRPr="00B67ACE" w:rsidRDefault="00B67ACE" w:rsidP="00505822">
                  <w:pPr>
                    <w:jc w:val="center"/>
                    <w:rPr>
                      <w:rFonts w:ascii="Times New Roman" w:hAnsi="Times New Roman" w:cs="Times New Roman"/>
                    </w:rPr>
                  </w:pPr>
                  <w:r w:rsidRPr="00B67ACE">
                    <w:rPr>
                      <w:rFonts w:ascii="Times New Roman" w:hAnsi="Times New Roman" w:cs="Times New Roman"/>
                    </w:rPr>
                    <w:t>Замена аварийного участка тепловой сети от УЗ-28 до выхода из коллектора по ул. Майской в г. Каменногорск Выборгского района Ленинградской области</w:t>
                  </w:r>
                </w:p>
              </w:tc>
            </w:tr>
            <w:tr w:rsidR="00B67ACE" w:rsidRPr="00B67ACE" w:rsidTr="00505822">
              <w:trPr>
                <w:trHeight w:val="720"/>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B67ACE" w:rsidRPr="00B67ACE" w:rsidRDefault="00B67ACE" w:rsidP="00505822">
                  <w:pPr>
                    <w:jc w:val="center"/>
                    <w:rPr>
                      <w:rFonts w:ascii="Times New Roman" w:hAnsi="Times New Roman" w:cs="Times New Roman"/>
                      <w:color w:val="000000"/>
                    </w:rPr>
                  </w:pPr>
                  <w:r w:rsidRPr="00B67ACE">
                    <w:rPr>
                      <w:rFonts w:ascii="Times New Roman" w:hAnsi="Times New Roman" w:cs="Times New Roman"/>
                      <w:color w:val="000000"/>
                    </w:rPr>
                    <w:t xml:space="preserve">№ </w:t>
                  </w:r>
                  <w:proofErr w:type="gramStart"/>
                  <w:r w:rsidRPr="00B67ACE">
                    <w:rPr>
                      <w:rFonts w:ascii="Times New Roman" w:hAnsi="Times New Roman" w:cs="Times New Roman"/>
                      <w:color w:val="000000"/>
                    </w:rPr>
                    <w:t>п</w:t>
                  </w:r>
                  <w:proofErr w:type="gramEnd"/>
                  <w:r w:rsidRPr="00B67ACE">
                    <w:rPr>
                      <w:rFonts w:ascii="Times New Roman" w:hAnsi="Times New Roman" w:cs="Times New Roman"/>
                      <w:color w:val="000000"/>
                    </w:rPr>
                    <w:t>/п</w:t>
                  </w:r>
                </w:p>
              </w:tc>
              <w:tc>
                <w:tcPr>
                  <w:tcW w:w="5953" w:type="dxa"/>
                  <w:tcBorders>
                    <w:top w:val="nil"/>
                    <w:left w:val="nil"/>
                    <w:bottom w:val="single" w:sz="4" w:space="0" w:color="auto"/>
                    <w:right w:val="single" w:sz="4" w:space="0" w:color="auto"/>
                  </w:tcBorders>
                  <w:shd w:val="clear" w:color="auto" w:fill="auto"/>
                  <w:vAlign w:val="center"/>
                  <w:hideMark/>
                </w:tcPr>
                <w:p w:rsidR="00B67ACE" w:rsidRPr="00B67ACE" w:rsidRDefault="00B67ACE" w:rsidP="00505822">
                  <w:pPr>
                    <w:ind w:right="5296"/>
                    <w:jc w:val="center"/>
                    <w:rPr>
                      <w:rFonts w:ascii="Times New Roman" w:hAnsi="Times New Roman" w:cs="Times New Roman"/>
                      <w:color w:val="000000"/>
                    </w:rPr>
                  </w:pPr>
                  <w:r w:rsidRPr="00B67ACE">
                    <w:rPr>
                      <w:rFonts w:ascii="Times New Roman" w:hAnsi="Times New Roman" w:cs="Times New Roman"/>
                      <w:color w:val="000000"/>
                    </w:rPr>
                    <w:t>Наименование</w:t>
                  </w:r>
                </w:p>
              </w:tc>
              <w:tc>
                <w:tcPr>
                  <w:tcW w:w="920" w:type="dxa"/>
                  <w:tcBorders>
                    <w:top w:val="nil"/>
                    <w:left w:val="nil"/>
                    <w:bottom w:val="single" w:sz="4" w:space="0" w:color="auto"/>
                    <w:right w:val="single" w:sz="4" w:space="0" w:color="auto"/>
                  </w:tcBorders>
                  <w:shd w:val="clear" w:color="auto" w:fill="auto"/>
                  <w:vAlign w:val="center"/>
                  <w:hideMark/>
                </w:tcPr>
                <w:p w:rsidR="00B67ACE" w:rsidRPr="00B67ACE" w:rsidRDefault="00B67ACE" w:rsidP="00505822">
                  <w:pPr>
                    <w:jc w:val="center"/>
                    <w:rPr>
                      <w:rFonts w:ascii="Times New Roman" w:hAnsi="Times New Roman" w:cs="Times New Roman"/>
                      <w:color w:val="000000"/>
                    </w:rPr>
                  </w:pPr>
                  <w:r w:rsidRPr="00B67ACE">
                    <w:rPr>
                      <w:rFonts w:ascii="Times New Roman" w:hAnsi="Times New Roman" w:cs="Times New Roman"/>
                      <w:color w:val="000000"/>
                    </w:rPr>
                    <w:t>Ед. изм.</w:t>
                  </w:r>
                </w:p>
              </w:tc>
              <w:tc>
                <w:tcPr>
                  <w:tcW w:w="920" w:type="dxa"/>
                  <w:tcBorders>
                    <w:top w:val="nil"/>
                    <w:left w:val="nil"/>
                    <w:bottom w:val="single" w:sz="4" w:space="0" w:color="auto"/>
                    <w:right w:val="single" w:sz="4" w:space="0" w:color="auto"/>
                  </w:tcBorders>
                  <w:shd w:val="clear" w:color="auto" w:fill="auto"/>
                  <w:vAlign w:val="center"/>
                  <w:hideMark/>
                </w:tcPr>
                <w:p w:rsidR="00B67ACE" w:rsidRPr="00B67ACE" w:rsidRDefault="00B67ACE" w:rsidP="00505822">
                  <w:pPr>
                    <w:jc w:val="center"/>
                    <w:rPr>
                      <w:rFonts w:ascii="Times New Roman" w:hAnsi="Times New Roman" w:cs="Times New Roman"/>
                      <w:color w:val="000000"/>
                    </w:rPr>
                  </w:pPr>
                  <w:r w:rsidRPr="00B67ACE">
                    <w:rPr>
                      <w:rFonts w:ascii="Times New Roman" w:hAnsi="Times New Roman" w:cs="Times New Roman"/>
                      <w:color w:val="000000"/>
                    </w:rPr>
                    <w:t>Кол.</w:t>
                  </w:r>
                </w:p>
              </w:tc>
              <w:tc>
                <w:tcPr>
                  <w:tcW w:w="1340" w:type="dxa"/>
                  <w:tcBorders>
                    <w:top w:val="nil"/>
                    <w:left w:val="nil"/>
                    <w:bottom w:val="single" w:sz="4" w:space="0" w:color="auto"/>
                    <w:right w:val="single" w:sz="4" w:space="0" w:color="auto"/>
                  </w:tcBorders>
                  <w:shd w:val="clear" w:color="auto" w:fill="auto"/>
                  <w:noWrap/>
                  <w:vAlign w:val="center"/>
                  <w:hideMark/>
                </w:tcPr>
                <w:p w:rsidR="00B67ACE" w:rsidRPr="00B67ACE" w:rsidRDefault="00B67ACE" w:rsidP="00505822">
                  <w:pPr>
                    <w:jc w:val="center"/>
                    <w:rPr>
                      <w:rFonts w:ascii="Times New Roman" w:hAnsi="Times New Roman" w:cs="Times New Roman"/>
                      <w:color w:val="000000"/>
                    </w:rPr>
                  </w:pPr>
                  <w:r w:rsidRPr="00B67ACE">
                    <w:rPr>
                      <w:rFonts w:ascii="Times New Roman" w:hAnsi="Times New Roman" w:cs="Times New Roman"/>
                      <w:color w:val="000000"/>
                    </w:rPr>
                    <w:t>Примечание</w:t>
                  </w:r>
                </w:p>
              </w:tc>
            </w:tr>
            <w:tr w:rsidR="00B67ACE" w:rsidRPr="00B67ACE" w:rsidTr="00505822">
              <w:trPr>
                <w:trHeight w:val="240"/>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rsidR="00B67ACE" w:rsidRPr="00B67ACE" w:rsidRDefault="00B67ACE" w:rsidP="00505822">
                  <w:pPr>
                    <w:jc w:val="center"/>
                    <w:rPr>
                      <w:rFonts w:ascii="Times New Roman" w:hAnsi="Times New Roman" w:cs="Times New Roman"/>
                      <w:color w:val="000000"/>
                    </w:rPr>
                  </w:pPr>
                  <w:r w:rsidRPr="00B67ACE">
                    <w:rPr>
                      <w:rFonts w:ascii="Times New Roman" w:hAnsi="Times New Roman" w:cs="Times New Roman"/>
                      <w:color w:val="000000"/>
                    </w:rPr>
                    <w:t>1</w:t>
                  </w:r>
                </w:p>
              </w:tc>
              <w:tc>
                <w:tcPr>
                  <w:tcW w:w="5953" w:type="dxa"/>
                  <w:tcBorders>
                    <w:top w:val="nil"/>
                    <w:left w:val="nil"/>
                    <w:bottom w:val="single" w:sz="4" w:space="0" w:color="auto"/>
                    <w:right w:val="single" w:sz="4" w:space="0" w:color="auto"/>
                  </w:tcBorders>
                  <w:shd w:val="clear" w:color="auto" w:fill="auto"/>
                  <w:noWrap/>
                  <w:vAlign w:val="center"/>
                  <w:hideMark/>
                </w:tcPr>
                <w:p w:rsidR="00B67ACE" w:rsidRPr="00B67ACE" w:rsidRDefault="00B67ACE" w:rsidP="00505822">
                  <w:pPr>
                    <w:jc w:val="center"/>
                    <w:rPr>
                      <w:rFonts w:ascii="Times New Roman" w:hAnsi="Times New Roman" w:cs="Times New Roman"/>
                      <w:color w:val="000000"/>
                    </w:rPr>
                  </w:pPr>
                  <w:r w:rsidRPr="00B67ACE">
                    <w:rPr>
                      <w:rFonts w:ascii="Times New Roman" w:hAnsi="Times New Roman" w:cs="Times New Roman"/>
                      <w:color w:val="000000"/>
                    </w:rPr>
                    <w:t>2</w:t>
                  </w:r>
                </w:p>
              </w:tc>
              <w:tc>
                <w:tcPr>
                  <w:tcW w:w="920" w:type="dxa"/>
                  <w:tcBorders>
                    <w:top w:val="nil"/>
                    <w:left w:val="nil"/>
                    <w:bottom w:val="single" w:sz="4" w:space="0" w:color="auto"/>
                    <w:right w:val="single" w:sz="4" w:space="0" w:color="auto"/>
                  </w:tcBorders>
                  <w:shd w:val="clear" w:color="auto" w:fill="auto"/>
                  <w:noWrap/>
                  <w:vAlign w:val="center"/>
                  <w:hideMark/>
                </w:tcPr>
                <w:p w:rsidR="00B67ACE" w:rsidRPr="00B67ACE" w:rsidRDefault="00B67ACE" w:rsidP="00505822">
                  <w:pPr>
                    <w:jc w:val="center"/>
                    <w:rPr>
                      <w:rFonts w:ascii="Times New Roman" w:hAnsi="Times New Roman" w:cs="Times New Roman"/>
                      <w:color w:val="000000"/>
                    </w:rPr>
                  </w:pPr>
                  <w:r w:rsidRPr="00B67ACE">
                    <w:rPr>
                      <w:rFonts w:ascii="Times New Roman" w:hAnsi="Times New Roman" w:cs="Times New Roman"/>
                      <w:color w:val="000000"/>
                    </w:rPr>
                    <w:t>3</w:t>
                  </w:r>
                </w:p>
              </w:tc>
              <w:tc>
                <w:tcPr>
                  <w:tcW w:w="920" w:type="dxa"/>
                  <w:tcBorders>
                    <w:top w:val="nil"/>
                    <w:left w:val="nil"/>
                    <w:bottom w:val="single" w:sz="4" w:space="0" w:color="auto"/>
                    <w:right w:val="single" w:sz="4" w:space="0" w:color="auto"/>
                  </w:tcBorders>
                  <w:shd w:val="clear" w:color="auto" w:fill="auto"/>
                  <w:noWrap/>
                  <w:vAlign w:val="center"/>
                  <w:hideMark/>
                </w:tcPr>
                <w:p w:rsidR="00B67ACE" w:rsidRPr="00B67ACE" w:rsidRDefault="00B67ACE" w:rsidP="00505822">
                  <w:pPr>
                    <w:jc w:val="center"/>
                    <w:rPr>
                      <w:rFonts w:ascii="Times New Roman" w:hAnsi="Times New Roman" w:cs="Times New Roman"/>
                      <w:color w:val="000000"/>
                    </w:rPr>
                  </w:pPr>
                  <w:r w:rsidRPr="00B67ACE">
                    <w:rPr>
                      <w:rFonts w:ascii="Times New Roman" w:hAnsi="Times New Roman" w:cs="Times New Roman"/>
                      <w:color w:val="000000"/>
                    </w:rPr>
                    <w:t>4</w:t>
                  </w:r>
                </w:p>
              </w:tc>
              <w:tc>
                <w:tcPr>
                  <w:tcW w:w="1340" w:type="dxa"/>
                  <w:tcBorders>
                    <w:top w:val="nil"/>
                    <w:left w:val="nil"/>
                    <w:bottom w:val="single" w:sz="4" w:space="0" w:color="auto"/>
                    <w:right w:val="single" w:sz="4" w:space="0" w:color="auto"/>
                  </w:tcBorders>
                  <w:shd w:val="clear" w:color="auto" w:fill="auto"/>
                  <w:noWrap/>
                  <w:vAlign w:val="center"/>
                  <w:hideMark/>
                </w:tcPr>
                <w:p w:rsidR="00B67ACE" w:rsidRPr="00B67ACE" w:rsidRDefault="00B67ACE" w:rsidP="00505822">
                  <w:pPr>
                    <w:jc w:val="center"/>
                    <w:rPr>
                      <w:rFonts w:ascii="Times New Roman" w:hAnsi="Times New Roman" w:cs="Times New Roman"/>
                      <w:color w:val="000000"/>
                    </w:rPr>
                  </w:pPr>
                  <w:r w:rsidRPr="00B67ACE">
                    <w:rPr>
                      <w:rFonts w:ascii="Times New Roman" w:hAnsi="Times New Roman" w:cs="Times New Roman"/>
                      <w:color w:val="000000"/>
                    </w:rPr>
                    <w:t>5</w:t>
                  </w:r>
                </w:p>
              </w:tc>
            </w:tr>
            <w:tr w:rsidR="00B67ACE" w:rsidRPr="00B67ACE" w:rsidTr="00505822">
              <w:trPr>
                <w:trHeight w:val="288"/>
              </w:trPr>
              <w:tc>
                <w:tcPr>
                  <w:tcW w:w="9594" w:type="dxa"/>
                  <w:gridSpan w:val="5"/>
                  <w:tcBorders>
                    <w:top w:val="nil"/>
                    <w:left w:val="single" w:sz="4" w:space="0" w:color="auto"/>
                    <w:bottom w:val="single" w:sz="4" w:space="0" w:color="auto"/>
                    <w:right w:val="single" w:sz="4" w:space="0" w:color="000000"/>
                  </w:tcBorders>
                  <w:shd w:val="clear" w:color="auto" w:fill="auto"/>
                  <w:hideMark/>
                </w:tcPr>
                <w:p w:rsidR="00B67ACE" w:rsidRPr="00B67ACE" w:rsidRDefault="00B67ACE" w:rsidP="00505822">
                  <w:pPr>
                    <w:rPr>
                      <w:rFonts w:ascii="Times New Roman" w:hAnsi="Times New Roman" w:cs="Times New Roman"/>
                      <w:b/>
                      <w:bCs/>
                      <w:color w:val="000000"/>
                    </w:rPr>
                  </w:pPr>
                  <w:r w:rsidRPr="00B67ACE">
                    <w:rPr>
                      <w:rFonts w:ascii="Times New Roman" w:hAnsi="Times New Roman" w:cs="Times New Roman"/>
                      <w:b/>
                      <w:bCs/>
                      <w:color w:val="000000"/>
                    </w:rPr>
                    <w:t>Раздел 1. Подготовительные работы.</w:t>
                  </w:r>
                </w:p>
              </w:tc>
            </w:tr>
            <w:tr w:rsidR="00B67ACE" w:rsidRPr="00B67ACE" w:rsidTr="00505822">
              <w:trPr>
                <w:trHeight w:val="288"/>
              </w:trPr>
              <w:tc>
                <w:tcPr>
                  <w:tcW w:w="456" w:type="dxa"/>
                  <w:tcBorders>
                    <w:top w:val="nil"/>
                    <w:left w:val="single" w:sz="4" w:space="0" w:color="auto"/>
                    <w:bottom w:val="single" w:sz="4" w:space="0" w:color="auto"/>
                    <w:right w:val="single" w:sz="4" w:space="0" w:color="auto"/>
                  </w:tcBorders>
                  <w:shd w:val="clear" w:color="auto" w:fill="auto"/>
                  <w:hideMark/>
                </w:tcPr>
                <w:p w:rsidR="00B67ACE" w:rsidRPr="00B67ACE" w:rsidRDefault="00B67ACE" w:rsidP="00505822">
                  <w:pPr>
                    <w:jc w:val="center"/>
                    <w:rPr>
                      <w:rFonts w:ascii="Times New Roman" w:hAnsi="Times New Roman" w:cs="Times New Roman"/>
                      <w:color w:val="000000"/>
                    </w:rPr>
                  </w:pPr>
                  <w:r w:rsidRPr="00B67ACE">
                    <w:rPr>
                      <w:rFonts w:ascii="Times New Roman" w:hAnsi="Times New Roman" w:cs="Times New Roman"/>
                      <w:color w:val="000000"/>
                    </w:rPr>
                    <w:t>1</w:t>
                  </w:r>
                </w:p>
              </w:tc>
              <w:tc>
                <w:tcPr>
                  <w:tcW w:w="5953" w:type="dxa"/>
                  <w:tcBorders>
                    <w:top w:val="nil"/>
                    <w:left w:val="nil"/>
                    <w:bottom w:val="single" w:sz="4" w:space="0" w:color="auto"/>
                    <w:right w:val="single" w:sz="4" w:space="0" w:color="auto"/>
                  </w:tcBorders>
                  <w:shd w:val="clear" w:color="auto" w:fill="auto"/>
                  <w:hideMark/>
                </w:tcPr>
                <w:p w:rsidR="00B67ACE" w:rsidRPr="00B67ACE" w:rsidRDefault="00B67ACE" w:rsidP="00505822">
                  <w:pPr>
                    <w:rPr>
                      <w:rFonts w:ascii="Times New Roman" w:hAnsi="Times New Roman" w:cs="Times New Roman"/>
                      <w:color w:val="000000"/>
                    </w:rPr>
                  </w:pPr>
                  <w:r w:rsidRPr="00B67ACE">
                    <w:rPr>
                      <w:rFonts w:ascii="Times New Roman" w:hAnsi="Times New Roman" w:cs="Times New Roman"/>
                      <w:color w:val="000000"/>
                    </w:rPr>
                    <w:t xml:space="preserve">Установка электролебедки </w:t>
                  </w:r>
                </w:p>
              </w:tc>
              <w:tc>
                <w:tcPr>
                  <w:tcW w:w="920" w:type="dxa"/>
                  <w:tcBorders>
                    <w:top w:val="nil"/>
                    <w:left w:val="nil"/>
                    <w:bottom w:val="single" w:sz="4" w:space="0" w:color="auto"/>
                    <w:right w:val="single" w:sz="4" w:space="0" w:color="auto"/>
                  </w:tcBorders>
                  <w:shd w:val="clear" w:color="auto" w:fill="auto"/>
                  <w:hideMark/>
                </w:tcPr>
                <w:p w:rsidR="00B67ACE" w:rsidRPr="00B67ACE" w:rsidRDefault="00B67ACE" w:rsidP="00505822">
                  <w:pPr>
                    <w:jc w:val="center"/>
                    <w:rPr>
                      <w:rFonts w:ascii="Times New Roman" w:hAnsi="Times New Roman" w:cs="Times New Roman"/>
                      <w:color w:val="000000"/>
                    </w:rPr>
                  </w:pPr>
                  <w:proofErr w:type="spellStart"/>
                  <w:proofErr w:type="gramStart"/>
                  <w:r w:rsidRPr="00B67ACE">
                    <w:rPr>
                      <w:rFonts w:ascii="Times New Roman" w:hAnsi="Times New Roman" w:cs="Times New Roman"/>
                      <w:color w:val="000000"/>
                    </w:rPr>
                    <w:t>шт</w:t>
                  </w:r>
                  <w:proofErr w:type="spellEnd"/>
                  <w:proofErr w:type="gramEnd"/>
                </w:p>
              </w:tc>
              <w:tc>
                <w:tcPr>
                  <w:tcW w:w="920" w:type="dxa"/>
                  <w:tcBorders>
                    <w:top w:val="nil"/>
                    <w:left w:val="nil"/>
                    <w:bottom w:val="single" w:sz="4" w:space="0" w:color="auto"/>
                    <w:right w:val="nil"/>
                  </w:tcBorders>
                  <w:shd w:val="clear" w:color="auto" w:fill="auto"/>
                  <w:hideMark/>
                </w:tcPr>
                <w:p w:rsidR="00B67ACE" w:rsidRPr="00B67ACE" w:rsidRDefault="00B67ACE" w:rsidP="00505822">
                  <w:pPr>
                    <w:jc w:val="center"/>
                    <w:rPr>
                      <w:rFonts w:ascii="Times New Roman" w:hAnsi="Times New Roman" w:cs="Times New Roman"/>
                      <w:color w:val="000000"/>
                    </w:rPr>
                  </w:pPr>
                  <w:r w:rsidRPr="00B67ACE">
                    <w:rPr>
                      <w:rFonts w:ascii="Times New Roman" w:hAnsi="Times New Roman" w:cs="Times New Roman"/>
                      <w:color w:val="000000"/>
                    </w:rPr>
                    <w:t>1</w:t>
                  </w:r>
                </w:p>
              </w:tc>
              <w:tc>
                <w:tcPr>
                  <w:tcW w:w="1340" w:type="dxa"/>
                  <w:tcBorders>
                    <w:top w:val="nil"/>
                    <w:left w:val="single" w:sz="4" w:space="0" w:color="auto"/>
                    <w:bottom w:val="single" w:sz="4" w:space="0" w:color="auto"/>
                    <w:right w:val="single" w:sz="4" w:space="0" w:color="auto"/>
                  </w:tcBorders>
                  <w:shd w:val="clear" w:color="auto" w:fill="auto"/>
                  <w:hideMark/>
                </w:tcPr>
                <w:p w:rsidR="00B67ACE" w:rsidRPr="00B67ACE" w:rsidRDefault="00B67ACE" w:rsidP="00505822">
                  <w:pPr>
                    <w:rPr>
                      <w:rFonts w:ascii="Times New Roman" w:hAnsi="Times New Roman" w:cs="Times New Roman"/>
                      <w:color w:val="000000"/>
                    </w:rPr>
                  </w:pPr>
                  <w:r w:rsidRPr="00B67ACE">
                    <w:rPr>
                      <w:rFonts w:ascii="Times New Roman" w:hAnsi="Times New Roman" w:cs="Times New Roman"/>
                      <w:color w:val="000000"/>
                    </w:rPr>
                    <w:t> </w:t>
                  </w:r>
                </w:p>
              </w:tc>
            </w:tr>
            <w:tr w:rsidR="00B67ACE" w:rsidRPr="00B67ACE" w:rsidTr="00505822">
              <w:trPr>
                <w:trHeight w:val="288"/>
              </w:trPr>
              <w:tc>
                <w:tcPr>
                  <w:tcW w:w="456" w:type="dxa"/>
                  <w:tcBorders>
                    <w:top w:val="nil"/>
                    <w:left w:val="single" w:sz="4" w:space="0" w:color="auto"/>
                    <w:bottom w:val="single" w:sz="4" w:space="0" w:color="auto"/>
                    <w:right w:val="single" w:sz="4" w:space="0" w:color="auto"/>
                  </w:tcBorders>
                  <w:shd w:val="clear" w:color="auto" w:fill="auto"/>
                  <w:hideMark/>
                </w:tcPr>
                <w:p w:rsidR="00B67ACE" w:rsidRPr="00B67ACE" w:rsidRDefault="00B67ACE" w:rsidP="00505822">
                  <w:pPr>
                    <w:jc w:val="center"/>
                    <w:rPr>
                      <w:rFonts w:ascii="Times New Roman" w:hAnsi="Times New Roman" w:cs="Times New Roman"/>
                      <w:color w:val="000000"/>
                    </w:rPr>
                  </w:pPr>
                  <w:r w:rsidRPr="00B67ACE">
                    <w:rPr>
                      <w:rFonts w:ascii="Times New Roman" w:hAnsi="Times New Roman" w:cs="Times New Roman"/>
                      <w:color w:val="000000"/>
                    </w:rPr>
                    <w:t>2</w:t>
                  </w:r>
                </w:p>
              </w:tc>
              <w:tc>
                <w:tcPr>
                  <w:tcW w:w="5953" w:type="dxa"/>
                  <w:tcBorders>
                    <w:top w:val="nil"/>
                    <w:left w:val="nil"/>
                    <w:bottom w:val="single" w:sz="4" w:space="0" w:color="auto"/>
                    <w:right w:val="single" w:sz="4" w:space="0" w:color="auto"/>
                  </w:tcBorders>
                  <w:shd w:val="clear" w:color="auto" w:fill="auto"/>
                  <w:hideMark/>
                </w:tcPr>
                <w:p w:rsidR="00B67ACE" w:rsidRPr="00B67ACE" w:rsidRDefault="00B67ACE" w:rsidP="00505822">
                  <w:pPr>
                    <w:rPr>
                      <w:rFonts w:ascii="Times New Roman" w:hAnsi="Times New Roman" w:cs="Times New Roman"/>
                      <w:color w:val="000000"/>
                    </w:rPr>
                  </w:pPr>
                  <w:r w:rsidRPr="00B67ACE">
                    <w:rPr>
                      <w:rFonts w:ascii="Times New Roman" w:hAnsi="Times New Roman" w:cs="Times New Roman"/>
                      <w:color w:val="000000"/>
                    </w:rPr>
                    <w:t>Снятие электролебедки</w:t>
                  </w:r>
                </w:p>
              </w:tc>
              <w:tc>
                <w:tcPr>
                  <w:tcW w:w="920" w:type="dxa"/>
                  <w:tcBorders>
                    <w:top w:val="nil"/>
                    <w:left w:val="nil"/>
                    <w:bottom w:val="single" w:sz="4" w:space="0" w:color="auto"/>
                    <w:right w:val="single" w:sz="4" w:space="0" w:color="auto"/>
                  </w:tcBorders>
                  <w:shd w:val="clear" w:color="auto" w:fill="auto"/>
                  <w:hideMark/>
                </w:tcPr>
                <w:p w:rsidR="00B67ACE" w:rsidRPr="00B67ACE" w:rsidRDefault="00B67ACE" w:rsidP="00505822">
                  <w:pPr>
                    <w:jc w:val="center"/>
                    <w:rPr>
                      <w:rFonts w:ascii="Times New Roman" w:hAnsi="Times New Roman" w:cs="Times New Roman"/>
                      <w:color w:val="000000"/>
                    </w:rPr>
                  </w:pPr>
                  <w:proofErr w:type="spellStart"/>
                  <w:proofErr w:type="gramStart"/>
                  <w:r w:rsidRPr="00B67ACE">
                    <w:rPr>
                      <w:rFonts w:ascii="Times New Roman" w:hAnsi="Times New Roman" w:cs="Times New Roman"/>
                      <w:color w:val="000000"/>
                    </w:rPr>
                    <w:t>шт</w:t>
                  </w:r>
                  <w:proofErr w:type="spellEnd"/>
                  <w:proofErr w:type="gramEnd"/>
                </w:p>
              </w:tc>
              <w:tc>
                <w:tcPr>
                  <w:tcW w:w="920" w:type="dxa"/>
                  <w:tcBorders>
                    <w:top w:val="nil"/>
                    <w:left w:val="nil"/>
                    <w:bottom w:val="single" w:sz="4" w:space="0" w:color="auto"/>
                    <w:right w:val="nil"/>
                  </w:tcBorders>
                  <w:shd w:val="clear" w:color="auto" w:fill="auto"/>
                  <w:hideMark/>
                </w:tcPr>
                <w:p w:rsidR="00B67ACE" w:rsidRPr="00B67ACE" w:rsidRDefault="00B67ACE" w:rsidP="00505822">
                  <w:pPr>
                    <w:jc w:val="center"/>
                    <w:rPr>
                      <w:rFonts w:ascii="Times New Roman" w:hAnsi="Times New Roman" w:cs="Times New Roman"/>
                      <w:color w:val="000000"/>
                    </w:rPr>
                  </w:pPr>
                  <w:r w:rsidRPr="00B67ACE">
                    <w:rPr>
                      <w:rFonts w:ascii="Times New Roman" w:hAnsi="Times New Roman" w:cs="Times New Roman"/>
                      <w:color w:val="000000"/>
                    </w:rPr>
                    <w:t>1</w:t>
                  </w:r>
                </w:p>
              </w:tc>
              <w:tc>
                <w:tcPr>
                  <w:tcW w:w="1340" w:type="dxa"/>
                  <w:tcBorders>
                    <w:top w:val="nil"/>
                    <w:left w:val="single" w:sz="4" w:space="0" w:color="auto"/>
                    <w:bottom w:val="single" w:sz="4" w:space="0" w:color="auto"/>
                    <w:right w:val="single" w:sz="4" w:space="0" w:color="auto"/>
                  </w:tcBorders>
                  <w:shd w:val="clear" w:color="auto" w:fill="auto"/>
                  <w:hideMark/>
                </w:tcPr>
                <w:p w:rsidR="00B67ACE" w:rsidRPr="00B67ACE" w:rsidRDefault="00B67ACE" w:rsidP="00505822">
                  <w:pPr>
                    <w:rPr>
                      <w:rFonts w:ascii="Times New Roman" w:hAnsi="Times New Roman" w:cs="Times New Roman"/>
                      <w:color w:val="000000"/>
                    </w:rPr>
                  </w:pPr>
                  <w:r w:rsidRPr="00B67ACE">
                    <w:rPr>
                      <w:rFonts w:ascii="Times New Roman" w:hAnsi="Times New Roman" w:cs="Times New Roman"/>
                      <w:color w:val="000000"/>
                    </w:rPr>
                    <w:t> </w:t>
                  </w:r>
                </w:p>
              </w:tc>
            </w:tr>
            <w:tr w:rsidR="00B67ACE" w:rsidRPr="00B67ACE" w:rsidTr="00505822">
              <w:trPr>
                <w:trHeight w:val="408"/>
              </w:trPr>
              <w:tc>
                <w:tcPr>
                  <w:tcW w:w="456" w:type="dxa"/>
                  <w:tcBorders>
                    <w:top w:val="nil"/>
                    <w:left w:val="single" w:sz="4" w:space="0" w:color="auto"/>
                    <w:bottom w:val="single" w:sz="4" w:space="0" w:color="auto"/>
                    <w:right w:val="single" w:sz="4" w:space="0" w:color="auto"/>
                  </w:tcBorders>
                  <w:shd w:val="clear" w:color="auto" w:fill="auto"/>
                  <w:hideMark/>
                </w:tcPr>
                <w:p w:rsidR="00B67ACE" w:rsidRPr="00B67ACE" w:rsidRDefault="00B67ACE" w:rsidP="00505822">
                  <w:pPr>
                    <w:jc w:val="center"/>
                    <w:rPr>
                      <w:rFonts w:ascii="Times New Roman" w:hAnsi="Times New Roman" w:cs="Times New Roman"/>
                      <w:color w:val="000000"/>
                    </w:rPr>
                  </w:pPr>
                  <w:r w:rsidRPr="00B67ACE">
                    <w:rPr>
                      <w:rFonts w:ascii="Times New Roman" w:hAnsi="Times New Roman" w:cs="Times New Roman"/>
                      <w:color w:val="000000"/>
                    </w:rPr>
                    <w:t>3</w:t>
                  </w:r>
                </w:p>
              </w:tc>
              <w:tc>
                <w:tcPr>
                  <w:tcW w:w="5953" w:type="dxa"/>
                  <w:tcBorders>
                    <w:top w:val="nil"/>
                    <w:left w:val="nil"/>
                    <w:bottom w:val="single" w:sz="4" w:space="0" w:color="auto"/>
                    <w:right w:val="single" w:sz="4" w:space="0" w:color="auto"/>
                  </w:tcBorders>
                  <w:shd w:val="clear" w:color="auto" w:fill="auto"/>
                  <w:hideMark/>
                </w:tcPr>
                <w:p w:rsidR="00B67ACE" w:rsidRPr="00B67ACE" w:rsidRDefault="00B67ACE" w:rsidP="00505822">
                  <w:pPr>
                    <w:rPr>
                      <w:rFonts w:ascii="Times New Roman" w:hAnsi="Times New Roman" w:cs="Times New Roman"/>
                      <w:color w:val="000000"/>
                    </w:rPr>
                  </w:pPr>
                  <w:r w:rsidRPr="00B67ACE">
                    <w:rPr>
                      <w:rFonts w:ascii="Times New Roman" w:hAnsi="Times New Roman" w:cs="Times New Roman"/>
                      <w:color w:val="000000"/>
                    </w:rPr>
                    <w:t>Устройство по готовому основанию из нестроганых досок настила: прямого</w:t>
                  </w:r>
                </w:p>
              </w:tc>
              <w:tc>
                <w:tcPr>
                  <w:tcW w:w="920" w:type="dxa"/>
                  <w:tcBorders>
                    <w:top w:val="nil"/>
                    <w:left w:val="nil"/>
                    <w:bottom w:val="single" w:sz="4" w:space="0" w:color="auto"/>
                    <w:right w:val="single" w:sz="4" w:space="0" w:color="auto"/>
                  </w:tcBorders>
                  <w:shd w:val="clear" w:color="auto" w:fill="auto"/>
                  <w:hideMark/>
                </w:tcPr>
                <w:p w:rsidR="00B67ACE" w:rsidRPr="00B67ACE" w:rsidRDefault="00B67ACE" w:rsidP="00505822">
                  <w:pPr>
                    <w:jc w:val="center"/>
                    <w:rPr>
                      <w:rFonts w:ascii="Times New Roman" w:hAnsi="Times New Roman" w:cs="Times New Roman"/>
                      <w:color w:val="000000"/>
                    </w:rPr>
                  </w:pPr>
                  <w:r w:rsidRPr="00B67ACE">
                    <w:rPr>
                      <w:rFonts w:ascii="Times New Roman" w:hAnsi="Times New Roman" w:cs="Times New Roman"/>
                      <w:color w:val="000000"/>
                    </w:rPr>
                    <w:t>м</w:t>
                  </w:r>
                  <w:proofErr w:type="gramStart"/>
                  <w:r w:rsidRPr="00B67ACE">
                    <w:rPr>
                      <w:rFonts w:ascii="Times New Roman" w:hAnsi="Times New Roman" w:cs="Times New Roman"/>
                      <w:color w:val="000000"/>
                    </w:rPr>
                    <w:t>2</w:t>
                  </w:r>
                  <w:proofErr w:type="gramEnd"/>
                </w:p>
              </w:tc>
              <w:tc>
                <w:tcPr>
                  <w:tcW w:w="920" w:type="dxa"/>
                  <w:tcBorders>
                    <w:top w:val="nil"/>
                    <w:left w:val="nil"/>
                    <w:bottom w:val="single" w:sz="4" w:space="0" w:color="auto"/>
                    <w:right w:val="nil"/>
                  </w:tcBorders>
                  <w:shd w:val="clear" w:color="auto" w:fill="auto"/>
                  <w:hideMark/>
                </w:tcPr>
                <w:p w:rsidR="00B67ACE" w:rsidRPr="00B67ACE" w:rsidRDefault="00B67ACE" w:rsidP="00505822">
                  <w:pPr>
                    <w:jc w:val="center"/>
                    <w:rPr>
                      <w:rFonts w:ascii="Times New Roman" w:hAnsi="Times New Roman" w:cs="Times New Roman"/>
                      <w:color w:val="000000"/>
                    </w:rPr>
                  </w:pPr>
                  <w:r w:rsidRPr="00B67ACE">
                    <w:rPr>
                      <w:rFonts w:ascii="Times New Roman" w:hAnsi="Times New Roman" w:cs="Times New Roman"/>
                      <w:color w:val="000000"/>
                    </w:rPr>
                    <w:t>12</w:t>
                  </w:r>
                </w:p>
              </w:tc>
              <w:tc>
                <w:tcPr>
                  <w:tcW w:w="1340" w:type="dxa"/>
                  <w:tcBorders>
                    <w:top w:val="nil"/>
                    <w:left w:val="single" w:sz="4" w:space="0" w:color="auto"/>
                    <w:bottom w:val="single" w:sz="4" w:space="0" w:color="auto"/>
                    <w:right w:val="single" w:sz="4" w:space="0" w:color="auto"/>
                  </w:tcBorders>
                  <w:shd w:val="clear" w:color="auto" w:fill="auto"/>
                  <w:hideMark/>
                </w:tcPr>
                <w:p w:rsidR="00B67ACE" w:rsidRPr="00B67ACE" w:rsidRDefault="00B67ACE" w:rsidP="00505822">
                  <w:pPr>
                    <w:rPr>
                      <w:rFonts w:ascii="Times New Roman" w:hAnsi="Times New Roman" w:cs="Times New Roman"/>
                      <w:color w:val="000000"/>
                    </w:rPr>
                  </w:pPr>
                  <w:r w:rsidRPr="00B67ACE">
                    <w:rPr>
                      <w:rFonts w:ascii="Times New Roman" w:hAnsi="Times New Roman" w:cs="Times New Roman"/>
                      <w:color w:val="000000"/>
                    </w:rPr>
                    <w:t> </w:t>
                  </w:r>
                </w:p>
              </w:tc>
            </w:tr>
            <w:tr w:rsidR="00B67ACE" w:rsidRPr="00B67ACE" w:rsidTr="00505822">
              <w:trPr>
                <w:trHeight w:val="288"/>
              </w:trPr>
              <w:tc>
                <w:tcPr>
                  <w:tcW w:w="9594" w:type="dxa"/>
                  <w:gridSpan w:val="5"/>
                  <w:tcBorders>
                    <w:top w:val="nil"/>
                    <w:left w:val="single" w:sz="4" w:space="0" w:color="auto"/>
                    <w:bottom w:val="single" w:sz="4" w:space="0" w:color="auto"/>
                    <w:right w:val="single" w:sz="4" w:space="0" w:color="000000"/>
                  </w:tcBorders>
                  <w:shd w:val="clear" w:color="auto" w:fill="auto"/>
                  <w:hideMark/>
                </w:tcPr>
                <w:p w:rsidR="00B67ACE" w:rsidRPr="00B67ACE" w:rsidRDefault="00B67ACE" w:rsidP="00505822">
                  <w:pPr>
                    <w:rPr>
                      <w:rFonts w:ascii="Times New Roman" w:hAnsi="Times New Roman" w:cs="Times New Roman"/>
                      <w:b/>
                      <w:bCs/>
                      <w:color w:val="000000"/>
                    </w:rPr>
                  </w:pPr>
                  <w:r w:rsidRPr="00B67ACE">
                    <w:rPr>
                      <w:rFonts w:ascii="Times New Roman" w:hAnsi="Times New Roman" w:cs="Times New Roman"/>
                      <w:b/>
                      <w:bCs/>
                      <w:color w:val="000000"/>
                    </w:rPr>
                    <w:t>Раздел 2. Демонтажные работы</w:t>
                  </w:r>
                </w:p>
              </w:tc>
            </w:tr>
            <w:tr w:rsidR="00B67ACE" w:rsidRPr="00B67ACE" w:rsidTr="00505822">
              <w:trPr>
                <w:trHeight w:val="408"/>
              </w:trPr>
              <w:tc>
                <w:tcPr>
                  <w:tcW w:w="456" w:type="dxa"/>
                  <w:tcBorders>
                    <w:top w:val="nil"/>
                    <w:left w:val="single" w:sz="4" w:space="0" w:color="auto"/>
                    <w:bottom w:val="single" w:sz="4" w:space="0" w:color="auto"/>
                    <w:right w:val="single" w:sz="4" w:space="0" w:color="auto"/>
                  </w:tcBorders>
                  <w:shd w:val="clear" w:color="auto" w:fill="auto"/>
                  <w:hideMark/>
                </w:tcPr>
                <w:p w:rsidR="00B67ACE" w:rsidRPr="00B67ACE" w:rsidRDefault="00B67ACE" w:rsidP="00505822">
                  <w:pPr>
                    <w:jc w:val="center"/>
                    <w:rPr>
                      <w:rFonts w:ascii="Times New Roman" w:hAnsi="Times New Roman" w:cs="Times New Roman"/>
                      <w:color w:val="000000"/>
                    </w:rPr>
                  </w:pPr>
                  <w:r w:rsidRPr="00B67ACE">
                    <w:rPr>
                      <w:rFonts w:ascii="Times New Roman" w:hAnsi="Times New Roman" w:cs="Times New Roman"/>
                      <w:color w:val="000000"/>
                    </w:rPr>
                    <w:t>4</w:t>
                  </w:r>
                </w:p>
              </w:tc>
              <w:tc>
                <w:tcPr>
                  <w:tcW w:w="5953" w:type="dxa"/>
                  <w:tcBorders>
                    <w:top w:val="nil"/>
                    <w:left w:val="nil"/>
                    <w:bottom w:val="single" w:sz="4" w:space="0" w:color="auto"/>
                    <w:right w:val="single" w:sz="4" w:space="0" w:color="auto"/>
                  </w:tcBorders>
                  <w:shd w:val="clear" w:color="auto" w:fill="auto"/>
                  <w:hideMark/>
                </w:tcPr>
                <w:p w:rsidR="00B67ACE" w:rsidRPr="00B67ACE" w:rsidRDefault="00B67ACE" w:rsidP="00505822">
                  <w:pPr>
                    <w:rPr>
                      <w:rFonts w:ascii="Times New Roman" w:hAnsi="Times New Roman" w:cs="Times New Roman"/>
                      <w:color w:val="000000"/>
                    </w:rPr>
                  </w:pPr>
                  <w:r w:rsidRPr="00B67ACE">
                    <w:rPr>
                      <w:rFonts w:ascii="Times New Roman" w:hAnsi="Times New Roman" w:cs="Times New Roman"/>
                      <w:color w:val="000000"/>
                    </w:rPr>
                    <w:t xml:space="preserve">Демонтаж надземной прокладки стальных труб в изоляции из </w:t>
                  </w:r>
                  <w:proofErr w:type="spellStart"/>
                  <w:r w:rsidRPr="00B67ACE">
                    <w:rPr>
                      <w:rFonts w:ascii="Times New Roman" w:hAnsi="Times New Roman" w:cs="Times New Roman"/>
                      <w:color w:val="000000"/>
                    </w:rPr>
                    <w:t>пенополиуретана</w:t>
                  </w:r>
                  <w:proofErr w:type="spellEnd"/>
                  <w:r w:rsidRPr="00B67ACE">
                    <w:rPr>
                      <w:rFonts w:ascii="Times New Roman" w:hAnsi="Times New Roman" w:cs="Times New Roman"/>
                      <w:color w:val="000000"/>
                    </w:rPr>
                    <w:t xml:space="preserve"> (ППУ) диаметром: 108 мм</w:t>
                  </w:r>
                </w:p>
              </w:tc>
              <w:tc>
                <w:tcPr>
                  <w:tcW w:w="920" w:type="dxa"/>
                  <w:tcBorders>
                    <w:top w:val="nil"/>
                    <w:left w:val="nil"/>
                    <w:bottom w:val="single" w:sz="4" w:space="0" w:color="auto"/>
                    <w:right w:val="single" w:sz="4" w:space="0" w:color="auto"/>
                  </w:tcBorders>
                  <w:shd w:val="clear" w:color="auto" w:fill="auto"/>
                  <w:hideMark/>
                </w:tcPr>
                <w:p w:rsidR="00B67ACE" w:rsidRPr="00B67ACE" w:rsidRDefault="00B67ACE" w:rsidP="00505822">
                  <w:pPr>
                    <w:jc w:val="center"/>
                    <w:rPr>
                      <w:rFonts w:ascii="Times New Roman" w:hAnsi="Times New Roman" w:cs="Times New Roman"/>
                      <w:color w:val="000000"/>
                    </w:rPr>
                  </w:pPr>
                  <w:r w:rsidRPr="00B67ACE">
                    <w:rPr>
                      <w:rFonts w:ascii="Times New Roman" w:hAnsi="Times New Roman" w:cs="Times New Roman"/>
                      <w:color w:val="000000"/>
                    </w:rPr>
                    <w:t>км</w:t>
                  </w:r>
                </w:p>
              </w:tc>
              <w:tc>
                <w:tcPr>
                  <w:tcW w:w="920" w:type="dxa"/>
                  <w:tcBorders>
                    <w:top w:val="nil"/>
                    <w:left w:val="nil"/>
                    <w:bottom w:val="single" w:sz="4" w:space="0" w:color="auto"/>
                    <w:right w:val="nil"/>
                  </w:tcBorders>
                  <w:shd w:val="clear" w:color="auto" w:fill="auto"/>
                  <w:hideMark/>
                </w:tcPr>
                <w:p w:rsidR="00B67ACE" w:rsidRPr="00B67ACE" w:rsidRDefault="00B67ACE" w:rsidP="00505822">
                  <w:pPr>
                    <w:jc w:val="center"/>
                    <w:rPr>
                      <w:rFonts w:ascii="Times New Roman" w:hAnsi="Times New Roman" w:cs="Times New Roman"/>
                      <w:color w:val="000000"/>
                    </w:rPr>
                  </w:pPr>
                  <w:r w:rsidRPr="00B67ACE">
                    <w:rPr>
                      <w:rFonts w:ascii="Times New Roman" w:hAnsi="Times New Roman" w:cs="Times New Roman"/>
                      <w:color w:val="000000"/>
                    </w:rPr>
                    <w:t>0,08</w:t>
                  </w:r>
                </w:p>
              </w:tc>
              <w:tc>
                <w:tcPr>
                  <w:tcW w:w="1340" w:type="dxa"/>
                  <w:tcBorders>
                    <w:top w:val="nil"/>
                    <w:left w:val="single" w:sz="4" w:space="0" w:color="auto"/>
                    <w:bottom w:val="single" w:sz="4" w:space="0" w:color="auto"/>
                    <w:right w:val="single" w:sz="4" w:space="0" w:color="auto"/>
                  </w:tcBorders>
                  <w:shd w:val="clear" w:color="auto" w:fill="auto"/>
                  <w:hideMark/>
                </w:tcPr>
                <w:p w:rsidR="00B67ACE" w:rsidRPr="00B67ACE" w:rsidRDefault="00B67ACE" w:rsidP="00505822">
                  <w:pPr>
                    <w:rPr>
                      <w:rFonts w:ascii="Times New Roman" w:hAnsi="Times New Roman" w:cs="Times New Roman"/>
                      <w:color w:val="000000"/>
                    </w:rPr>
                  </w:pPr>
                  <w:r w:rsidRPr="00B67ACE">
                    <w:rPr>
                      <w:rFonts w:ascii="Times New Roman" w:hAnsi="Times New Roman" w:cs="Times New Roman"/>
                      <w:color w:val="000000"/>
                    </w:rPr>
                    <w:t> </w:t>
                  </w:r>
                </w:p>
              </w:tc>
            </w:tr>
            <w:tr w:rsidR="00B67ACE" w:rsidRPr="00B67ACE" w:rsidTr="00505822">
              <w:trPr>
                <w:trHeight w:val="288"/>
              </w:trPr>
              <w:tc>
                <w:tcPr>
                  <w:tcW w:w="456" w:type="dxa"/>
                  <w:tcBorders>
                    <w:top w:val="nil"/>
                    <w:left w:val="single" w:sz="4" w:space="0" w:color="auto"/>
                    <w:bottom w:val="single" w:sz="4" w:space="0" w:color="auto"/>
                    <w:right w:val="single" w:sz="4" w:space="0" w:color="auto"/>
                  </w:tcBorders>
                  <w:shd w:val="clear" w:color="auto" w:fill="auto"/>
                  <w:hideMark/>
                </w:tcPr>
                <w:p w:rsidR="00B67ACE" w:rsidRPr="00B67ACE" w:rsidRDefault="00B67ACE" w:rsidP="00505822">
                  <w:pPr>
                    <w:jc w:val="center"/>
                    <w:rPr>
                      <w:rFonts w:ascii="Times New Roman" w:hAnsi="Times New Roman" w:cs="Times New Roman"/>
                      <w:color w:val="000000"/>
                    </w:rPr>
                  </w:pPr>
                  <w:r w:rsidRPr="00B67ACE">
                    <w:rPr>
                      <w:rFonts w:ascii="Times New Roman" w:hAnsi="Times New Roman" w:cs="Times New Roman"/>
                      <w:color w:val="000000"/>
                    </w:rPr>
                    <w:t>5</w:t>
                  </w:r>
                </w:p>
              </w:tc>
              <w:tc>
                <w:tcPr>
                  <w:tcW w:w="5953" w:type="dxa"/>
                  <w:tcBorders>
                    <w:top w:val="nil"/>
                    <w:left w:val="nil"/>
                    <w:bottom w:val="single" w:sz="4" w:space="0" w:color="auto"/>
                    <w:right w:val="single" w:sz="4" w:space="0" w:color="auto"/>
                  </w:tcBorders>
                  <w:shd w:val="clear" w:color="auto" w:fill="auto"/>
                  <w:hideMark/>
                </w:tcPr>
                <w:p w:rsidR="00B67ACE" w:rsidRPr="00B67ACE" w:rsidRDefault="00B67ACE" w:rsidP="00505822">
                  <w:pPr>
                    <w:rPr>
                      <w:rFonts w:ascii="Times New Roman" w:hAnsi="Times New Roman" w:cs="Times New Roman"/>
                      <w:color w:val="000000"/>
                    </w:rPr>
                  </w:pPr>
                  <w:r w:rsidRPr="00B67ACE">
                    <w:rPr>
                      <w:rFonts w:ascii="Times New Roman" w:hAnsi="Times New Roman" w:cs="Times New Roman"/>
                      <w:color w:val="000000"/>
                    </w:rPr>
                    <w:t>Демонтаж задвижек диаметром: до 100 мм</w:t>
                  </w:r>
                </w:p>
              </w:tc>
              <w:tc>
                <w:tcPr>
                  <w:tcW w:w="920" w:type="dxa"/>
                  <w:tcBorders>
                    <w:top w:val="nil"/>
                    <w:left w:val="nil"/>
                    <w:bottom w:val="single" w:sz="4" w:space="0" w:color="auto"/>
                    <w:right w:val="single" w:sz="4" w:space="0" w:color="auto"/>
                  </w:tcBorders>
                  <w:shd w:val="clear" w:color="auto" w:fill="auto"/>
                  <w:hideMark/>
                </w:tcPr>
                <w:p w:rsidR="00B67ACE" w:rsidRPr="00B67ACE" w:rsidRDefault="00B67ACE" w:rsidP="00505822">
                  <w:pPr>
                    <w:jc w:val="center"/>
                    <w:rPr>
                      <w:rFonts w:ascii="Times New Roman" w:hAnsi="Times New Roman" w:cs="Times New Roman"/>
                      <w:color w:val="000000"/>
                    </w:rPr>
                  </w:pPr>
                  <w:proofErr w:type="spellStart"/>
                  <w:proofErr w:type="gramStart"/>
                  <w:r w:rsidRPr="00B67ACE">
                    <w:rPr>
                      <w:rFonts w:ascii="Times New Roman" w:hAnsi="Times New Roman" w:cs="Times New Roman"/>
                      <w:color w:val="000000"/>
                    </w:rPr>
                    <w:t>шт</w:t>
                  </w:r>
                  <w:proofErr w:type="spellEnd"/>
                  <w:proofErr w:type="gramEnd"/>
                </w:p>
              </w:tc>
              <w:tc>
                <w:tcPr>
                  <w:tcW w:w="920" w:type="dxa"/>
                  <w:tcBorders>
                    <w:top w:val="nil"/>
                    <w:left w:val="nil"/>
                    <w:bottom w:val="single" w:sz="4" w:space="0" w:color="auto"/>
                    <w:right w:val="nil"/>
                  </w:tcBorders>
                  <w:shd w:val="clear" w:color="auto" w:fill="auto"/>
                  <w:hideMark/>
                </w:tcPr>
                <w:p w:rsidR="00B67ACE" w:rsidRPr="00B67ACE" w:rsidRDefault="00B67ACE" w:rsidP="00505822">
                  <w:pPr>
                    <w:jc w:val="center"/>
                    <w:rPr>
                      <w:rFonts w:ascii="Times New Roman" w:hAnsi="Times New Roman" w:cs="Times New Roman"/>
                      <w:color w:val="000000"/>
                    </w:rPr>
                  </w:pPr>
                  <w:r w:rsidRPr="00B67ACE">
                    <w:rPr>
                      <w:rFonts w:ascii="Times New Roman" w:hAnsi="Times New Roman" w:cs="Times New Roman"/>
                      <w:color w:val="000000"/>
                    </w:rPr>
                    <w:t>2</w:t>
                  </w:r>
                </w:p>
              </w:tc>
              <w:tc>
                <w:tcPr>
                  <w:tcW w:w="1340" w:type="dxa"/>
                  <w:tcBorders>
                    <w:top w:val="nil"/>
                    <w:left w:val="single" w:sz="4" w:space="0" w:color="auto"/>
                    <w:bottom w:val="single" w:sz="4" w:space="0" w:color="auto"/>
                    <w:right w:val="single" w:sz="4" w:space="0" w:color="auto"/>
                  </w:tcBorders>
                  <w:shd w:val="clear" w:color="auto" w:fill="auto"/>
                  <w:hideMark/>
                </w:tcPr>
                <w:p w:rsidR="00B67ACE" w:rsidRPr="00B67ACE" w:rsidRDefault="00B67ACE" w:rsidP="00505822">
                  <w:pPr>
                    <w:rPr>
                      <w:rFonts w:ascii="Times New Roman" w:hAnsi="Times New Roman" w:cs="Times New Roman"/>
                      <w:color w:val="000000"/>
                    </w:rPr>
                  </w:pPr>
                  <w:r w:rsidRPr="00B67ACE">
                    <w:rPr>
                      <w:rFonts w:ascii="Times New Roman" w:hAnsi="Times New Roman" w:cs="Times New Roman"/>
                      <w:color w:val="000000"/>
                    </w:rPr>
                    <w:t> </w:t>
                  </w:r>
                </w:p>
              </w:tc>
            </w:tr>
            <w:tr w:rsidR="00B67ACE" w:rsidRPr="00B67ACE" w:rsidTr="00505822">
              <w:trPr>
                <w:trHeight w:val="288"/>
              </w:trPr>
              <w:tc>
                <w:tcPr>
                  <w:tcW w:w="9594" w:type="dxa"/>
                  <w:gridSpan w:val="5"/>
                  <w:tcBorders>
                    <w:top w:val="nil"/>
                    <w:left w:val="single" w:sz="4" w:space="0" w:color="auto"/>
                    <w:bottom w:val="single" w:sz="4" w:space="0" w:color="auto"/>
                    <w:right w:val="single" w:sz="4" w:space="0" w:color="000000"/>
                  </w:tcBorders>
                  <w:shd w:val="clear" w:color="auto" w:fill="auto"/>
                  <w:hideMark/>
                </w:tcPr>
                <w:p w:rsidR="00B67ACE" w:rsidRPr="00B67ACE" w:rsidRDefault="00B67ACE" w:rsidP="00505822">
                  <w:pPr>
                    <w:rPr>
                      <w:rFonts w:ascii="Times New Roman" w:hAnsi="Times New Roman" w:cs="Times New Roman"/>
                      <w:b/>
                      <w:bCs/>
                      <w:color w:val="000000"/>
                    </w:rPr>
                  </w:pPr>
                  <w:r w:rsidRPr="00B67ACE">
                    <w:rPr>
                      <w:rFonts w:ascii="Times New Roman" w:hAnsi="Times New Roman" w:cs="Times New Roman"/>
                      <w:b/>
                      <w:bCs/>
                      <w:color w:val="000000"/>
                    </w:rPr>
                    <w:t>Раздел 3. Монтажные работы.</w:t>
                  </w:r>
                </w:p>
              </w:tc>
            </w:tr>
            <w:tr w:rsidR="00B67ACE" w:rsidRPr="00B67ACE" w:rsidTr="00505822">
              <w:trPr>
                <w:trHeight w:val="288"/>
              </w:trPr>
              <w:tc>
                <w:tcPr>
                  <w:tcW w:w="456" w:type="dxa"/>
                  <w:tcBorders>
                    <w:top w:val="nil"/>
                    <w:left w:val="single" w:sz="4" w:space="0" w:color="auto"/>
                    <w:bottom w:val="single" w:sz="4" w:space="0" w:color="auto"/>
                    <w:right w:val="single" w:sz="4" w:space="0" w:color="auto"/>
                  </w:tcBorders>
                  <w:shd w:val="clear" w:color="auto" w:fill="auto"/>
                  <w:hideMark/>
                </w:tcPr>
                <w:p w:rsidR="00B67ACE" w:rsidRPr="00B67ACE" w:rsidRDefault="00B67ACE" w:rsidP="00505822">
                  <w:pPr>
                    <w:jc w:val="center"/>
                    <w:rPr>
                      <w:rFonts w:ascii="Times New Roman" w:hAnsi="Times New Roman" w:cs="Times New Roman"/>
                      <w:color w:val="000000"/>
                    </w:rPr>
                  </w:pPr>
                  <w:r w:rsidRPr="00B67ACE">
                    <w:rPr>
                      <w:rFonts w:ascii="Times New Roman" w:hAnsi="Times New Roman" w:cs="Times New Roman"/>
                      <w:color w:val="000000"/>
                    </w:rPr>
                    <w:t>6</w:t>
                  </w:r>
                </w:p>
              </w:tc>
              <w:tc>
                <w:tcPr>
                  <w:tcW w:w="5953" w:type="dxa"/>
                  <w:tcBorders>
                    <w:top w:val="nil"/>
                    <w:left w:val="nil"/>
                    <w:bottom w:val="single" w:sz="4" w:space="0" w:color="auto"/>
                    <w:right w:val="single" w:sz="4" w:space="0" w:color="auto"/>
                  </w:tcBorders>
                  <w:shd w:val="clear" w:color="auto" w:fill="auto"/>
                  <w:hideMark/>
                </w:tcPr>
                <w:p w:rsidR="00B67ACE" w:rsidRPr="00B67ACE" w:rsidRDefault="00B67ACE" w:rsidP="00505822">
                  <w:pPr>
                    <w:rPr>
                      <w:rFonts w:ascii="Times New Roman" w:hAnsi="Times New Roman" w:cs="Times New Roman"/>
                      <w:color w:val="000000"/>
                    </w:rPr>
                  </w:pPr>
                  <w:r w:rsidRPr="00B67ACE">
                    <w:rPr>
                      <w:rFonts w:ascii="Times New Roman" w:hAnsi="Times New Roman" w:cs="Times New Roman"/>
                      <w:color w:val="000000"/>
                    </w:rPr>
                    <w:t xml:space="preserve">Монтаж опорных конструкций для крепления трубопроводов </w:t>
                  </w:r>
                </w:p>
              </w:tc>
              <w:tc>
                <w:tcPr>
                  <w:tcW w:w="920" w:type="dxa"/>
                  <w:tcBorders>
                    <w:top w:val="nil"/>
                    <w:left w:val="nil"/>
                    <w:bottom w:val="single" w:sz="4" w:space="0" w:color="auto"/>
                    <w:right w:val="single" w:sz="4" w:space="0" w:color="auto"/>
                  </w:tcBorders>
                  <w:shd w:val="clear" w:color="auto" w:fill="auto"/>
                  <w:hideMark/>
                </w:tcPr>
                <w:p w:rsidR="00B67ACE" w:rsidRPr="00B67ACE" w:rsidRDefault="00B67ACE" w:rsidP="00505822">
                  <w:pPr>
                    <w:jc w:val="center"/>
                    <w:rPr>
                      <w:rFonts w:ascii="Times New Roman" w:hAnsi="Times New Roman" w:cs="Times New Roman"/>
                      <w:color w:val="000000"/>
                    </w:rPr>
                  </w:pPr>
                  <w:r w:rsidRPr="00B67ACE">
                    <w:rPr>
                      <w:rFonts w:ascii="Times New Roman" w:hAnsi="Times New Roman" w:cs="Times New Roman"/>
                      <w:color w:val="000000"/>
                    </w:rPr>
                    <w:t>т</w:t>
                  </w:r>
                </w:p>
              </w:tc>
              <w:tc>
                <w:tcPr>
                  <w:tcW w:w="920" w:type="dxa"/>
                  <w:tcBorders>
                    <w:top w:val="nil"/>
                    <w:left w:val="nil"/>
                    <w:bottom w:val="single" w:sz="4" w:space="0" w:color="auto"/>
                    <w:right w:val="nil"/>
                  </w:tcBorders>
                  <w:shd w:val="clear" w:color="auto" w:fill="auto"/>
                  <w:hideMark/>
                </w:tcPr>
                <w:p w:rsidR="00B67ACE" w:rsidRPr="00B67ACE" w:rsidRDefault="00B67ACE" w:rsidP="00505822">
                  <w:pPr>
                    <w:jc w:val="center"/>
                    <w:rPr>
                      <w:rFonts w:ascii="Times New Roman" w:hAnsi="Times New Roman" w:cs="Times New Roman"/>
                      <w:color w:val="000000"/>
                    </w:rPr>
                  </w:pPr>
                  <w:r w:rsidRPr="00B67ACE">
                    <w:rPr>
                      <w:rFonts w:ascii="Times New Roman" w:hAnsi="Times New Roman" w:cs="Times New Roman"/>
                      <w:color w:val="000000"/>
                    </w:rPr>
                    <w:t>0,4</w:t>
                  </w:r>
                </w:p>
              </w:tc>
              <w:tc>
                <w:tcPr>
                  <w:tcW w:w="1340" w:type="dxa"/>
                  <w:tcBorders>
                    <w:top w:val="nil"/>
                    <w:left w:val="single" w:sz="4" w:space="0" w:color="auto"/>
                    <w:bottom w:val="single" w:sz="4" w:space="0" w:color="auto"/>
                    <w:right w:val="single" w:sz="4" w:space="0" w:color="auto"/>
                  </w:tcBorders>
                  <w:shd w:val="clear" w:color="auto" w:fill="auto"/>
                  <w:hideMark/>
                </w:tcPr>
                <w:p w:rsidR="00B67ACE" w:rsidRPr="00B67ACE" w:rsidRDefault="00B67ACE" w:rsidP="00505822">
                  <w:pPr>
                    <w:rPr>
                      <w:rFonts w:ascii="Times New Roman" w:hAnsi="Times New Roman" w:cs="Times New Roman"/>
                      <w:color w:val="000000"/>
                    </w:rPr>
                  </w:pPr>
                  <w:r w:rsidRPr="00B67ACE">
                    <w:rPr>
                      <w:rFonts w:ascii="Times New Roman" w:hAnsi="Times New Roman" w:cs="Times New Roman"/>
                      <w:color w:val="000000"/>
                    </w:rPr>
                    <w:t> </w:t>
                  </w:r>
                </w:p>
              </w:tc>
            </w:tr>
            <w:tr w:rsidR="00B67ACE" w:rsidRPr="00B67ACE" w:rsidTr="00505822">
              <w:trPr>
                <w:trHeight w:val="408"/>
              </w:trPr>
              <w:tc>
                <w:tcPr>
                  <w:tcW w:w="456" w:type="dxa"/>
                  <w:tcBorders>
                    <w:top w:val="nil"/>
                    <w:left w:val="single" w:sz="4" w:space="0" w:color="auto"/>
                    <w:bottom w:val="single" w:sz="4" w:space="0" w:color="auto"/>
                    <w:right w:val="single" w:sz="4" w:space="0" w:color="auto"/>
                  </w:tcBorders>
                  <w:shd w:val="clear" w:color="auto" w:fill="auto"/>
                  <w:hideMark/>
                </w:tcPr>
                <w:p w:rsidR="00B67ACE" w:rsidRPr="00B67ACE" w:rsidRDefault="00B67ACE" w:rsidP="00505822">
                  <w:pPr>
                    <w:jc w:val="center"/>
                    <w:rPr>
                      <w:rFonts w:ascii="Times New Roman" w:hAnsi="Times New Roman" w:cs="Times New Roman"/>
                      <w:color w:val="000000"/>
                    </w:rPr>
                  </w:pPr>
                  <w:r w:rsidRPr="00B67ACE">
                    <w:rPr>
                      <w:rFonts w:ascii="Times New Roman" w:hAnsi="Times New Roman" w:cs="Times New Roman"/>
                      <w:color w:val="000000"/>
                    </w:rPr>
                    <w:t>7</w:t>
                  </w:r>
                </w:p>
              </w:tc>
              <w:tc>
                <w:tcPr>
                  <w:tcW w:w="5953" w:type="dxa"/>
                  <w:tcBorders>
                    <w:top w:val="nil"/>
                    <w:left w:val="nil"/>
                    <w:bottom w:val="single" w:sz="4" w:space="0" w:color="auto"/>
                    <w:right w:val="single" w:sz="4" w:space="0" w:color="auto"/>
                  </w:tcBorders>
                  <w:shd w:val="clear" w:color="auto" w:fill="auto"/>
                  <w:hideMark/>
                </w:tcPr>
                <w:p w:rsidR="00B67ACE" w:rsidRPr="00B67ACE" w:rsidRDefault="00B67ACE" w:rsidP="00505822">
                  <w:pPr>
                    <w:rPr>
                      <w:rFonts w:ascii="Times New Roman" w:hAnsi="Times New Roman" w:cs="Times New Roman"/>
                      <w:color w:val="000000"/>
                    </w:rPr>
                  </w:pPr>
                  <w:r w:rsidRPr="00B67ACE">
                    <w:rPr>
                      <w:rFonts w:ascii="Times New Roman" w:hAnsi="Times New Roman" w:cs="Times New Roman"/>
                      <w:color w:val="000000"/>
                    </w:rPr>
                    <w:t xml:space="preserve">Надземная прокладка стальных труб в изоляции из </w:t>
                  </w:r>
                  <w:proofErr w:type="spellStart"/>
                  <w:r w:rsidRPr="00B67ACE">
                    <w:rPr>
                      <w:rFonts w:ascii="Times New Roman" w:hAnsi="Times New Roman" w:cs="Times New Roman"/>
                      <w:color w:val="000000"/>
                    </w:rPr>
                    <w:t>пенополиуретана</w:t>
                  </w:r>
                  <w:proofErr w:type="spellEnd"/>
                  <w:r w:rsidRPr="00B67ACE">
                    <w:rPr>
                      <w:rFonts w:ascii="Times New Roman" w:hAnsi="Times New Roman" w:cs="Times New Roman"/>
                      <w:color w:val="000000"/>
                    </w:rPr>
                    <w:t xml:space="preserve"> (ППУ) диаметром: 108 мм</w:t>
                  </w:r>
                </w:p>
              </w:tc>
              <w:tc>
                <w:tcPr>
                  <w:tcW w:w="920" w:type="dxa"/>
                  <w:tcBorders>
                    <w:top w:val="nil"/>
                    <w:left w:val="nil"/>
                    <w:bottom w:val="single" w:sz="4" w:space="0" w:color="auto"/>
                    <w:right w:val="single" w:sz="4" w:space="0" w:color="auto"/>
                  </w:tcBorders>
                  <w:shd w:val="clear" w:color="auto" w:fill="auto"/>
                  <w:hideMark/>
                </w:tcPr>
                <w:p w:rsidR="00B67ACE" w:rsidRPr="00B67ACE" w:rsidRDefault="00B67ACE" w:rsidP="00505822">
                  <w:pPr>
                    <w:jc w:val="center"/>
                    <w:rPr>
                      <w:rFonts w:ascii="Times New Roman" w:hAnsi="Times New Roman" w:cs="Times New Roman"/>
                      <w:color w:val="000000"/>
                    </w:rPr>
                  </w:pPr>
                  <w:r w:rsidRPr="00B67ACE">
                    <w:rPr>
                      <w:rFonts w:ascii="Times New Roman" w:hAnsi="Times New Roman" w:cs="Times New Roman"/>
                      <w:color w:val="000000"/>
                    </w:rPr>
                    <w:t>км</w:t>
                  </w:r>
                </w:p>
              </w:tc>
              <w:tc>
                <w:tcPr>
                  <w:tcW w:w="920" w:type="dxa"/>
                  <w:tcBorders>
                    <w:top w:val="nil"/>
                    <w:left w:val="nil"/>
                    <w:bottom w:val="single" w:sz="4" w:space="0" w:color="auto"/>
                    <w:right w:val="nil"/>
                  </w:tcBorders>
                  <w:shd w:val="clear" w:color="auto" w:fill="auto"/>
                  <w:hideMark/>
                </w:tcPr>
                <w:p w:rsidR="00B67ACE" w:rsidRPr="00B67ACE" w:rsidRDefault="00B67ACE" w:rsidP="00505822">
                  <w:pPr>
                    <w:jc w:val="center"/>
                    <w:rPr>
                      <w:rFonts w:ascii="Times New Roman" w:hAnsi="Times New Roman" w:cs="Times New Roman"/>
                      <w:color w:val="000000"/>
                    </w:rPr>
                  </w:pPr>
                  <w:r w:rsidRPr="00B67ACE">
                    <w:rPr>
                      <w:rFonts w:ascii="Times New Roman" w:hAnsi="Times New Roman" w:cs="Times New Roman"/>
                      <w:color w:val="000000"/>
                    </w:rPr>
                    <w:t>0,08</w:t>
                  </w:r>
                </w:p>
              </w:tc>
              <w:tc>
                <w:tcPr>
                  <w:tcW w:w="1340" w:type="dxa"/>
                  <w:tcBorders>
                    <w:top w:val="nil"/>
                    <w:left w:val="single" w:sz="4" w:space="0" w:color="auto"/>
                    <w:bottom w:val="single" w:sz="4" w:space="0" w:color="auto"/>
                    <w:right w:val="single" w:sz="4" w:space="0" w:color="auto"/>
                  </w:tcBorders>
                  <w:shd w:val="clear" w:color="auto" w:fill="auto"/>
                  <w:hideMark/>
                </w:tcPr>
                <w:p w:rsidR="00B67ACE" w:rsidRPr="00B67ACE" w:rsidRDefault="00B67ACE" w:rsidP="00505822">
                  <w:pPr>
                    <w:rPr>
                      <w:rFonts w:ascii="Times New Roman" w:hAnsi="Times New Roman" w:cs="Times New Roman"/>
                      <w:color w:val="000000"/>
                    </w:rPr>
                  </w:pPr>
                  <w:r w:rsidRPr="00B67ACE">
                    <w:rPr>
                      <w:rFonts w:ascii="Times New Roman" w:hAnsi="Times New Roman" w:cs="Times New Roman"/>
                      <w:color w:val="000000"/>
                    </w:rPr>
                    <w:t> </w:t>
                  </w:r>
                </w:p>
              </w:tc>
            </w:tr>
            <w:tr w:rsidR="00B67ACE" w:rsidRPr="00B67ACE" w:rsidTr="00505822">
              <w:trPr>
                <w:trHeight w:val="408"/>
              </w:trPr>
              <w:tc>
                <w:tcPr>
                  <w:tcW w:w="456" w:type="dxa"/>
                  <w:tcBorders>
                    <w:top w:val="nil"/>
                    <w:left w:val="single" w:sz="4" w:space="0" w:color="auto"/>
                    <w:bottom w:val="single" w:sz="4" w:space="0" w:color="auto"/>
                    <w:right w:val="single" w:sz="4" w:space="0" w:color="auto"/>
                  </w:tcBorders>
                  <w:shd w:val="clear" w:color="auto" w:fill="auto"/>
                  <w:hideMark/>
                </w:tcPr>
                <w:p w:rsidR="00B67ACE" w:rsidRPr="00B67ACE" w:rsidRDefault="00B67ACE" w:rsidP="00505822">
                  <w:pPr>
                    <w:jc w:val="center"/>
                    <w:rPr>
                      <w:rFonts w:ascii="Times New Roman" w:hAnsi="Times New Roman" w:cs="Times New Roman"/>
                      <w:color w:val="000000"/>
                    </w:rPr>
                  </w:pPr>
                  <w:r w:rsidRPr="00B67ACE">
                    <w:rPr>
                      <w:rFonts w:ascii="Times New Roman" w:hAnsi="Times New Roman" w:cs="Times New Roman"/>
                      <w:color w:val="000000"/>
                    </w:rPr>
                    <w:t>8</w:t>
                  </w:r>
                </w:p>
              </w:tc>
              <w:tc>
                <w:tcPr>
                  <w:tcW w:w="5953" w:type="dxa"/>
                  <w:tcBorders>
                    <w:top w:val="nil"/>
                    <w:left w:val="nil"/>
                    <w:bottom w:val="single" w:sz="4" w:space="0" w:color="auto"/>
                    <w:right w:val="single" w:sz="4" w:space="0" w:color="auto"/>
                  </w:tcBorders>
                  <w:shd w:val="clear" w:color="auto" w:fill="auto"/>
                  <w:hideMark/>
                </w:tcPr>
                <w:p w:rsidR="00B67ACE" w:rsidRPr="00B67ACE" w:rsidRDefault="00B67ACE" w:rsidP="00505822">
                  <w:pPr>
                    <w:rPr>
                      <w:rFonts w:ascii="Times New Roman" w:hAnsi="Times New Roman" w:cs="Times New Roman"/>
                      <w:color w:val="000000"/>
                    </w:rPr>
                  </w:pPr>
                  <w:r w:rsidRPr="00B67ACE">
                    <w:rPr>
                      <w:rFonts w:ascii="Times New Roman" w:hAnsi="Times New Roman" w:cs="Times New Roman"/>
                      <w:color w:val="000000"/>
                    </w:rPr>
                    <w:t xml:space="preserve">Установка отводов стальных, изолированных </w:t>
                  </w:r>
                  <w:proofErr w:type="spellStart"/>
                  <w:r w:rsidRPr="00B67ACE">
                    <w:rPr>
                      <w:rFonts w:ascii="Times New Roman" w:hAnsi="Times New Roman" w:cs="Times New Roman"/>
                      <w:color w:val="000000"/>
                    </w:rPr>
                    <w:t>пенополиуретаном</w:t>
                  </w:r>
                  <w:proofErr w:type="spellEnd"/>
                  <w:r w:rsidRPr="00B67ACE">
                    <w:rPr>
                      <w:rFonts w:ascii="Times New Roman" w:hAnsi="Times New Roman" w:cs="Times New Roman"/>
                      <w:color w:val="000000"/>
                    </w:rPr>
                    <w:t xml:space="preserve"> (ППУ), диаметром: 108 мм</w:t>
                  </w:r>
                </w:p>
              </w:tc>
              <w:tc>
                <w:tcPr>
                  <w:tcW w:w="920" w:type="dxa"/>
                  <w:tcBorders>
                    <w:top w:val="nil"/>
                    <w:left w:val="nil"/>
                    <w:bottom w:val="single" w:sz="4" w:space="0" w:color="auto"/>
                    <w:right w:val="single" w:sz="4" w:space="0" w:color="auto"/>
                  </w:tcBorders>
                  <w:shd w:val="clear" w:color="auto" w:fill="auto"/>
                  <w:hideMark/>
                </w:tcPr>
                <w:p w:rsidR="00B67ACE" w:rsidRPr="00B67ACE" w:rsidRDefault="00B67ACE" w:rsidP="00505822">
                  <w:pPr>
                    <w:jc w:val="center"/>
                    <w:rPr>
                      <w:rFonts w:ascii="Times New Roman" w:hAnsi="Times New Roman" w:cs="Times New Roman"/>
                      <w:color w:val="000000"/>
                    </w:rPr>
                  </w:pPr>
                  <w:proofErr w:type="spellStart"/>
                  <w:proofErr w:type="gramStart"/>
                  <w:r w:rsidRPr="00B67ACE">
                    <w:rPr>
                      <w:rFonts w:ascii="Times New Roman" w:hAnsi="Times New Roman" w:cs="Times New Roman"/>
                      <w:color w:val="000000"/>
                    </w:rPr>
                    <w:t>шт</w:t>
                  </w:r>
                  <w:proofErr w:type="spellEnd"/>
                  <w:proofErr w:type="gramEnd"/>
                </w:p>
              </w:tc>
              <w:tc>
                <w:tcPr>
                  <w:tcW w:w="920" w:type="dxa"/>
                  <w:tcBorders>
                    <w:top w:val="nil"/>
                    <w:left w:val="nil"/>
                    <w:bottom w:val="single" w:sz="4" w:space="0" w:color="auto"/>
                    <w:right w:val="nil"/>
                  </w:tcBorders>
                  <w:shd w:val="clear" w:color="auto" w:fill="auto"/>
                  <w:hideMark/>
                </w:tcPr>
                <w:p w:rsidR="00B67ACE" w:rsidRPr="00B67ACE" w:rsidRDefault="00B67ACE" w:rsidP="00505822">
                  <w:pPr>
                    <w:jc w:val="center"/>
                    <w:rPr>
                      <w:rFonts w:ascii="Times New Roman" w:hAnsi="Times New Roman" w:cs="Times New Roman"/>
                      <w:color w:val="000000"/>
                    </w:rPr>
                  </w:pPr>
                  <w:r w:rsidRPr="00B67ACE">
                    <w:rPr>
                      <w:rFonts w:ascii="Times New Roman" w:hAnsi="Times New Roman" w:cs="Times New Roman"/>
                      <w:color w:val="000000"/>
                    </w:rPr>
                    <w:t>10</w:t>
                  </w:r>
                </w:p>
              </w:tc>
              <w:tc>
                <w:tcPr>
                  <w:tcW w:w="1340" w:type="dxa"/>
                  <w:tcBorders>
                    <w:top w:val="nil"/>
                    <w:left w:val="single" w:sz="4" w:space="0" w:color="auto"/>
                    <w:bottom w:val="single" w:sz="4" w:space="0" w:color="auto"/>
                    <w:right w:val="single" w:sz="4" w:space="0" w:color="auto"/>
                  </w:tcBorders>
                  <w:shd w:val="clear" w:color="auto" w:fill="auto"/>
                  <w:hideMark/>
                </w:tcPr>
                <w:p w:rsidR="00B67ACE" w:rsidRPr="00B67ACE" w:rsidRDefault="00B67ACE" w:rsidP="00505822">
                  <w:pPr>
                    <w:rPr>
                      <w:rFonts w:ascii="Times New Roman" w:hAnsi="Times New Roman" w:cs="Times New Roman"/>
                      <w:color w:val="000000"/>
                    </w:rPr>
                  </w:pPr>
                  <w:r w:rsidRPr="00B67ACE">
                    <w:rPr>
                      <w:rFonts w:ascii="Times New Roman" w:hAnsi="Times New Roman" w:cs="Times New Roman"/>
                      <w:color w:val="000000"/>
                    </w:rPr>
                    <w:t> </w:t>
                  </w:r>
                </w:p>
              </w:tc>
            </w:tr>
            <w:tr w:rsidR="00B67ACE" w:rsidRPr="00B67ACE" w:rsidTr="00505822">
              <w:trPr>
                <w:trHeight w:val="408"/>
              </w:trPr>
              <w:tc>
                <w:tcPr>
                  <w:tcW w:w="456" w:type="dxa"/>
                  <w:tcBorders>
                    <w:top w:val="nil"/>
                    <w:left w:val="single" w:sz="4" w:space="0" w:color="auto"/>
                    <w:bottom w:val="single" w:sz="4" w:space="0" w:color="auto"/>
                    <w:right w:val="single" w:sz="4" w:space="0" w:color="auto"/>
                  </w:tcBorders>
                  <w:shd w:val="clear" w:color="auto" w:fill="auto"/>
                  <w:hideMark/>
                </w:tcPr>
                <w:p w:rsidR="00B67ACE" w:rsidRPr="00B67ACE" w:rsidRDefault="00B67ACE" w:rsidP="00505822">
                  <w:pPr>
                    <w:jc w:val="center"/>
                    <w:rPr>
                      <w:rFonts w:ascii="Times New Roman" w:hAnsi="Times New Roman" w:cs="Times New Roman"/>
                      <w:color w:val="000000"/>
                    </w:rPr>
                  </w:pPr>
                  <w:r w:rsidRPr="00B67ACE">
                    <w:rPr>
                      <w:rFonts w:ascii="Times New Roman" w:hAnsi="Times New Roman" w:cs="Times New Roman"/>
                      <w:color w:val="000000"/>
                    </w:rPr>
                    <w:t>9</w:t>
                  </w:r>
                </w:p>
              </w:tc>
              <w:tc>
                <w:tcPr>
                  <w:tcW w:w="5953" w:type="dxa"/>
                  <w:tcBorders>
                    <w:top w:val="nil"/>
                    <w:left w:val="nil"/>
                    <w:bottom w:val="single" w:sz="4" w:space="0" w:color="auto"/>
                    <w:right w:val="single" w:sz="4" w:space="0" w:color="auto"/>
                  </w:tcBorders>
                  <w:shd w:val="clear" w:color="auto" w:fill="auto"/>
                  <w:hideMark/>
                </w:tcPr>
                <w:p w:rsidR="00B67ACE" w:rsidRPr="00B67ACE" w:rsidRDefault="00B67ACE" w:rsidP="00505822">
                  <w:pPr>
                    <w:rPr>
                      <w:rFonts w:ascii="Times New Roman" w:hAnsi="Times New Roman" w:cs="Times New Roman"/>
                      <w:color w:val="000000"/>
                    </w:rPr>
                  </w:pPr>
                  <w:r w:rsidRPr="00B67ACE">
                    <w:rPr>
                      <w:rFonts w:ascii="Times New Roman" w:hAnsi="Times New Roman" w:cs="Times New Roman"/>
                      <w:color w:val="000000"/>
                    </w:rPr>
                    <w:t xml:space="preserve">Сварка труб, труб и фасонных частей, изолированных </w:t>
                  </w:r>
                  <w:proofErr w:type="spellStart"/>
                  <w:r w:rsidRPr="00B67ACE">
                    <w:rPr>
                      <w:rFonts w:ascii="Times New Roman" w:hAnsi="Times New Roman" w:cs="Times New Roman"/>
                      <w:color w:val="000000"/>
                    </w:rPr>
                    <w:t>пенополиуретаном</w:t>
                  </w:r>
                  <w:proofErr w:type="spellEnd"/>
                  <w:r w:rsidRPr="00B67ACE">
                    <w:rPr>
                      <w:rFonts w:ascii="Times New Roman" w:hAnsi="Times New Roman" w:cs="Times New Roman"/>
                      <w:color w:val="000000"/>
                    </w:rPr>
                    <w:t xml:space="preserve"> (ППУ), диаметром: 108 мм</w:t>
                  </w:r>
                </w:p>
              </w:tc>
              <w:tc>
                <w:tcPr>
                  <w:tcW w:w="920" w:type="dxa"/>
                  <w:tcBorders>
                    <w:top w:val="nil"/>
                    <w:left w:val="nil"/>
                    <w:bottom w:val="single" w:sz="4" w:space="0" w:color="auto"/>
                    <w:right w:val="single" w:sz="4" w:space="0" w:color="auto"/>
                  </w:tcBorders>
                  <w:shd w:val="clear" w:color="auto" w:fill="auto"/>
                  <w:hideMark/>
                </w:tcPr>
                <w:p w:rsidR="00B67ACE" w:rsidRPr="00B67ACE" w:rsidRDefault="00B67ACE" w:rsidP="00505822">
                  <w:pPr>
                    <w:jc w:val="center"/>
                    <w:rPr>
                      <w:rFonts w:ascii="Times New Roman" w:hAnsi="Times New Roman" w:cs="Times New Roman"/>
                      <w:color w:val="000000"/>
                    </w:rPr>
                  </w:pPr>
                  <w:r w:rsidRPr="00B67ACE">
                    <w:rPr>
                      <w:rFonts w:ascii="Times New Roman" w:hAnsi="Times New Roman" w:cs="Times New Roman"/>
                      <w:color w:val="000000"/>
                    </w:rPr>
                    <w:t>стыков</w:t>
                  </w:r>
                </w:p>
              </w:tc>
              <w:tc>
                <w:tcPr>
                  <w:tcW w:w="920" w:type="dxa"/>
                  <w:tcBorders>
                    <w:top w:val="nil"/>
                    <w:left w:val="nil"/>
                    <w:bottom w:val="single" w:sz="4" w:space="0" w:color="auto"/>
                    <w:right w:val="nil"/>
                  </w:tcBorders>
                  <w:shd w:val="clear" w:color="auto" w:fill="auto"/>
                  <w:hideMark/>
                </w:tcPr>
                <w:p w:rsidR="00B67ACE" w:rsidRPr="00B67ACE" w:rsidRDefault="00B67ACE" w:rsidP="00505822">
                  <w:pPr>
                    <w:jc w:val="center"/>
                    <w:rPr>
                      <w:rFonts w:ascii="Times New Roman" w:hAnsi="Times New Roman" w:cs="Times New Roman"/>
                      <w:color w:val="000000"/>
                    </w:rPr>
                  </w:pPr>
                  <w:r w:rsidRPr="00B67ACE">
                    <w:rPr>
                      <w:rFonts w:ascii="Times New Roman" w:hAnsi="Times New Roman" w:cs="Times New Roman"/>
                      <w:color w:val="000000"/>
                    </w:rPr>
                    <w:t>26</w:t>
                  </w:r>
                </w:p>
              </w:tc>
              <w:tc>
                <w:tcPr>
                  <w:tcW w:w="1340" w:type="dxa"/>
                  <w:tcBorders>
                    <w:top w:val="nil"/>
                    <w:left w:val="single" w:sz="4" w:space="0" w:color="auto"/>
                    <w:bottom w:val="single" w:sz="4" w:space="0" w:color="auto"/>
                    <w:right w:val="single" w:sz="4" w:space="0" w:color="auto"/>
                  </w:tcBorders>
                  <w:shd w:val="clear" w:color="auto" w:fill="auto"/>
                  <w:hideMark/>
                </w:tcPr>
                <w:p w:rsidR="00B67ACE" w:rsidRPr="00B67ACE" w:rsidRDefault="00B67ACE" w:rsidP="00505822">
                  <w:pPr>
                    <w:rPr>
                      <w:rFonts w:ascii="Times New Roman" w:hAnsi="Times New Roman" w:cs="Times New Roman"/>
                      <w:color w:val="000000"/>
                    </w:rPr>
                  </w:pPr>
                  <w:r w:rsidRPr="00B67ACE">
                    <w:rPr>
                      <w:rFonts w:ascii="Times New Roman" w:hAnsi="Times New Roman" w:cs="Times New Roman"/>
                      <w:color w:val="000000"/>
                    </w:rPr>
                    <w:t> </w:t>
                  </w:r>
                </w:p>
              </w:tc>
            </w:tr>
            <w:tr w:rsidR="00B67ACE" w:rsidRPr="00B67ACE" w:rsidTr="00505822">
              <w:trPr>
                <w:trHeight w:val="612"/>
              </w:trPr>
              <w:tc>
                <w:tcPr>
                  <w:tcW w:w="456" w:type="dxa"/>
                  <w:tcBorders>
                    <w:top w:val="nil"/>
                    <w:left w:val="single" w:sz="4" w:space="0" w:color="auto"/>
                    <w:bottom w:val="single" w:sz="4" w:space="0" w:color="auto"/>
                    <w:right w:val="single" w:sz="4" w:space="0" w:color="auto"/>
                  </w:tcBorders>
                  <w:shd w:val="clear" w:color="auto" w:fill="auto"/>
                  <w:hideMark/>
                </w:tcPr>
                <w:p w:rsidR="00B67ACE" w:rsidRPr="00B67ACE" w:rsidRDefault="00B67ACE" w:rsidP="00505822">
                  <w:pPr>
                    <w:jc w:val="center"/>
                    <w:rPr>
                      <w:rFonts w:ascii="Times New Roman" w:hAnsi="Times New Roman" w:cs="Times New Roman"/>
                      <w:color w:val="000000"/>
                    </w:rPr>
                  </w:pPr>
                  <w:r w:rsidRPr="00B67ACE">
                    <w:rPr>
                      <w:rFonts w:ascii="Times New Roman" w:hAnsi="Times New Roman" w:cs="Times New Roman"/>
                      <w:color w:val="000000"/>
                    </w:rPr>
                    <w:t>10</w:t>
                  </w:r>
                </w:p>
              </w:tc>
              <w:tc>
                <w:tcPr>
                  <w:tcW w:w="5953" w:type="dxa"/>
                  <w:tcBorders>
                    <w:top w:val="nil"/>
                    <w:left w:val="nil"/>
                    <w:bottom w:val="single" w:sz="4" w:space="0" w:color="auto"/>
                    <w:right w:val="single" w:sz="4" w:space="0" w:color="auto"/>
                  </w:tcBorders>
                  <w:shd w:val="clear" w:color="auto" w:fill="auto"/>
                  <w:hideMark/>
                </w:tcPr>
                <w:p w:rsidR="00B67ACE" w:rsidRPr="00B67ACE" w:rsidRDefault="00B67ACE" w:rsidP="00505822">
                  <w:pPr>
                    <w:rPr>
                      <w:rFonts w:ascii="Times New Roman" w:hAnsi="Times New Roman" w:cs="Times New Roman"/>
                      <w:color w:val="000000"/>
                    </w:rPr>
                  </w:pPr>
                  <w:r w:rsidRPr="00B67ACE">
                    <w:rPr>
                      <w:rFonts w:ascii="Times New Roman" w:hAnsi="Times New Roman" w:cs="Times New Roman"/>
                      <w:color w:val="000000"/>
                    </w:rPr>
                    <w:t xml:space="preserve">Изоляция стыков труб, изолированных </w:t>
                  </w:r>
                  <w:proofErr w:type="spellStart"/>
                  <w:r w:rsidRPr="00B67ACE">
                    <w:rPr>
                      <w:rFonts w:ascii="Times New Roman" w:hAnsi="Times New Roman" w:cs="Times New Roman"/>
                      <w:color w:val="000000"/>
                    </w:rPr>
                    <w:t>пенополиуретаном</w:t>
                  </w:r>
                  <w:proofErr w:type="spellEnd"/>
                  <w:r w:rsidRPr="00B67ACE">
                    <w:rPr>
                      <w:rFonts w:ascii="Times New Roman" w:hAnsi="Times New Roman" w:cs="Times New Roman"/>
                      <w:color w:val="000000"/>
                    </w:rPr>
                    <w:t xml:space="preserve"> (ППУ), неразъемными муфтами мастичной комплектации методом заливки, диаметром: 108 мм</w:t>
                  </w:r>
                </w:p>
              </w:tc>
              <w:tc>
                <w:tcPr>
                  <w:tcW w:w="920" w:type="dxa"/>
                  <w:tcBorders>
                    <w:top w:val="nil"/>
                    <w:left w:val="nil"/>
                    <w:bottom w:val="single" w:sz="4" w:space="0" w:color="auto"/>
                    <w:right w:val="single" w:sz="4" w:space="0" w:color="auto"/>
                  </w:tcBorders>
                  <w:shd w:val="clear" w:color="auto" w:fill="auto"/>
                  <w:hideMark/>
                </w:tcPr>
                <w:p w:rsidR="00B67ACE" w:rsidRPr="00B67ACE" w:rsidRDefault="00B67ACE" w:rsidP="00505822">
                  <w:pPr>
                    <w:jc w:val="center"/>
                    <w:rPr>
                      <w:rFonts w:ascii="Times New Roman" w:hAnsi="Times New Roman" w:cs="Times New Roman"/>
                      <w:color w:val="000000"/>
                    </w:rPr>
                  </w:pPr>
                  <w:r w:rsidRPr="00B67ACE">
                    <w:rPr>
                      <w:rFonts w:ascii="Times New Roman" w:hAnsi="Times New Roman" w:cs="Times New Roman"/>
                      <w:color w:val="000000"/>
                    </w:rPr>
                    <w:t>стыков</w:t>
                  </w:r>
                </w:p>
              </w:tc>
              <w:tc>
                <w:tcPr>
                  <w:tcW w:w="920" w:type="dxa"/>
                  <w:tcBorders>
                    <w:top w:val="nil"/>
                    <w:left w:val="nil"/>
                    <w:bottom w:val="single" w:sz="4" w:space="0" w:color="auto"/>
                    <w:right w:val="nil"/>
                  </w:tcBorders>
                  <w:shd w:val="clear" w:color="auto" w:fill="auto"/>
                  <w:hideMark/>
                </w:tcPr>
                <w:p w:rsidR="00B67ACE" w:rsidRPr="00B67ACE" w:rsidRDefault="00B67ACE" w:rsidP="00505822">
                  <w:pPr>
                    <w:jc w:val="center"/>
                    <w:rPr>
                      <w:rFonts w:ascii="Times New Roman" w:hAnsi="Times New Roman" w:cs="Times New Roman"/>
                      <w:color w:val="000000"/>
                    </w:rPr>
                  </w:pPr>
                  <w:r w:rsidRPr="00B67ACE">
                    <w:rPr>
                      <w:rFonts w:ascii="Times New Roman" w:hAnsi="Times New Roman" w:cs="Times New Roman"/>
                      <w:color w:val="000000"/>
                    </w:rPr>
                    <w:t>26</w:t>
                  </w:r>
                </w:p>
              </w:tc>
              <w:tc>
                <w:tcPr>
                  <w:tcW w:w="1340" w:type="dxa"/>
                  <w:tcBorders>
                    <w:top w:val="nil"/>
                    <w:left w:val="single" w:sz="4" w:space="0" w:color="auto"/>
                    <w:bottom w:val="single" w:sz="4" w:space="0" w:color="auto"/>
                    <w:right w:val="single" w:sz="4" w:space="0" w:color="auto"/>
                  </w:tcBorders>
                  <w:shd w:val="clear" w:color="auto" w:fill="auto"/>
                  <w:hideMark/>
                </w:tcPr>
                <w:p w:rsidR="00B67ACE" w:rsidRPr="00B67ACE" w:rsidRDefault="00B67ACE" w:rsidP="00505822">
                  <w:pPr>
                    <w:rPr>
                      <w:rFonts w:ascii="Times New Roman" w:hAnsi="Times New Roman" w:cs="Times New Roman"/>
                      <w:color w:val="000000"/>
                    </w:rPr>
                  </w:pPr>
                  <w:r w:rsidRPr="00B67ACE">
                    <w:rPr>
                      <w:rFonts w:ascii="Times New Roman" w:hAnsi="Times New Roman" w:cs="Times New Roman"/>
                      <w:color w:val="000000"/>
                    </w:rPr>
                    <w:t> </w:t>
                  </w:r>
                </w:p>
              </w:tc>
            </w:tr>
            <w:tr w:rsidR="00B67ACE" w:rsidRPr="00B67ACE" w:rsidTr="00505822">
              <w:trPr>
                <w:trHeight w:val="408"/>
              </w:trPr>
              <w:tc>
                <w:tcPr>
                  <w:tcW w:w="456" w:type="dxa"/>
                  <w:tcBorders>
                    <w:top w:val="nil"/>
                    <w:left w:val="single" w:sz="4" w:space="0" w:color="auto"/>
                    <w:bottom w:val="single" w:sz="4" w:space="0" w:color="auto"/>
                    <w:right w:val="single" w:sz="4" w:space="0" w:color="auto"/>
                  </w:tcBorders>
                  <w:shd w:val="clear" w:color="auto" w:fill="auto"/>
                  <w:hideMark/>
                </w:tcPr>
                <w:p w:rsidR="00B67ACE" w:rsidRPr="00B67ACE" w:rsidRDefault="00B67ACE" w:rsidP="00505822">
                  <w:pPr>
                    <w:jc w:val="center"/>
                    <w:rPr>
                      <w:rFonts w:ascii="Times New Roman" w:hAnsi="Times New Roman" w:cs="Times New Roman"/>
                      <w:color w:val="000000"/>
                    </w:rPr>
                  </w:pPr>
                  <w:r w:rsidRPr="00B67ACE">
                    <w:rPr>
                      <w:rFonts w:ascii="Times New Roman" w:hAnsi="Times New Roman" w:cs="Times New Roman"/>
                      <w:color w:val="000000"/>
                    </w:rPr>
                    <w:t>11</w:t>
                  </w:r>
                </w:p>
              </w:tc>
              <w:tc>
                <w:tcPr>
                  <w:tcW w:w="5953" w:type="dxa"/>
                  <w:tcBorders>
                    <w:top w:val="nil"/>
                    <w:left w:val="nil"/>
                    <w:bottom w:val="single" w:sz="4" w:space="0" w:color="auto"/>
                    <w:right w:val="single" w:sz="4" w:space="0" w:color="auto"/>
                  </w:tcBorders>
                  <w:shd w:val="clear" w:color="auto" w:fill="auto"/>
                  <w:hideMark/>
                </w:tcPr>
                <w:p w:rsidR="00B67ACE" w:rsidRPr="00B67ACE" w:rsidRDefault="00B67ACE" w:rsidP="00505822">
                  <w:pPr>
                    <w:rPr>
                      <w:rFonts w:ascii="Times New Roman" w:hAnsi="Times New Roman" w:cs="Times New Roman"/>
                      <w:color w:val="000000"/>
                    </w:rPr>
                  </w:pPr>
                  <w:r w:rsidRPr="00B67ACE">
                    <w:rPr>
                      <w:rFonts w:ascii="Times New Roman" w:hAnsi="Times New Roman" w:cs="Times New Roman"/>
                      <w:color w:val="000000"/>
                    </w:rPr>
                    <w:t xml:space="preserve">Резка труб, изолированных </w:t>
                  </w:r>
                  <w:proofErr w:type="spellStart"/>
                  <w:r w:rsidRPr="00B67ACE">
                    <w:rPr>
                      <w:rFonts w:ascii="Times New Roman" w:hAnsi="Times New Roman" w:cs="Times New Roman"/>
                      <w:color w:val="000000"/>
                    </w:rPr>
                    <w:t>пенополиуретаном</w:t>
                  </w:r>
                  <w:proofErr w:type="spellEnd"/>
                  <w:r w:rsidRPr="00B67ACE">
                    <w:rPr>
                      <w:rFonts w:ascii="Times New Roman" w:hAnsi="Times New Roman" w:cs="Times New Roman"/>
                      <w:color w:val="000000"/>
                    </w:rPr>
                    <w:t xml:space="preserve"> (ППУ), диаметром: 108 мм</w:t>
                  </w:r>
                </w:p>
              </w:tc>
              <w:tc>
                <w:tcPr>
                  <w:tcW w:w="920" w:type="dxa"/>
                  <w:tcBorders>
                    <w:top w:val="nil"/>
                    <w:left w:val="nil"/>
                    <w:bottom w:val="single" w:sz="4" w:space="0" w:color="auto"/>
                    <w:right w:val="single" w:sz="4" w:space="0" w:color="auto"/>
                  </w:tcBorders>
                  <w:shd w:val="clear" w:color="auto" w:fill="auto"/>
                  <w:hideMark/>
                </w:tcPr>
                <w:p w:rsidR="00B67ACE" w:rsidRPr="00B67ACE" w:rsidRDefault="00B67ACE" w:rsidP="00505822">
                  <w:pPr>
                    <w:jc w:val="center"/>
                    <w:rPr>
                      <w:rFonts w:ascii="Times New Roman" w:hAnsi="Times New Roman" w:cs="Times New Roman"/>
                      <w:color w:val="000000"/>
                    </w:rPr>
                  </w:pPr>
                  <w:r w:rsidRPr="00B67ACE">
                    <w:rPr>
                      <w:rFonts w:ascii="Times New Roman" w:hAnsi="Times New Roman" w:cs="Times New Roman"/>
                      <w:color w:val="000000"/>
                    </w:rPr>
                    <w:t>резов</w:t>
                  </w:r>
                </w:p>
              </w:tc>
              <w:tc>
                <w:tcPr>
                  <w:tcW w:w="920" w:type="dxa"/>
                  <w:tcBorders>
                    <w:top w:val="nil"/>
                    <w:left w:val="nil"/>
                    <w:bottom w:val="single" w:sz="4" w:space="0" w:color="auto"/>
                    <w:right w:val="nil"/>
                  </w:tcBorders>
                  <w:shd w:val="clear" w:color="auto" w:fill="auto"/>
                  <w:hideMark/>
                </w:tcPr>
                <w:p w:rsidR="00B67ACE" w:rsidRPr="00B67ACE" w:rsidRDefault="00B67ACE" w:rsidP="00505822">
                  <w:pPr>
                    <w:jc w:val="center"/>
                    <w:rPr>
                      <w:rFonts w:ascii="Times New Roman" w:hAnsi="Times New Roman" w:cs="Times New Roman"/>
                      <w:color w:val="000000"/>
                    </w:rPr>
                  </w:pPr>
                  <w:r w:rsidRPr="00B67ACE">
                    <w:rPr>
                      <w:rFonts w:ascii="Times New Roman" w:hAnsi="Times New Roman" w:cs="Times New Roman"/>
                      <w:color w:val="000000"/>
                    </w:rPr>
                    <w:t>6</w:t>
                  </w:r>
                </w:p>
              </w:tc>
              <w:tc>
                <w:tcPr>
                  <w:tcW w:w="1340" w:type="dxa"/>
                  <w:tcBorders>
                    <w:top w:val="nil"/>
                    <w:left w:val="single" w:sz="4" w:space="0" w:color="auto"/>
                    <w:bottom w:val="single" w:sz="4" w:space="0" w:color="auto"/>
                    <w:right w:val="single" w:sz="4" w:space="0" w:color="auto"/>
                  </w:tcBorders>
                  <w:shd w:val="clear" w:color="auto" w:fill="auto"/>
                  <w:hideMark/>
                </w:tcPr>
                <w:p w:rsidR="00B67ACE" w:rsidRPr="00B67ACE" w:rsidRDefault="00B67ACE" w:rsidP="00505822">
                  <w:pPr>
                    <w:rPr>
                      <w:rFonts w:ascii="Times New Roman" w:hAnsi="Times New Roman" w:cs="Times New Roman"/>
                      <w:color w:val="000000"/>
                    </w:rPr>
                  </w:pPr>
                  <w:r w:rsidRPr="00B67ACE">
                    <w:rPr>
                      <w:rFonts w:ascii="Times New Roman" w:hAnsi="Times New Roman" w:cs="Times New Roman"/>
                      <w:color w:val="000000"/>
                    </w:rPr>
                    <w:t> </w:t>
                  </w:r>
                </w:p>
              </w:tc>
            </w:tr>
            <w:tr w:rsidR="00B67ACE" w:rsidRPr="00B67ACE" w:rsidTr="00505822">
              <w:trPr>
                <w:trHeight w:val="408"/>
              </w:trPr>
              <w:tc>
                <w:tcPr>
                  <w:tcW w:w="456" w:type="dxa"/>
                  <w:tcBorders>
                    <w:top w:val="nil"/>
                    <w:left w:val="single" w:sz="4" w:space="0" w:color="auto"/>
                    <w:bottom w:val="single" w:sz="4" w:space="0" w:color="auto"/>
                    <w:right w:val="single" w:sz="4" w:space="0" w:color="auto"/>
                  </w:tcBorders>
                  <w:shd w:val="clear" w:color="auto" w:fill="auto"/>
                  <w:hideMark/>
                </w:tcPr>
                <w:p w:rsidR="00B67ACE" w:rsidRPr="00B67ACE" w:rsidRDefault="00B67ACE" w:rsidP="00505822">
                  <w:pPr>
                    <w:jc w:val="center"/>
                    <w:rPr>
                      <w:rFonts w:ascii="Times New Roman" w:hAnsi="Times New Roman" w:cs="Times New Roman"/>
                      <w:color w:val="000000"/>
                    </w:rPr>
                  </w:pPr>
                  <w:r w:rsidRPr="00B67ACE">
                    <w:rPr>
                      <w:rFonts w:ascii="Times New Roman" w:hAnsi="Times New Roman" w:cs="Times New Roman"/>
                      <w:color w:val="000000"/>
                    </w:rPr>
                    <w:t>12</w:t>
                  </w:r>
                </w:p>
              </w:tc>
              <w:tc>
                <w:tcPr>
                  <w:tcW w:w="5953" w:type="dxa"/>
                  <w:tcBorders>
                    <w:top w:val="nil"/>
                    <w:left w:val="nil"/>
                    <w:bottom w:val="single" w:sz="4" w:space="0" w:color="auto"/>
                    <w:right w:val="single" w:sz="4" w:space="0" w:color="auto"/>
                  </w:tcBorders>
                  <w:shd w:val="clear" w:color="auto" w:fill="auto"/>
                  <w:hideMark/>
                </w:tcPr>
                <w:p w:rsidR="00B67ACE" w:rsidRPr="00B67ACE" w:rsidRDefault="00B67ACE" w:rsidP="00505822">
                  <w:pPr>
                    <w:rPr>
                      <w:rFonts w:ascii="Times New Roman" w:hAnsi="Times New Roman" w:cs="Times New Roman"/>
                      <w:color w:val="000000"/>
                    </w:rPr>
                  </w:pPr>
                  <w:r w:rsidRPr="00B67ACE">
                    <w:rPr>
                      <w:rFonts w:ascii="Times New Roman" w:hAnsi="Times New Roman" w:cs="Times New Roman"/>
                      <w:color w:val="000000"/>
                    </w:rPr>
                    <w:t>Установка задвижек стальных для горячей воды и пара диаметром: 100 мм</w:t>
                  </w:r>
                </w:p>
              </w:tc>
              <w:tc>
                <w:tcPr>
                  <w:tcW w:w="920" w:type="dxa"/>
                  <w:tcBorders>
                    <w:top w:val="nil"/>
                    <w:left w:val="nil"/>
                    <w:bottom w:val="single" w:sz="4" w:space="0" w:color="auto"/>
                    <w:right w:val="single" w:sz="4" w:space="0" w:color="auto"/>
                  </w:tcBorders>
                  <w:shd w:val="clear" w:color="auto" w:fill="auto"/>
                  <w:hideMark/>
                </w:tcPr>
                <w:p w:rsidR="00B67ACE" w:rsidRPr="00B67ACE" w:rsidRDefault="00B67ACE" w:rsidP="00505822">
                  <w:pPr>
                    <w:jc w:val="center"/>
                    <w:rPr>
                      <w:rFonts w:ascii="Times New Roman" w:hAnsi="Times New Roman" w:cs="Times New Roman"/>
                      <w:color w:val="000000"/>
                    </w:rPr>
                  </w:pPr>
                  <w:proofErr w:type="spellStart"/>
                  <w:r w:rsidRPr="00B67ACE">
                    <w:rPr>
                      <w:rFonts w:ascii="Times New Roman" w:hAnsi="Times New Roman" w:cs="Times New Roman"/>
                      <w:color w:val="000000"/>
                    </w:rPr>
                    <w:t>компл</w:t>
                  </w:r>
                  <w:proofErr w:type="spellEnd"/>
                </w:p>
              </w:tc>
              <w:tc>
                <w:tcPr>
                  <w:tcW w:w="920" w:type="dxa"/>
                  <w:tcBorders>
                    <w:top w:val="nil"/>
                    <w:left w:val="nil"/>
                    <w:bottom w:val="single" w:sz="4" w:space="0" w:color="auto"/>
                    <w:right w:val="nil"/>
                  </w:tcBorders>
                  <w:shd w:val="clear" w:color="auto" w:fill="auto"/>
                  <w:hideMark/>
                </w:tcPr>
                <w:p w:rsidR="00B67ACE" w:rsidRPr="00B67ACE" w:rsidRDefault="00B67ACE" w:rsidP="00505822">
                  <w:pPr>
                    <w:jc w:val="center"/>
                    <w:rPr>
                      <w:rFonts w:ascii="Times New Roman" w:hAnsi="Times New Roman" w:cs="Times New Roman"/>
                      <w:color w:val="000000"/>
                    </w:rPr>
                  </w:pPr>
                  <w:r w:rsidRPr="00B67ACE">
                    <w:rPr>
                      <w:rFonts w:ascii="Times New Roman" w:hAnsi="Times New Roman" w:cs="Times New Roman"/>
                      <w:color w:val="000000"/>
                    </w:rPr>
                    <w:t>2</w:t>
                  </w:r>
                </w:p>
              </w:tc>
              <w:tc>
                <w:tcPr>
                  <w:tcW w:w="1340" w:type="dxa"/>
                  <w:tcBorders>
                    <w:top w:val="nil"/>
                    <w:left w:val="single" w:sz="4" w:space="0" w:color="auto"/>
                    <w:bottom w:val="single" w:sz="4" w:space="0" w:color="auto"/>
                    <w:right w:val="single" w:sz="4" w:space="0" w:color="auto"/>
                  </w:tcBorders>
                  <w:shd w:val="clear" w:color="auto" w:fill="auto"/>
                  <w:hideMark/>
                </w:tcPr>
                <w:p w:rsidR="00B67ACE" w:rsidRPr="00B67ACE" w:rsidRDefault="00B67ACE" w:rsidP="00505822">
                  <w:pPr>
                    <w:rPr>
                      <w:rFonts w:ascii="Times New Roman" w:hAnsi="Times New Roman" w:cs="Times New Roman"/>
                      <w:color w:val="000000"/>
                    </w:rPr>
                  </w:pPr>
                  <w:r w:rsidRPr="00B67ACE">
                    <w:rPr>
                      <w:rFonts w:ascii="Times New Roman" w:hAnsi="Times New Roman" w:cs="Times New Roman"/>
                      <w:color w:val="000000"/>
                    </w:rPr>
                    <w:t> </w:t>
                  </w:r>
                </w:p>
              </w:tc>
            </w:tr>
            <w:tr w:rsidR="00B67ACE" w:rsidRPr="00B67ACE" w:rsidTr="00505822">
              <w:trPr>
                <w:trHeight w:val="408"/>
              </w:trPr>
              <w:tc>
                <w:tcPr>
                  <w:tcW w:w="456" w:type="dxa"/>
                  <w:tcBorders>
                    <w:top w:val="nil"/>
                    <w:left w:val="single" w:sz="4" w:space="0" w:color="auto"/>
                    <w:bottom w:val="single" w:sz="4" w:space="0" w:color="auto"/>
                    <w:right w:val="single" w:sz="4" w:space="0" w:color="auto"/>
                  </w:tcBorders>
                  <w:shd w:val="clear" w:color="auto" w:fill="auto"/>
                  <w:hideMark/>
                </w:tcPr>
                <w:p w:rsidR="00B67ACE" w:rsidRPr="00B67ACE" w:rsidRDefault="00B67ACE" w:rsidP="00505822">
                  <w:pPr>
                    <w:jc w:val="center"/>
                    <w:rPr>
                      <w:rFonts w:ascii="Times New Roman" w:hAnsi="Times New Roman" w:cs="Times New Roman"/>
                      <w:color w:val="000000"/>
                    </w:rPr>
                  </w:pPr>
                  <w:r w:rsidRPr="00B67ACE">
                    <w:rPr>
                      <w:rFonts w:ascii="Times New Roman" w:hAnsi="Times New Roman" w:cs="Times New Roman"/>
                      <w:color w:val="000000"/>
                    </w:rPr>
                    <w:t>13</w:t>
                  </w:r>
                </w:p>
              </w:tc>
              <w:tc>
                <w:tcPr>
                  <w:tcW w:w="5953" w:type="dxa"/>
                  <w:tcBorders>
                    <w:top w:val="nil"/>
                    <w:left w:val="nil"/>
                    <w:bottom w:val="single" w:sz="4" w:space="0" w:color="auto"/>
                    <w:right w:val="single" w:sz="4" w:space="0" w:color="auto"/>
                  </w:tcBorders>
                  <w:shd w:val="clear" w:color="auto" w:fill="auto"/>
                  <w:hideMark/>
                </w:tcPr>
                <w:p w:rsidR="00B67ACE" w:rsidRPr="00B67ACE" w:rsidRDefault="00B67ACE" w:rsidP="00505822">
                  <w:pPr>
                    <w:rPr>
                      <w:rFonts w:ascii="Times New Roman" w:hAnsi="Times New Roman" w:cs="Times New Roman"/>
                      <w:color w:val="000000"/>
                    </w:rPr>
                  </w:pPr>
                  <w:r w:rsidRPr="00B67ACE">
                    <w:rPr>
                      <w:rFonts w:ascii="Times New Roman" w:hAnsi="Times New Roman" w:cs="Times New Roman"/>
                      <w:color w:val="000000"/>
                    </w:rPr>
                    <w:t>Врезка в существующие сети из стальных труб стальных штуцеров (патрубков) диаметром: 25 мм</w:t>
                  </w:r>
                </w:p>
              </w:tc>
              <w:tc>
                <w:tcPr>
                  <w:tcW w:w="920" w:type="dxa"/>
                  <w:tcBorders>
                    <w:top w:val="nil"/>
                    <w:left w:val="nil"/>
                    <w:bottom w:val="single" w:sz="4" w:space="0" w:color="auto"/>
                    <w:right w:val="single" w:sz="4" w:space="0" w:color="auto"/>
                  </w:tcBorders>
                  <w:shd w:val="clear" w:color="auto" w:fill="auto"/>
                  <w:hideMark/>
                </w:tcPr>
                <w:p w:rsidR="00B67ACE" w:rsidRPr="00B67ACE" w:rsidRDefault="00B67ACE" w:rsidP="00505822">
                  <w:pPr>
                    <w:jc w:val="center"/>
                    <w:rPr>
                      <w:rFonts w:ascii="Times New Roman" w:hAnsi="Times New Roman" w:cs="Times New Roman"/>
                      <w:color w:val="000000"/>
                    </w:rPr>
                  </w:pPr>
                  <w:proofErr w:type="spellStart"/>
                  <w:proofErr w:type="gramStart"/>
                  <w:r w:rsidRPr="00B67ACE">
                    <w:rPr>
                      <w:rFonts w:ascii="Times New Roman" w:hAnsi="Times New Roman" w:cs="Times New Roman"/>
                      <w:color w:val="000000"/>
                    </w:rPr>
                    <w:t>шт</w:t>
                  </w:r>
                  <w:proofErr w:type="spellEnd"/>
                  <w:proofErr w:type="gramEnd"/>
                </w:p>
              </w:tc>
              <w:tc>
                <w:tcPr>
                  <w:tcW w:w="920" w:type="dxa"/>
                  <w:tcBorders>
                    <w:top w:val="nil"/>
                    <w:left w:val="nil"/>
                    <w:bottom w:val="single" w:sz="4" w:space="0" w:color="auto"/>
                    <w:right w:val="nil"/>
                  </w:tcBorders>
                  <w:shd w:val="clear" w:color="auto" w:fill="auto"/>
                  <w:hideMark/>
                </w:tcPr>
                <w:p w:rsidR="00B67ACE" w:rsidRPr="00B67ACE" w:rsidRDefault="00B67ACE" w:rsidP="00505822">
                  <w:pPr>
                    <w:jc w:val="center"/>
                    <w:rPr>
                      <w:rFonts w:ascii="Times New Roman" w:hAnsi="Times New Roman" w:cs="Times New Roman"/>
                      <w:color w:val="000000"/>
                    </w:rPr>
                  </w:pPr>
                  <w:r w:rsidRPr="00B67ACE">
                    <w:rPr>
                      <w:rFonts w:ascii="Times New Roman" w:hAnsi="Times New Roman" w:cs="Times New Roman"/>
                      <w:color w:val="000000"/>
                    </w:rPr>
                    <w:t>2</w:t>
                  </w:r>
                </w:p>
              </w:tc>
              <w:tc>
                <w:tcPr>
                  <w:tcW w:w="1340" w:type="dxa"/>
                  <w:tcBorders>
                    <w:top w:val="nil"/>
                    <w:left w:val="single" w:sz="4" w:space="0" w:color="auto"/>
                    <w:bottom w:val="single" w:sz="4" w:space="0" w:color="auto"/>
                    <w:right w:val="single" w:sz="4" w:space="0" w:color="auto"/>
                  </w:tcBorders>
                  <w:shd w:val="clear" w:color="auto" w:fill="auto"/>
                  <w:hideMark/>
                </w:tcPr>
                <w:p w:rsidR="00B67ACE" w:rsidRPr="00B67ACE" w:rsidRDefault="00B67ACE" w:rsidP="00505822">
                  <w:pPr>
                    <w:rPr>
                      <w:rFonts w:ascii="Times New Roman" w:hAnsi="Times New Roman" w:cs="Times New Roman"/>
                      <w:color w:val="000000"/>
                    </w:rPr>
                  </w:pPr>
                  <w:r w:rsidRPr="00B67ACE">
                    <w:rPr>
                      <w:rFonts w:ascii="Times New Roman" w:hAnsi="Times New Roman" w:cs="Times New Roman"/>
                      <w:color w:val="000000"/>
                    </w:rPr>
                    <w:t> </w:t>
                  </w:r>
                </w:p>
              </w:tc>
            </w:tr>
            <w:tr w:rsidR="00B67ACE" w:rsidRPr="00B67ACE" w:rsidTr="00505822">
              <w:trPr>
                <w:trHeight w:val="408"/>
              </w:trPr>
              <w:tc>
                <w:tcPr>
                  <w:tcW w:w="456" w:type="dxa"/>
                  <w:tcBorders>
                    <w:top w:val="nil"/>
                    <w:left w:val="single" w:sz="4" w:space="0" w:color="auto"/>
                    <w:bottom w:val="single" w:sz="4" w:space="0" w:color="auto"/>
                    <w:right w:val="single" w:sz="4" w:space="0" w:color="auto"/>
                  </w:tcBorders>
                  <w:shd w:val="clear" w:color="auto" w:fill="auto"/>
                  <w:hideMark/>
                </w:tcPr>
                <w:p w:rsidR="00B67ACE" w:rsidRPr="00B67ACE" w:rsidRDefault="00B67ACE" w:rsidP="00505822">
                  <w:pPr>
                    <w:jc w:val="center"/>
                    <w:rPr>
                      <w:rFonts w:ascii="Times New Roman" w:hAnsi="Times New Roman" w:cs="Times New Roman"/>
                      <w:color w:val="000000"/>
                    </w:rPr>
                  </w:pPr>
                  <w:r w:rsidRPr="00B67ACE">
                    <w:rPr>
                      <w:rFonts w:ascii="Times New Roman" w:hAnsi="Times New Roman" w:cs="Times New Roman"/>
                      <w:color w:val="000000"/>
                    </w:rPr>
                    <w:t>14</w:t>
                  </w:r>
                </w:p>
              </w:tc>
              <w:tc>
                <w:tcPr>
                  <w:tcW w:w="5953" w:type="dxa"/>
                  <w:tcBorders>
                    <w:top w:val="nil"/>
                    <w:left w:val="nil"/>
                    <w:bottom w:val="single" w:sz="4" w:space="0" w:color="auto"/>
                    <w:right w:val="single" w:sz="4" w:space="0" w:color="auto"/>
                  </w:tcBorders>
                  <w:shd w:val="clear" w:color="auto" w:fill="auto"/>
                  <w:hideMark/>
                </w:tcPr>
                <w:p w:rsidR="00B67ACE" w:rsidRPr="00B67ACE" w:rsidRDefault="00B67ACE" w:rsidP="00505822">
                  <w:pPr>
                    <w:rPr>
                      <w:rFonts w:ascii="Times New Roman" w:hAnsi="Times New Roman" w:cs="Times New Roman"/>
                      <w:color w:val="000000"/>
                    </w:rPr>
                  </w:pPr>
                  <w:r w:rsidRPr="00B67ACE">
                    <w:rPr>
                      <w:rFonts w:ascii="Times New Roman" w:hAnsi="Times New Roman" w:cs="Times New Roman"/>
                      <w:color w:val="000000"/>
                    </w:rPr>
                    <w:t>Установка задвижек или клапанов стальных для горячей воды и пара диаметром: 25 мм</w:t>
                  </w:r>
                </w:p>
              </w:tc>
              <w:tc>
                <w:tcPr>
                  <w:tcW w:w="920" w:type="dxa"/>
                  <w:tcBorders>
                    <w:top w:val="nil"/>
                    <w:left w:val="nil"/>
                    <w:bottom w:val="single" w:sz="4" w:space="0" w:color="auto"/>
                    <w:right w:val="single" w:sz="4" w:space="0" w:color="auto"/>
                  </w:tcBorders>
                  <w:shd w:val="clear" w:color="auto" w:fill="auto"/>
                  <w:hideMark/>
                </w:tcPr>
                <w:p w:rsidR="00B67ACE" w:rsidRPr="00B67ACE" w:rsidRDefault="00B67ACE" w:rsidP="00505822">
                  <w:pPr>
                    <w:jc w:val="center"/>
                    <w:rPr>
                      <w:rFonts w:ascii="Times New Roman" w:hAnsi="Times New Roman" w:cs="Times New Roman"/>
                      <w:color w:val="000000"/>
                    </w:rPr>
                  </w:pPr>
                  <w:proofErr w:type="spellStart"/>
                  <w:r w:rsidRPr="00B67ACE">
                    <w:rPr>
                      <w:rFonts w:ascii="Times New Roman" w:hAnsi="Times New Roman" w:cs="Times New Roman"/>
                      <w:color w:val="000000"/>
                    </w:rPr>
                    <w:t>компл</w:t>
                  </w:r>
                  <w:proofErr w:type="spellEnd"/>
                </w:p>
              </w:tc>
              <w:tc>
                <w:tcPr>
                  <w:tcW w:w="920" w:type="dxa"/>
                  <w:tcBorders>
                    <w:top w:val="nil"/>
                    <w:left w:val="nil"/>
                    <w:bottom w:val="single" w:sz="4" w:space="0" w:color="auto"/>
                    <w:right w:val="nil"/>
                  </w:tcBorders>
                  <w:shd w:val="clear" w:color="auto" w:fill="auto"/>
                  <w:hideMark/>
                </w:tcPr>
                <w:p w:rsidR="00B67ACE" w:rsidRPr="00B67ACE" w:rsidRDefault="00B67ACE" w:rsidP="00505822">
                  <w:pPr>
                    <w:jc w:val="center"/>
                    <w:rPr>
                      <w:rFonts w:ascii="Times New Roman" w:hAnsi="Times New Roman" w:cs="Times New Roman"/>
                      <w:color w:val="000000"/>
                    </w:rPr>
                  </w:pPr>
                  <w:r w:rsidRPr="00B67ACE">
                    <w:rPr>
                      <w:rFonts w:ascii="Times New Roman" w:hAnsi="Times New Roman" w:cs="Times New Roman"/>
                      <w:color w:val="000000"/>
                    </w:rPr>
                    <w:t>2</w:t>
                  </w:r>
                </w:p>
              </w:tc>
              <w:tc>
                <w:tcPr>
                  <w:tcW w:w="1340" w:type="dxa"/>
                  <w:tcBorders>
                    <w:top w:val="nil"/>
                    <w:left w:val="single" w:sz="4" w:space="0" w:color="auto"/>
                    <w:bottom w:val="single" w:sz="4" w:space="0" w:color="auto"/>
                    <w:right w:val="single" w:sz="4" w:space="0" w:color="auto"/>
                  </w:tcBorders>
                  <w:shd w:val="clear" w:color="auto" w:fill="auto"/>
                  <w:hideMark/>
                </w:tcPr>
                <w:p w:rsidR="00B67ACE" w:rsidRPr="00B67ACE" w:rsidRDefault="00B67ACE" w:rsidP="00505822">
                  <w:pPr>
                    <w:rPr>
                      <w:rFonts w:ascii="Times New Roman" w:hAnsi="Times New Roman" w:cs="Times New Roman"/>
                      <w:color w:val="000000"/>
                    </w:rPr>
                  </w:pPr>
                  <w:r w:rsidRPr="00B67ACE">
                    <w:rPr>
                      <w:rFonts w:ascii="Times New Roman" w:hAnsi="Times New Roman" w:cs="Times New Roman"/>
                      <w:color w:val="000000"/>
                    </w:rPr>
                    <w:t> </w:t>
                  </w:r>
                </w:p>
              </w:tc>
            </w:tr>
            <w:tr w:rsidR="00B67ACE" w:rsidRPr="00B67ACE" w:rsidTr="00505822">
              <w:trPr>
                <w:trHeight w:val="225"/>
              </w:trPr>
              <w:tc>
                <w:tcPr>
                  <w:tcW w:w="456" w:type="dxa"/>
                  <w:tcBorders>
                    <w:top w:val="nil"/>
                    <w:left w:val="nil"/>
                    <w:bottom w:val="nil"/>
                    <w:right w:val="nil"/>
                  </w:tcBorders>
                  <w:shd w:val="clear" w:color="auto" w:fill="auto"/>
                  <w:noWrap/>
                  <w:vAlign w:val="bottom"/>
                  <w:hideMark/>
                </w:tcPr>
                <w:p w:rsidR="00B67ACE" w:rsidRPr="00B67ACE" w:rsidRDefault="00B67ACE" w:rsidP="00505822">
                  <w:pPr>
                    <w:rPr>
                      <w:rFonts w:ascii="Times New Roman" w:hAnsi="Times New Roman" w:cs="Times New Roman"/>
                      <w:color w:val="000000"/>
                    </w:rPr>
                  </w:pPr>
                </w:p>
              </w:tc>
              <w:tc>
                <w:tcPr>
                  <w:tcW w:w="5953" w:type="dxa"/>
                  <w:tcBorders>
                    <w:top w:val="nil"/>
                    <w:left w:val="nil"/>
                    <w:bottom w:val="nil"/>
                    <w:right w:val="nil"/>
                  </w:tcBorders>
                  <w:shd w:val="clear" w:color="auto" w:fill="auto"/>
                  <w:noWrap/>
                  <w:vAlign w:val="bottom"/>
                  <w:hideMark/>
                </w:tcPr>
                <w:p w:rsidR="00B67ACE" w:rsidRPr="00B67ACE" w:rsidRDefault="00B67ACE" w:rsidP="00505822">
                  <w:pPr>
                    <w:rPr>
                      <w:rFonts w:ascii="Times New Roman" w:hAnsi="Times New Roman" w:cs="Times New Roman"/>
                    </w:rPr>
                  </w:pPr>
                </w:p>
              </w:tc>
              <w:tc>
                <w:tcPr>
                  <w:tcW w:w="920" w:type="dxa"/>
                  <w:tcBorders>
                    <w:top w:val="nil"/>
                    <w:left w:val="nil"/>
                    <w:bottom w:val="nil"/>
                    <w:right w:val="nil"/>
                  </w:tcBorders>
                  <w:shd w:val="clear" w:color="auto" w:fill="auto"/>
                  <w:noWrap/>
                  <w:vAlign w:val="bottom"/>
                  <w:hideMark/>
                </w:tcPr>
                <w:p w:rsidR="00B67ACE" w:rsidRPr="00B67ACE" w:rsidRDefault="00B67ACE" w:rsidP="00505822">
                  <w:pPr>
                    <w:rPr>
                      <w:rFonts w:ascii="Times New Roman" w:hAnsi="Times New Roman" w:cs="Times New Roman"/>
                    </w:rPr>
                  </w:pPr>
                </w:p>
              </w:tc>
              <w:tc>
                <w:tcPr>
                  <w:tcW w:w="920" w:type="dxa"/>
                  <w:tcBorders>
                    <w:top w:val="nil"/>
                    <w:left w:val="nil"/>
                    <w:bottom w:val="nil"/>
                    <w:right w:val="nil"/>
                  </w:tcBorders>
                  <w:shd w:val="clear" w:color="auto" w:fill="auto"/>
                  <w:noWrap/>
                  <w:vAlign w:val="bottom"/>
                  <w:hideMark/>
                </w:tcPr>
                <w:p w:rsidR="00B67ACE" w:rsidRPr="00B67ACE" w:rsidRDefault="00B67ACE" w:rsidP="00505822">
                  <w:pPr>
                    <w:rPr>
                      <w:rFonts w:ascii="Times New Roman" w:hAnsi="Times New Roman" w:cs="Times New Roman"/>
                    </w:rPr>
                  </w:pPr>
                </w:p>
              </w:tc>
              <w:tc>
                <w:tcPr>
                  <w:tcW w:w="1340" w:type="dxa"/>
                  <w:tcBorders>
                    <w:top w:val="nil"/>
                    <w:left w:val="nil"/>
                    <w:bottom w:val="nil"/>
                    <w:right w:val="nil"/>
                  </w:tcBorders>
                  <w:shd w:val="clear" w:color="auto" w:fill="auto"/>
                  <w:noWrap/>
                  <w:vAlign w:val="bottom"/>
                  <w:hideMark/>
                </w:tcPr>
                <w:p w:rsidR="00B67ACE" w:rsidRPr="00B67ACE" w:rsidRDefault="00B67ACE" w:rsidP="00505822">
                  <w:pPr>
                    <w:rPr>
                      <w:rFonts w:ascii="Times New Roman" w:hAnsi="Times New Roman" w:cs="Times New Roman"/>
                    </w:rPr>
                  </w:pPr>
                </w:p>
              </w:tc>
            </w:tr>
          </w:tbl>
          <w:p w:rsidR="00B67ACE" w:rsidRPr="00B67ACE" w:rsidRDefault="00B67ACE" w:rsidP="00505822">
            <w:pPr>
              <w:rPr>
                <w:rFonts w:ascii="Times New Roman" w:hAnsi="Times New Roman" w:cs="Times New Roman"/>
              </w:rPr>
            </w:pPr>
          </w:p>
        </w:tc>
        <w:tc>
          <w:tcPr>
            <w:tcW w:w="5440" w:type="dxa"/>
            <w:tcBorders>
              <w:top w:val="nil"/>
              <w:left w:val="nil"/>
              <w:bottom w:val="nil"/>
              <w:right w:val="nil"/>
            </w:tcBorders>
            <w:shd w:val="clear" w:color="auto" w:fill="auto"/>
            <w:noWrap/>
            <w:vAlign w:val="bottom"/>
            <w:hideMark/>
          </w:tcPr>
          <w:p w:rsidR="00B67ACE" w:rsidRPr="00B67ACE" w:rsidRDefault="00B67ACE" w:rsidP="00505822">
            <w:pPr>
              <w:rPr>
                <w:rFonts w:ascii="Times New Roman" w:hAnsi="Times New Roman" w:cs="Times New Roman"/>
              </w:rPr>
            </w:pPr>
          </w:p>
        </w:tc>
        <w:tc>
          <w:tcPr>
            <w:tcW w:w="920" w:type="dxa"/>
            <w:tcBorders>
              <w:top w:val="nil"/>
              <w:left w:val="nil"/>
              <w:bottom w:val="nil"/>
              <w:right w:val="nil"/>
            </w:tcBorders>
            <w:shd w:val="clear" w:color="auto" w:fill="auto"/>
            <w:noWrap/>
            <w:vAlign w:val="bottom"/>
            <w:hideMark/>
          </w:tcPr>
          <w:p w:rsidR="00B67ACE" w:rsidRPr="00B67ACE" w:rsidRDefault="00B67ACE" w:rsidP="00505822">
            <w:pPr>
              <w:rPr>
                <w:rFonts w:ascii="Times New Roman" w:hAnsi="Times New Roman" w:cs="Times New Roman"/>
              </w:rPr>
            </w:pPr>
          </w:p>
        </w:tc>
        <w:tc>
          <w:tcPr>
            <w:tcW w:w="1160" w:type="dxa"/>
            <w:tcBorders>
              <w:top w:val="nil"/>
              <w:left w:val="nil"/>
              <w:bottom w:val="nil"/>
              <w:right w:val="nil"/>
            </w:tcBorders>
            <w:shd w:val="clear" w:color="auto" w:fill="auto"/>
            <w:noWrap/>
            <w:vAlign w:val="bottom"/>
            <w:hideMark/>
          </w:tcPr>
          <w:p w:rsidR="00B67ACE" w:rsidRPr="00B67ACE" w:rsidRDefault="00B67ACE" w:rsidP="00505822">
            <w:pPr>
              <w:rPr>
                <w:rFonts w:ascii="Times New Roman" w:hAnsi="Times New Roman" w:cs="Times New Roman"/>
              </w:rPr>
            </w:pPr>
          </w:p>
        </w:tc>
        <w:tc>
          <w:tcPr>
            <w:tcW w:w="1880" w:type="dxa"/>
            <w:tcBorders>
              <w:top w:val="nil"/>
              <w:left w:val="nil"/>
              <w:bottom w:val="nil"/>
              <w:right w:val="nil"/>
            </w:tcBorders>
            <w:shd w:val="clear" w:color="auto" w:fill="auto"/>
            <w:noWrap/>
            <w:vAlign w:val="bottom"/>
            <w:hideMark/>
          </w:tcPr>
          <w:p w:rsidR="00B67ACE" w:rsidRPr="00B67ACE" w:rsidRDefault="00B67ACE" w:rsidP="00505822">
            <w:pPr>
              <w:rPr>
                <w:rFonts w:ascii="Times New Roman" w:hAnsi="Times New Roman" w:cs="Times New Roman"/>
              </w:rPr>
            </w:pPr>
          </w:p>
        </w:tc>
      </w:tr>
    </w:tbl>
    <w:p w:rsidR="00B67ACE" w:rsidRPr="00B67ACE" w:rsidRDefault="00B67ACE" w:rsidP="00B67ACE">
      <w:pPr>
        <w:pStyle w:val="ac"/>
        <w:rPr>
          <w:sz w:val="22"/>
          <w:szCs w:val="22"/>
        </w:rPr>
      </w:pPr>
      <w:r w:rsidRPr="00B67ACE">
        <w:rPr>
          <w:sz w:val="22"/>
          <w:szCs w:val="22"/>
        </w:rPr>
        <w:t xml:space="preserve">                </w:t>
      </w:r>
    </w:p>
    <w:p w:rsidR="00B67ACE" w:rsidRPr="00B67ACE" w:rsidRDefault="00B67ACE" w:rsidP="00B67ACE">
      <w:pPr>
        <w:jc w:val="both"/>
        <w:rPr>
          <w:rFonts w:ascii="Times New Roman" w:hAnsi="Times New Roman" w:cs="Times New Roman"/>
          <w:b/>
          <w:bCs/>
        </w:rPr>
      </w:pPr>
      <w:r w:rsidRPr="00B67ACE">
        <w:rPr>
          <w:rFonts w:ascii="Times New Roman" w:hAnsi="Times New Roman" w:cs="Times New Roman"/>
          <w:bCs/>
        </w:rPr>
        <w:t xml:space="preserve">                                                                                                         </w:t>
      </w:r>
      <w:r w:rsidRPr="00B67ACE">
        <w:rPr>
          <w:rFonts w:ascii="Times New Roman" w:hAnsi="Times New Roman" w:cs="Times New Roman"/>
          <w:b/>
          <w:bCs/>
        </w:rPr>
        <w:t>Приложение №2</w:t>
      </w:r>
    </w:p>
    <w:p w:rsidR="00B67ACE" w:rsidRPr="00B67ACE" w:rsidRDefault="00B67ACE" w:rsidP="00B67ACE">
      <w:pPr>
        <w:jc w:val="both"/>
        <w:rPr>
          <w:rFonts w:ascii="Times New Roman" w:hAnsi="Times New Roman" w:cs="Times New Roman"/>
          <w:b/>
          <w:bCs/>
          <w:u w:val="single"/>
        </w:rPr>
      </w:pPr>
      <w:r w:rsidRPr="00B67ACE">
        <w:rPr>
          <w:rFonts w:ascii="Times New Roman" w:hAnsi="Times New Roman" w:cs="Times New Roman"/>
          <w:bCs/>
        </w:rPr>
        <w:t xml:space="preserve">                                                         </w:t>
      </w:r>
      <w:r w:rsidRPr="00B67ACE">
        <w:rPr>
          <w:rFonts w:ascii="Times New Roman" w:hAnsi="Times New Roman" w:cs="Times New Roman"/>
          <w:b/>
          <w:bCs/>
          <w:u w:val="single"/>
        </w:rPr>
        <w:t>Схема участка теплосети.</w:t>
      </w:r>
    </w:p>
    <w:p w:rsidR="00B67ACE" w:rsidRPr="00B67ACE" w:rsidRDefault="00B67ACE" w:rsidP="00B67ACE">
      <w:pPr>
        <w:jc w:val="both"/>
        <w:rPr>
          <w:rFonts w:ascii="Times New Roman" w:hAnsi="Times New Roman" w:cs="Times New Roman"/>
          <w:b/>
          <w:bCs/>
          <w:u w:val="single"/>
        </w:rPr>
      </w:pPr>
    </w:p>
    <w:p w:rsidR="00B67ACE" w:rsidRPr="00B67ACE" w:rsidRDefault="00B67ACE" w:rsidP="00B67ACE">
      <w:pPr>
        <w:jc w:val="both"/>
        <w:rPr>
          <w:rFonts w:ascii="Times New Roman" w:hAnsi="Times New Roman" w:cs="Times New Roman"/>
          <w:bCs/>
        </w:rPr>
      </w:pPr>
      <w:r w:rsidRPr="00B67ACE">
        <w:rPr>
          <w:rFonts w:ascii="Times New Roman" w:hAnsi="Times New Roman" w:cs="Times New Roman"/>
          <w:bCs/>
          <w:noProof/>
        </w:rPr>
        <w:drawing>
          <wp:inline distT="0" distB="0" distL="0" distR="0" wp14:anchorId="2FF9A6E3" wp14:editId="17840CFD">
            <wp:extent cx="6188710" cy="3939319"/>
            <wp:effectExtent l="0" t="0" r="2540" b="4445"/>
            <wp:docPr id="1" name="Рисунок 1" descr="C:\Users\Пуляева\Desktop\каменногорск УЗ-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Пуляева\Desktop\каменногорск УЗ-28.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88710" cy="3939319"/>
                    </a:xfrm>
                    <a:prstGeom prst="rect">
                      <a:avLst/>
                    </a:prstGeom>
                    <a:noFill/>
                    <a:ln>
                      <a:noFill/>
                    </a:ln>
                  </pic:spPr>
                </pic:pic>
              </a:graphicData>
            </a:graphic>
          </wp:inline>
        </w:drawing>
      </w:r>
    </w:p>
    <w:p w:rsidR="00B67ACE" w:rsidRPr="00B67ACE" w:rsidRDefault="00B67ACE" w:rsidP="00B67ACE">
      <w:pPr>
        <w:jc w:val="both"/>
        <w:rPr>
          <w:rFonts w:ascii="Times New Roman" w:hAnsi="Times New Roman" w:cs="Times New Roman"/>
          <w:bCs/>
        </w:rPr>
      </w:pPr>
    </w:p>
    <w:p w:rsidR="00B67ACE" w:rsidRPr="00B67ACE" w:rsidRDefault="00B67ACE" w:rsidP="00B67ACE">
      <w:pPr>
        <w:jc w:val="both"/>
        <w:rPr>
          <w:rFonts w:ascii="Times New Roman" w:hAnsi="Times New Roman" w:cs="Times New Roman"/>
          <w:bCs/>
        </w:rPr>
      </w:pPr>
      <w:r w:rsidRPr="00B67ACE">
        <w:rPr>
          <w:rFonts w:ascii="Times New Roman" w:hAnsi="Times New Roman" w:cs="Times New Roman"/>
          <w:bCs/>
        </w:rPr>
        <w:t xml:space="preserve">                                                                                                                </w:t>
      </w:r>
    </w:p>
    <w:p w:rsidR="00B67ACE" w:rsidRPr="00B67ACE" w:rsidRDefault="00B67ACE" w:rsidP="00B67ACE">
      <w:pPr>
        <w:jc w:val="both"/>
        <w:rPr>
          <w:rFonts w:ascii="Times New Roman" w:hAnsi="Times New Roman" w:cs="Times New Roman"/>
          <w:b/>
          <w:bCs/>
        </w:rPr>
      </w:pPr>
      <w:r w:rsidRPr="00B67ACE">
        <w:rPr>
          <w:rFonts w:ascii="Times New Roman" w:hAnsi="Times New Roman" w:cs="Times New Roman"/>
          <w:b/>
          <w:bCs/>
        </w:rPr>
        <w:t xml:space="preserve">                                                                                                                  Приложение №3</w:t>
      </w:r>
    </w:p>
    <w:p w:rsidR="00B67ACE" w:rsidRPr="00B67ACE" w:rsidRDefault="00B67ACE" w:rsidP="00B67ACE">
      <w:pPr>
        <w:jc w:val="both"/>
        <w:rPr>
          <w:rFonts w:ascii="Times New Roman" w:hAnsi="Times New Roman" w:cs="Times New Roman"/>
          <w:b/>
          <w:bCs/>
        </w:rPr>
      </w:pPr>
      <w:r w:rsidRPr="00B67ACE">
        <w:rPr>
          <w:rFonts w:ascii="Times New Roman" w:hAnsi="Times New Roman" w:cs="Times New Roman"/>
          <w:b/>
          <w:bCs/>
        </w:rPr>
        <w:t xml:space="preserve">                     </w:t>
      </w:r>
      <w:r w:rsidRPr="00B67ACE">
        <w:rPr>
          <w:rFonts w:ascii="Times New Roman" w:hAnsi="Times New Roman" w:cs="Times New Roman"/>
          <w:bCs/>
          <w:u w:val="single"/>
        </w:rPr>
        <w:t>Материалы, передаваемые в монтаж подрядчику</w:t>
      </w:r>
    </w:p>
    <w:p w:rsidR="00B67ACE" w:rsidRPr="00B67ACE" w:rsidRDefault="00B67ACE" w:rsidP="00B67ACE">
      <w:pPr>
        <w:jc w:val="both"/>
        <w:rPr>
          <w:rFonts w:ascii="Times New Roman" w:hAnsi="Times New Roman" w:cs="Times New Roman"/>
          <w:b/>
          <w:bCs/>
        </w:rPr>
      </w:pPr>
    </w:p>
    <w:tbl>
      <w:tblPr>
        <w:tblStyle w:val="ab"/>
        <w:tblW w:w="8931" w:type="dxa"/>
        <w:tblLook w:val="04A0" w:firstRow="1" w:lastRow="0" w:firstColumn="1" w:lastColumn="0" w:noHBand="0" w:noVBand="1"/>
      </w:tblPr>
      <w:tblGrid>
        <w:gridCol w:w="6232"/>
        <w:gridCol w:w="1134"/>
        <w:gridCol w:w="1565"/>
      </w:tblGrid>
      <w:tr w:rsidR="00B67ACE" w:rsidRPr="00B67ACE" w:rsidTr="00505822">
        <w:tc>
          <w:tcPr>
            <w:tcW w:w="6232" w:type="dxa"/>
          </w:tcPr>
          <w:p w:rsidR="00B67ACE" w:rsidRPr="00B67ACE" w:rsidRDefault="00B67ACE" w:rsidP="00505822">
            <w:pPr>
              <w:jc w:val="both"/>
              <w:rPr>
                <w:bCs/>
                <w:sz w:val="22"/>
                <w:szCs w:val="22"/>
              </w:rPr>
            </w:pPr>
            <w:r w:rsidRPr="00B67ACE">
              <w:rPr>
                <w:bCs/>
                <w:sz w:val="22"/>
                <w:szCs w:val="22"/>
              </w:rPr>
              <w:t>Наименование материала</w:t>
            </w:r>
          </w:p>
        </w:tc>
        <w:tc>
          <w:tcPr>
            <w:tcW w:w="1134" w:type="dxa"/>
          </w:tcPr>
          <w:p w:rsidR="00B67ACE" w:rsidRPr="00B67ACE" w:rsidRDefault="00B67ACE" w:rsidP="00505822">
            <w:pPr>
              <w:jc w:val="both"/>
              <w:rPr>
                <w:bCs/>
                <w:sz w:val="22"/>
                <w:szCs w:val="22"/>
              </w:rPr>
            </w:pPr>
            <w:proofErr w:type="spellStart"/>
            <w:r w:rsidRPr="00B67ACE">
              <w:rPr>
                <w:bCs/>
                <w:sz w:val="22"/>
                <w:szCs w:val="22"/>
              </w:rPr>
              <w:t>Ед</w:t>
            </w:r>
            <w:proofErr w:type="gramStart"/>
            <w:r w:rsidRPr="00B67ACE">
              <w:rPr>
                <w:bCs/>
                <w:sz w:val="22"/>
                <w:szCs w:val="22"/>
              </w:rPr>
              <w:t>.и</w:t>
            </w:r>
            <w:proofErr w:type="gramEnd"/>
            <w:r w:rsidRPr="00B67ACE">
              <w:rPr>
                <w:bCs/>
                <w:sz w:val="22"/>
                <w:szCs w:val="22"/>
              </w:rPr>
              <w:t>зм</w:t>
            </w:r>
            <w:proofErr w:type="spellEnd"/>
            <w:r w:rsidRPr="00B67ACE">
              <w:rPr>
                <w:bCs/>
                <w:sz w:val="22"/>
                <w:szCs w:val="22"/>
              </w:rPr>
              <w:t>.</w:t>
            </w:r>
          </w:p>
        </w:tc>
        <w:tc>
          <w:tcPr>
            <w:tcW w:w="1565" w:type="dxa"/>
          </w:tcPr>
          <w:p w:rsidR="00B67ACE" w:rsidRPr="00B67ACE" w:rsidRDefault="00B67ACE" w:rsidP="00505822">
            <w:pPr>
              <w:jc w:val="center"/>
              <w:rPr>
                <w:color w:val="000000"/>
                <w:sz w:val="22"/>
                <w:szCs w:val="22"/>
              </w:rPr>
            </w:pPr>
            <w:r w:rsidRPr="00B67ACE">
              <w:rPr>
                <w:color w:val="000000"/>
                <w:sz w:val="22"/>
                <w:szCs w:val="22"/>
              </w:rPr>
              <w:t>Кол-во</w:t>
            </w:r>
          </w:p>
        </w:tc>
      </w:tr>
      <w:tr w:rsidR="00B67ACE" w:rsidRPr="00B67ACE" w:rsidTr="00505822">
        <w:trPr>
          <w:trHeight w:val="288"/>
        </w:trPr>
        <w:tc>
          <w:tcPr>
            <w:tcW w:w="6232" w:type="dxa"/>
            <w:hideMark/>
          </w:tcPr>
          <w:p w:rsidR="00B67ACE" w:rsidRPr="00B67ACE" w:rsidRDefault="00B67ACE" w:rsidP="00505822">
            <w:pPr>
              <w:rPr>
                <w:color w:val="000000"/>
              </w:rPr>
            </w:pPr>
            <w:r w:rsidRPr="00B67ACE">
              <w:rPr>
                <w:color w:val="000000"/>
              </w:rPr>
              <w:t xml:space="preserve">                    </w:t>
            </w:r>
            <w:proofErr w:type="spellStart"/>
            <w:r w:rsidRPr="00B67ACE">
              <w:rPr>
                <w:color w:val="000000"/>
              </w:rPr>
              <w:t>Задвижка</w:t>
            </w:r>
            <w:proofErr w:type="gramStart"/>
            <w:r w:rsidRPr="00B67ACE">
              <w:rPr>
                <w:color w:val="000000"/>
              </w:rPr>
              <w:t>,п</w:t>
            </w:r>
            <w:proofErr w:type="gramEnd"/>
            <w:r w:rsidRPr="00B67ACE">
              <w:rPr>
                <w:color w:val="000000"/>
              </w:rPr>
              <w:t>рисоединение</w:t>
            </w:r>
            <w:proofErr w:type="spellEnd"/>
            <w:r w:rsidRPr="00B67ACE">
              <w:rPr>
                <w:color w:val="000000"/>
              </w:rPr>
              <w:t xml:space="preserve"> к трубопроводу фланцевое, номинальное давление 1,6 МПа, номинальный диаметр 100 мм, </w:t>
            </w:r>
          </w:p>
        </w:tc>
        <w:tc>
          <w:tcPr>
            <w:tcW w:w="1134" w:type="dxa"/>
          </w:tcPr>
          <w:p w:rsidR="00B67ACE" w:rsidRPr="00B67ACE" w:rsidRDefault="00B67ACE" w:rsidP="00505822">
            <w:pPr>
              <w:jc w:val="right"/>
              <w:rPr>
                <w:color w:val="000000"/>
              </w:rPr>
            </w:pPr>
            <w:r w:rsidRPr="00B67ACE">
              <w:rPr>
                <w:color w:val="000000"/>
              </w:rPr>
              <w:t>Шт.</w:t>
            </w:r>
          </w:p>
        </w:tc>
        <w:tc>
          <w:tcPr>
            <w:tcW w:w="1565" w:type="dxa"/>
            <w:hideMark/>
          </w:tcPr>
          <w:p w:rsidR="00B67ACE" w:rsidRPr="00B67ACE" w:rsidRDefault="00B67ACE" w:rsidP="00505822">
            <w:pPr>
              <w:jc w:val="center"/>
              <w:rPr>
                <w:color w:val="000000"/>
              </w:rPr>
            </w:pPr>
            <w:r w:rsidRPr="00B67ACE">
              <w:rPr>
                <w:color w:val="000000"/>
              </w:rPr>
              <w:t xml:space="preserve">  2</w:t>
            </w:r>
          </w:p>
        </w:tc>
      </w:tr>
      <w:tr w:rsidR="00B67ACE" w:rsidRPr="00B67ACE" w:rsidTr="00505822">
        <w:trPr>
          <w:trHeight w:val="408"/>
        </w:trPr>
        <w:tc>
          <w:tcPr>
            <w:tcW w:w="6232" w:type="dxa"/>
            <w:hideMark/>
          </w:tcPr>
          <w:p w:rsidR="00B67ACE" w:rsidRPr="00B67ACE" w:rsidRDefault="00B67ACE" w:rsidP="00505822">
            <w:pPr>
              <w:rPr>
                <w:color w:val="000000"/>
              </w:rPr>
            </w:pPr>
            <w:r w:rsidRPr="00B67ACE">
              <w:rPr>
                <w:color w:val="000000"/>
              </w:rPr>
              <w:t xml:space="preserve">                    Комплект для изоляции сварного стыка стальных труб с теплоизоляцией из </w:t>
            </w:r>
            <w:proofErr w:type="spellStart"/>
            <w:r w:rsidRPr="00B67ACE">
              <w:rPr>
                <w:color w:val="000000"/>
              </w:rPr>
              <w:t>пенополиуретана</w:t>
            </w:r>
            <w:proofErr w:type="spellEnd"/>
            <w:r w:rsidRPr="00B67ACE">
              <w:rPr>
                <w:color w:val="000000"/>
              </w:rPr>
              <w:t xml:space="preserve"> в полиэтиленовой оболочке, с </w:t>
            </w:r>
            <w:proofErr w:type="spellStart"/>
            <w:r w:rsidRPr="00B67ACE">
              <w:rPr>
                <w:color w:val="000000"/>
              </w:rPr>
              <w:t>термоусадочными</w:t>
            </w:r>
            <w:proofErr w:type="spellEnd"/>
            <w:r w:rsidRPr="00B67ACE">
              <w:rPr>
                <w:color w:val="000000"/>
              </w:rPr>
              <w:t xml:space="preserve"> манжетами, с полиэтиленовой муфтой длиной 500 мм, наружный диаметр изоляции 180 мм, наружный диаметр трубы 108 мм, </w:t>
            </w:r>
          </w:p>
        </w:tc>
        <w:tc>
          <w:tcPr>
            <w:tcW w:w="1134" w:type="dxa"/>
          </w:tcPr>
          <w:p w:rsidR="00B67ACE" w:rsidRPr="00B67ACE" w:rsidRDefault="00B67ACE" w:rsidP="00505822">
            <w:pPr>
              <w:jc w:val="right"/>
              <w:rPr>
                <w:color w:val="000000"/>
              </w:rPr>
            </w:pPr>
            <w:r w:rsidRPr="00B67ACE">
              <w:rPr>
                <w:color w:val="000000"/>
              </w:rPr>
              <w:t>Шт.</w:t>
            </w:r>
          </w:p>
        </w:tc>
        <w:tc>
          <w:tcPr>
            <w:tcW w:w="1565" w:type="dxa"/>
            <w:hideMark/>
          </w:tcPr>
          <w:p w:rsidR="00B67ACE" w:rsidRPr="00B67ACE" w:rsidRDefault="00B67ACE" w:rsidP="00505822">
            <w:pPr>
              <w:rPr>
                <w:color w:val="000000"/>
              </w:rPr>
            </w:pPr>
            <w:r w:rsidRPr="00B67ACE">
              <w:rPr>
                <w:color w:val="000000"/>
              </w:rPr>
              <w:t xml:space="preserve">               26</w:t>
            </w:r>
          </w:p>
          <w:p w:rsidR="00B67ACE" w:rsidRPr="00B67ACE" w:rsidRDefault="00B67ACE" w:rsidP="00505822">
            <w:pPr>
              <w:jc w:val="right"/>
              <w:rPr>
                <w:color w:val="000000"/>
              </w:rPr>
            </w:pPr>
          </w:p>
          <w:p w:rsidR="00B67ACE" w:rsidRPr="00B67ACE" w:rsidRDefault="00B67ACE" w:rsidP="00505822">
            <w:pPr>
              <w:jc w:val="right"/>
              <w:rPr>
                <w:color w:val="000000"/>
              </w:rPr>
            </w:pPr>
          </w:p>
          <w:p w:rsidR="00B67ACE" w:rsidRPr="00B67ACE" w:rsidRDefault="00B67ACE" w:rsidP="00505822">
            <w:pPr>
              <w:jc w:val="right"/>
              <w:rPr>
                <w:color w:val="000000"/>
              </w:rPr>
            </w:pPr>
          </w:p>
        </w:tc>
      </w:tr>
      <w:tr w:rsidR="00B67ACE" w:rsidRPr="00B67ACE" w:rsidTr="00505822">
        <w:trPr>
          <w:trHeight w:val="288"/>
        </w:trPr>
        <w:tc>
          <w:tcPr>
            <w:tcW w:w="6232" w:type="dxa"/>
            <w:hideMark/>
          </w:tcPr>
          <w:p w:rsidR="00B67ACE" w:rsidRPr="00B67ACE" w:rsidRDefault="00B67ACE" w:rsidP="00505822">
            <w:pPr>
              <w:rPr>
                <w:color w:val="000000"/>
              </w:rPr>
            </w:pPr>
            <w:r w:rsidRPr="00B67ACE">
              <w:rPr>
                <w:color w:val="000000"/>
              </w:rPr>
              <w:t xml:space="preserve">                    Кран шаровой, номинальное давление 1,6 МПа, номинальный диаметр 25 мм</w:t>
            </w:r>
          </w:p>
        </w:tc>
        <w:tc>
          <w:tcPr>
            <w:tcW w:w="1134" w:type="dxa"/>
          </w:tcPr>
          <w:p w:rsidR="00B67ACE" w:rsidRPr="00B67ACE" w:rsidRDefault="00B67ACE" w:rsidP="00505822">
            <w:pPr>
              <w:jc w:val="right"/>
              <w:rPr>
                <w:color w:val="000000"/>
              </w:rPr>
            </w:pPr>
            <w:r w:rsidRPr="00B67ACE">
              <w:rPr>
                <w:color w:val="000000"/>
              </w:rPr>
              <w:t>Шт.</w:t>
            </w:r>
          </w:p>
        </w:tc>
        <w:tc>
          <w:tcPr>
            <w:tcW w:w="1565" w:type="dxa"/>
            <w:hideMark/>
          </w:tcPr>
          <w:p w:rsidR="00B67ACE" w:rsidRPr="00B67ACE" w:rsidRDefault="00B67ACE" w:rsidP="00505822">
            <w:pPr>
              <w:rPr>
                <w:color w:val="000000"/>
              </w:rPr>
            </w:pPr>
            <w:r w:rsidRPr="00B67ACE">
              <w:rPr>
                <w:color w:val="000000"/>
              </w:rPr>
              <w:t xml:space="preserve">                2</w:t>
            </w:r>
          </w:p>
        </w:tc>
      </w:tr>
      <w:tr w:rsidR="00B67ACE" w:rsidRPr="00B67ACE" w:rsidTr="00505822">
        <w:trPr>
          <w:trHeight w:val="288"/>
        </w:trPr>
        <w:tc>
          <w:tcPr>
            <w:tcW w:w="6232" w:type="dxa"/>
            <w:hideMark/>
          </w:tcPr>
          <w:p w:rsidR="00B67ACE" w:rsidRPr="00B67ACE" w:rsidRDefault="00B67ACE" w:rsidP="00505822">
            <w:pPr>
              <w:rPr>
                <w:color w:val="000000"/>
              </w:rPr>
            </w:pPr>
            <w:r w:rsidRPr="00B67ACE">
              <w:rPr>
                <w:color w:val="000000"/>
              </w:rPr>
              <w:t xml:space="preserve">                    Отвод стальной 90° с тепловой изоляцией из </w:t>
            </w:r>
            <w:proofErr w:type="spellStart"/>
            <w:r w:rsidRPr="00B67ACE">
              <w:rPr>
                <w:color w:val="000000"/>
              </w:rPr>
              <w:t>пенополиуретана</w:t>
            </w:r>
            <w:proofErr w:type="spellEnd"/>
            <w:r w:rsidRPr="00B67ACE">
              <w:rPr>
                <w:color w:val="000000"/>
              </w:rPr>
              <w:t xml:space="preserve"> в полиэтиленовой оболочке, наружный диаметр стальной трубы 108 мм, наружный диаметр изоляции 180 мм</w:t>
            </w:r>
            <w:proofErr w:type="gramStart"/>
            <w:r w:rsidRPr="00B67ACE">
              <w:rPr>
                <w:color w:val="000000"/>
              </w:rPr>
              <w:t xml:space="preserve">., </w:t>
            </w:r>
            <w:proofErr w:type="gramEnd"/>
          </w:p>
        </w:tc>
        <w:tc>
          <w:tcPr>
            <w:tcW w:w="1134" w:type="dxa"/>
          </w:tcPr>
          <w:p w:rsidR="00B67ACE" w:rsidRPr="00B67ACE" w:rsidRDefault="00B67ACE" w:rsidP="00505822">
            <w:pPr>
              <w:jc w:val="right"/>
              <w:rPr>
                <w:color w:val="000000"/>
              </w:rPr>
            </w:pPr>
            <w:r w:rsidRPr="00B67ACE">
              <w:rPr>
                <w:color w:val="000000"/>
              </w:rPr>
              <w:t>Шт.</w:t>
            </w:r>
          </w:p>
        </w:tc>
        <w:tc>
          <w:tcPr>
            <w:tcW w:w="1565" w:type="dxa"/>
            <w:hideMark/>
          </w:tcPr>
          <w:p w:rsidR="00B67ACE" w:rsidRPr="00B67ACE" w:rsidRDefault="00B67ACE" w:rsidP="00505822">
            <w:pPr>
              <w:rPr>
                <w:color w:val="000000"/>
              </w:rPr>
            </w:pPr>
            <w:r w:rsidRPr="00B67ACE">
              <w:rPr>
                <w:color w:val="000000"/>
              </w:rPr>
              <w:t xml:space="preserve">               10</w:t>
            </w:r>
          </w:p>
        </w:tc>
      </w:tr>
      <w:tr w:rsidR="00B67ACE" w:rsidRPr="00B67ACE" w:rsidTr="00505822">
        <w:trPr>
          <w:trHeight w:val="288"/>
        </w:trPr>
        <w:tc>
          <w:tcPr>
            <w:tcW w:w="6232" w:type="dxa"/>
            <w:hideMark/>
          </w:tcPr>
          <w:p w:rsidR="00B67ACE" w:rsidRPr="00B67ACE" w:rsidRDefault="00B67ACE" w:rsidP="00505822">
            <w:pPr>
              <w:rPr>
                <w:color w:val="000000"/>
              </w:rPr>
            </w:pPr>
            <w:r w:rsidRPr="00B67ACE">
              <w:rPr>
                <w:color w:val="000000"/>
              </w:rPr>
              <w:t xml:space="preserve">                    Труба стальная электросварная д.108х6.0 мм черная, </w:t>
            </w:r>
          </w:p>
        </w:tc>
        <w:tc>
          <w:tcPr>
            <w:tcW w:w="1134" w:type="dxa"/>
          </w:tcPr>
          <w:p w:rsidR="00B67ACE" w:rsidRPr="00B67ACE" w:rsidRDefault="00B67ACE" w:rsidP="00505822">
            <w:pPr>
              <w:jc w:val="right"/>
              <w:rPr>
                <w:color w:val="000000"/>
              </w:rPr>
            </w:pPr>
            <w:proofErr w:type="gramStart"/>
            <w:r w:rsidRPr="00B67ACE">
              <w:rPr>
                <w:color w:val="000000"/>
              </w:rPr>
              <w:t>м</w:t>
            </w:r>
            <w:proofErr w:type="gramEnd"/>
            <w:r w:rsidRPr="00B67ACE">
              <w:rPr>
                <w:color w:val="000000"/>
              </w:rPr>
              <w:t>/</w:t>
            </w:r>
            <w:proofErr w:type="spellStart"/>
            <w:r w:rsidRPr="00B67ACE">
              <w:rPr>
                <w:color w:val="000000"/>
              </w:rPr>
              <w:t>пог</w:t>
            </w:r>
            <w:proofErr w:type="spellEnd"/>
            <w:r w:rsidRPr="00B67ACE">
              <w:rPr>
                <w:color w:val="000000"/>
              </w:rPr>
              <w:t>.</w:t>
            </w:r>
          </w:p>
        </w:tc>
        <w:tc>
          <w:tcPr>
            <w:tcW w:w="1565" w:type="dxa"/>
            <w:hideMark/>
          </w:tcPr>
          <w:p w:rsidR="00B67ACE" w:rsidRPr="00B67ACE" w:rsidRDefault="00B67ACE" w:rsidP="00505822">
            <w:pPr>
              <w:jc w:val="center"/>
              <w:rPr>
                <w:color w:val="000000"/>
              </w:rPr>
            </w:pPr>
            <w:r w:rsidRPr="00B67ACE">
              <w:rPr>
                <w:color w:val="000000"/>
              </w:rPr>
              <w:t xml:space="preserve">   12</w:t>
            </w:r>
          </w:p>
        </w:tc>
      </w:tr>
      <w:tr w:rsidR="00B67ACE" w:rsidRPr="00B67ACE" w:rsidTr="00505822">
        <w:trPr>
          <w:trHeight w:val="408"/>
        </w:trPr>
        <w:tc>
          <w:tcPr>
            <w:tcW w:w="6232" w:type="dxa"/>
            <w:hideMark/>
          </w:tcPr>
          <w:p w:rsidR="00B67ACE" w:rsidRPr="00B67ACE" w:rsidRDefault="00B67ACE" w:rsidP="00505822">
            <w:pPr>
              <w:rPr>
                <w:color w:val="000000"/>
              </w:rPr>
            </w:pPr>
            <w:r w:rsidRPr="00B67ACE">
              <w:rPr>
                <w:color w:val="000000"/>
              </w:rPr>
              <w:t xml:space="preserve">                    Трубы стальные бесшовные с тепловой изоляцией из </w:t>
            </w:r>
            <w:proofErr w:type="spellStart"/>
            <w:r w:rsidRPr="00B67ACE">
              <w:rPr>
                <w:color w:val="000000"/>
              </w:rPr>
              <w:t>пенополиуретана</w:t>
            </w:r>
            <w:proofErr w:type="spellEnd"/>
            <w:r w:rsidRPr="00B67ACE">
              <w:rPr>
                <w:color w:val="000000"/>
              </w:rPr>
              <w:t xml:space="preserve"> в полиэтиленовой оболочке, наружный диаметр трубы 108 мм, наружный диаметр изоляции 180 мм, толщина стенки трубы 6 мм</w:t>
            </w:r>
          </w:p>
        </w:tc>
        <w:tc>
          <w:tcPr>
            <w:tcW w:w="1134" w:type="dxa"/>
          </w:tcPr>
          <w:p w:rsidR="00B67ACE" w:rsidRPr="00B67ACE" w:rsidRDefault="00B67ACE" w:rsidP="00505822">
            <w:pPr>
              <w:jc w:val="right"/>
              <w:rPr>
                <w:color w:val="000000"/>
              </w:rPr>
            </w:pPr>
            <w:proofErr w:type="gramStart"/>
            <w:r w:rsidRPr="00B67ACE">
              <w:rPr>
                <w:color w:val="000000"/>
              </w:rPr>
              <w:t>м</w:t>
            </w:r>
            <w:proofErr w:type="gramEnd"/>
            <w:r w:rsidRPr="00B67ACE">
              <w:rPr>
                <w:color w:val="000000"/>
              </w:rPr>
              <w:t>/</w:t>
            </w:r>
            <w:proofErr w:type="spellStart"/>
            <w:r w:rsidRPr="00B67ACE">
              <w:rPr>
                <w:color w:val="000000"/>
              </w:rPr>
              <w:t>пог</w:t>
            </w:r>
            <w:proofErr w:type="spellEnd"/>
            <w:r w:rsidRPr="00B67ACE">
              <w:rPr>
                <w:color w:val="000000"/>
              </w:rPr>
              <w:t>.</w:t>
            </w:r>
          </w:p>
        </w:tc>
        <w:tc>
          <w:tcPr>
            <w:tcW w:w="1565" w:type="dxa"/>
            <w:hideMark/>
          </w:tcPr>
          <w:p w:rsidR="00B67ACE" w:rsidRPr="00B67ACE" w:rsidRDefault="00B67ACE" w:rsidP="00505822">
            <w:pPr>
              <w:jc w:val="center"/>
              <w:rPr>
                <w:color w:val="000000"/>
              </w:rPr>
            </w:pPr>
            <w:r w:rsidRPr="00B67ACE">
              <w:rPr>
                <w:color w:val="000000"/>
              </w:rPr>
              <w:t xml:space="preserve">     80</w:t>
            </w:r>
          </w:p>
        </w:tc>
      </w:tr>
    </w:tbl>
    <w:p w:rsidR="00B67ACE" w:rsidRPr="00B67ACE" w:rsidRDefault="00B67ACE" w:rsidP="00F312AC">
      <w:pPr>
        <w:suppressAutoHyphens/>
        <w:ind w:right="110" w:firstLine="1275"/>
        <w:jc w:val="center"/>
        <w:rPr>
          <w:rFonts w:ascii="Times New Roman" w:eastAsia="Times New Roman" w:hAnsi="Times New Roman" w:cs="Times New Roman"/>
          <w:b/>
          <w:bCs/>
          <w:lang w:eastAsia="ar-SA"/>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F312AC" w:rsidRPr="00B67ACE" w:rsidTr="00D60867">
        <w:tc>
          <w:tcPr>
            <w:tcW w:w="4672" w:type="dxa"/>
          </w:tcPr>
          <w:p w:rsidR="00F312AC" w:rsidRPr="00B67ACE" w:rsidRDefault="00F312AC" w:rsidP="00D60867">
            <w:pPr>
              <w:spacing w:after="0" w:line="240" w:lineRule="auto"/>
              <w:jc w:val="both"/>
              <w:rPr>
                <w:sz w:val="24"/>
              </w:rPr>
            </w:pPr>
            <w:r w:rsidRPr="00B67ACE">
              <w:rPr>
                <w:sz w:val="24"/>
              </w:rPr>
              <w:t xml:space="preserve">Заказчик:                                                                    </w:t>
            </w:r>
          </w:p>
          <w:p w:rsidR="00F312AC" w:rsidRPr="00B67ACE" w:rsidRDefault="00F312AC" w:rsidP="00D60867">
            <w:pPr>
              <w:spacing w:after="0" w:line="240" w:lineRule="auto"/>
              <w:jc w:val="both"/>
              <w:rPr>
                <w:sz w:val="24"/>
              </w:rPr>
            </w:pPr>
            <w:r w:rsidRPr="00B67ACE">
              <w:rPr>
                <w:sz w:val="24"/>
              </w:rPr>
              <w:t xml:space="preserve">Генеральный директор                                                 </w:t>
            </w:r>
          </w:p>
          <w:p w:rsidR="00F312AC" w:rsidRPr="00B67ACE" w:rsidRDefault="00F312AC" w:rsidP="00D60867">
            <w:pPr>
              <w:spacing w:after="0" w:line="240" w:lineRule="auto"/>
              <w:jc w:val="both"/>
              <w:rPr>
                <w:sz w:val="24"/>
              </w:rPr>
            </w:pPr>
            <w:r w:rsidRPr="00B67ACE">
              <w:rPr>
                <w:sz w:val="24"/>
              </w:rPr>
              <w:t>АО «</w:t>
            </w:r>
            <w:proofErr w:type="spellStart"/>
            <w:r w:rsidRPr="00B67ACE">
              <w:rPr>
                <w:sz w:val="24"/>
              </w:rPr>
              <w:t>Выборгтеплоэнерго</w:t>
            </w:r>
            <w:proofErr w:type="spellEnd"/>
            <w:r w:rsidRPr="00B67ACE">
              <w:rPr>
                <w:sz w:val="24"/>
              </w:rPr>
              <w:t xml:space="preserve">»   </w:t>
            </w:r>
          </w:p>
          <w:p w:rsidR="00F312AC" w:rsidRPr="00B67ACE" w:rsidRDefault="00F312AC" w:rsidP="00D60867">
            <w:pPr>
              <w:spacing w:after="0" w:line="240" w:lineRule="auto"/>
              <w:jc w:val="both"/>
              <w:rPr>
                <w:sz w:val="24"/>
              </w:rPr>
            </w:pPr>
            <w:r w:rsidRPr="00B67ACE">
              <w:rPr>
                <w:sz w:val="24"/>
              </w:rPr>
              <w:t xml:space="preserve">                                           ________________А.В. Кривонос  </w:t>
            </w:r>
          </w:p>
        </w:tc>
        <w:tc>
          <w:tcPr>
            <w:tcW w:w="4673" w:type="dxa"/>
          </w:tcPr>
          <w:p w:rsidR="00F312AC" w:rsidRPr="00B67ACE" w:rsidRDefault="00F312AC" w:rsidP="00D60867">
            <w:pPr>
              <w:spacing w:after="0" w:line="240" w:lineRule="auto"/>
              <w:jc w:val="both"/>
              <w:rPr>
                <w:sz w:val="24"/>
              </w:rPr>
            </w:pPr>
            <w:r w:rsidRPr="00B67ACE">
              <w:rPr>
                <w:sz w:val="24"/>
              </w:rPr>
              <w:t>Подрядчик:</w:t>
            </w:r>
          </w:p>
          <w:p w:rsidR="00F312AC" w:rsidRPr="00B67ACE" w:rsidRDefault="00F312AC" w:rsidP="00D60867">
            <w:pPr>
              <w:spacing w:after="0" w:line="240" w:lineRule="auto"/>
              <w:jc w:val="both"/>
              <w:rPr>
                <w:sz w:val="24"/>
              </w:rPr>
            </w:pPr>
            <w:r w:rsidRPr="00B67ACE">
              <w:rPr>
                <w:sz w:val="24"/>
              </w:rPr>
              <w:t xml:space="preserve">Генеральный директор </w:t>
            </w:r>
          </w:p>
          <w:p w:rsidR="00F312AC" w:rsidRPr="00B67ACE" w:rsidRDefault="00F312AC" w:rsidP="00D60867">
            <w:pPr>
              <w:spacing w:after="0" w:line="240" w:lineRule="auto"/>
              <w:jc w:val="both"/>
              <w:rPr>
                <w:sz w:val="24"/>
              </w:rPr>
            </w:pPr>
            <w:r w:rsidRPr="00B67ACE">
              <w:rPr>
                <w:sz w:val="24"/>
              </w:rPr>
              <w:t>ООО «Модо-Сервис»</w:t>
            </w:r>
          </w:p>
          <w:p w:rsidR="00F312AC" w:rsidRPr="00B67ACE" w:rsidRDefault="00F312AC" w:rsidP="00D60867">
            <w:pPr>
              <w:spacing w:after="0" w:line="240" w:lineRule="auto"/>
              <w:jc w:val="both"/>
              <w:rPr>
                <w:sz w:val="24"/>
              </w:rPr>
            </w:pPr>
          </w:p>
          <w:p w:rsidR="00F312AC" w:rsidRPr="00B67ACE" w:rsidRDefault="00F312AC" w:rsidP="00D60867">
            <w:pPr>
              <w:spacing w:after="0" w:line="240" w:lineRule="auto"/>
              <w:jc w:val="both"/>
              <w:rPr>
                <w:b/>
                <w:sz w:val="24"/>
              </w:rPr>
            </w:pPr>
            <w:r w:rsidRPr="00B67ACE">
              <w:rPr>
                <w:sz w:val="24"/>
              </w:rPr>
              <w:t>_________________ С.Н. Сироткин</w:t>
            </w:r>
          </w:p>
        </w:tc>
      </w:tr>
    </w:tbl>
    <w:p w:rsidR="00F645B3" w:rsidRPr="00B67ACE" w:rsidRDefault="00F645B3">
      <w:pPr>
        <w:rPr>
          <w:rFonts w:ascii="Times New Roman" w:hAnsi="Times New Roman" w:cs="Times New Roman"/>
        </w:rPr>
      </w:pPr>
    </w:p>
    <w:sectPr w:rsidR="00F645B3" w:rsidRPr="00B67AC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00000000" w:usb2="00000000" w:usb3="00000000" w:csb0="000001FF" w:csb1="00000000"/>
  </w:font>
  <w:font w:name="Calibri Light">
    <w:altName w:val="Arial"/>
    <w:charset w:val="CC"/>
    <w:family w:val="swiss"/>
    <w:pitch w:val="variable"/>
    <w:sig w:usb0="00000000"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042971"/>
    <w:multiLevelType w:val="hybridMultilevel"/>
    <w:tmpl w:val="51ACB808"/>
    <w:lvl w:ilvl="0" w:tplc="2B4A1964">
      <w:start w:val="1"/>
      <w:numFmt w:val="decimal"/>
      <w:lvlText w:val="%1."/>
      <w:lvlJc w:val="left"/>
      <w:pPr>
        <w:ind w:left="1740" w:hanging="360"/>
      </w:pPr>
    </w:lvl>
    <w:lvl w:ilvl="1" w:tplc="04190019">
      <w:start w:val="1"/>
      <w:numFmt w:val="lowerLetter"/>
      <w:lvlText w:val="%2."/>
      <w:lvlJc w:val="left"/>
      <w:pPr>
        <w:ind w:left="2460" w:hanging="360"/>
      </w:pPr>
    </w:lvl>
    <w:lvl w:ilvl="2" w:tplc="0419001B">
      <w:start w:val="1"/>
      <w:numFmt w:val="lowerRoman"/>
      <w:lvlText w:val="%3."/>
      <w:lvlJc w:val="right"/>
      <w:pPr>
        <w:ind w:left="3180" w:hanging="180"/>
      </w:pPr>
    </w:lvl>
    <w:lvl w:ilvl="3" w:tplc="0419000F">
      <w:start w:val="1"/>
      <w:numFmt w:val="decimal"/>
      <w:lvlText w:val="%4."/>
      <w:lvlJc w:val="left"/>
      <w:pPr>
        <w:ind w:left="3900" w:hanging="360"/>
      </w:pPr>
    </w:lvl>
    <w:lvl w:ilvl="4" w:tplc="04190019">
      <w:start w:val="1"/>
      <w:numFmt w:val="lowerLetter"/>
      <w:lvlText w:val="%5."/>
      <w:lvlJc w:val="left"/>
      <w:pPr>
        <w:ind w:left="4620" w:hanging="360"/>
      </w:pPr>
    </w:lvl>
    <w:lvl w:ilvl="5" w:tplc="0419001B">
      <w:start w:val="1"/>
      <w:numFmt w:val="lowerRoman"/>
      <w:lvlText w:val="%6."/>
      <w:lvlJc w:val="right"/>
      <w:pPr>
        <w:ind w:left="5340" w:hanging="180"/>
      </w:pPr>
    </w:lvl>
    <w:lvl w:ilvl="6" w:tplc="0419000F">
      <w:start w:val="1"/>
      <w:numFmt w:val="decimal"/>
      <w:lvlText w:val="%7."/>
      <w:lvlJc w:val="left"/>
      <w:pPr>
        <w:ind w:left="6060" w:hanging="360"/>
      </w:pPr>
    </w:lvl>
    <w:lvl w:ilvl="7" w:tplc="04190019">
      <w:start w:val="1"/>
      <w:numFmt w:val="lowerLetter"/>
      <w:lvlText w:val="%8."/>
      <w:lvlJc w:val="left"/>
      <w:pPr>
        <w:ind w:left="6780" w:hanging="360"/>
      </w:pPr>
    </w:lvl>
    <w:lvl w:ilvl="8" w:tplc="0419001B">
      <w:start w:val="1"/>
      <w:numFmt w:val="lowerRoman"/>
      <w:lvlText w:val="%9."/>
      <w:lvlJc w:val="right"/>
      <w:pPr>
        <w:ind w:left="7500" w:hanging="180"/>
      </w:pPr>
    </w:lvl>
  </w:abstractNum>
  <w:abstractNum w:abstractNumId="1">
    <w:nsid w:val="6BF02993"/>
    <w:multiLevelType w:val="multilevel"/>
    <w:tmpl w:val="3C28586E"/>
    <w:lvl w:ilvl="0">
      <w:start w:val="1"/>
      <w:numFmt w:val="decimal"/>
      <w:pStyle w:val="1"/>
      <w:lvlText w:val="%1."/>
      <w:lvlJc w:val="left"/>
      <w:pPr>
        <w:ind w:left="1134" w:firstLine="567"/>
      </w:pPr>
    </w:lvl>
    <w:lvl w:ilvl="1">
      <w:start w:val="1"/>
      <w:numFmt w:val="decimal"/>
      <w:pStyle w:val="2"/>
      <w:lvlText w:val="%1.%2"/>
      <w:lvlJc w:val="left"/>
      <w:pPr>
        <w:ind w:left="1134" w:hanging="1134"/>
      </w:pPr>
    </w:lvl>
    <w:lvl w:ilvl="2">
      <w:start w:val="1"/>
      <w:numFmt w:val="decimal"/>
      <w:pStyle w:val="a"/>
      <w:lvlText w:val="%1.%2.%3"/>
      <w:lvlJc w:val="left"/>
      <w:pPr>
        <w:ind w:left="1134" w:hanging="1134"/>
      </w:pPr>
      <w:rPr>
        <w:b/>
        <w:i/>
      </w:r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36FE"/>
    <w:rsid w:val="001436FE"/>
    <w:rsid w:val="00B67ACE"/>
    <w:rsid w:val="00DA10B8"/>
    <w:rsid w:val="00F312AC"/>
    <w:rsid w:val="00F645B3"/>
    <w:rsid w:val="00F952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312AC"/>
    <w:pPr>
      <w:tabs>
        <w:tab w:val="left" w:pos="708"/>
      </w:tabs>
      <w:spacing w:after="200" w:line="276" w:lineRule="auto"/>
    </w:pPr>
    <w:rPr>
      <w:rFonts w:eastAsiaTheme="minorEastAsia"/>
      <w:lang w:eastAsia="ru-RU"/>
    </w:rPr>
  </w:style>
  <w:style w:type="paragraph" w:styleId="1">
    <w:name w:val="heading 1"/>
    <w:basedOn w:val="a0"/>
    <w:next w:val="a1"/>
    <w:link w:val="10"/>
    <w:qFormat/>
    <w:rsid w:val="00F312AC"/>
    <w:pPr>
      <w:keepNext/>
      <w:numPr>
        <w:numId w:val="1"/>
      </w:numPr>
      <w:tabs>
        <w:tab w:val="clear" w:pos="708"/>
        <w:tab w:val="left" w:pos="709"/>
      </w:tabs>
      <w:suppressAutoHyphens/>
      <w:spacing w:after="0" w:line="100" w:lineRule="atLeast"/>
      <w:jc w:val="right"/>
      <w:outlineLvl w:val="0"/>
    </w:pPr>
    <w:rPr>
      <w:rFonts w:ascii="Times New Roman" w:eastAsia="Times New Roman" w:hAnsi="Times New Roman" w:cs="Times New Roman"/>
      <w:iCs/>
      <w:sz w:val="24"/>
      <w:szCs w:val="24"/>
    </w:rPr>
  </w:style>
  <w:style w:type="paragraph" w:styleId="2">
    <w:name w:val="heading 2"/>
    <w:basedOn w:val="a0"/>
    <w:next w:val="a1"/>
    <w:link w:val="20"/>
    <w:semiHidden/>
    <w:unhideWhenUsed/>
    <w:qFormat/>
    <w:rsid w:val="00F312AC"/>
    <w:pPr>
      <w:keepNext/>
      <w:numPr>
        <w:ilvl w:val="1"/>
        <w:numId w:val="1"/>
      </w:numPr>
      <w:tabs>
        <w:tab w:val="clear" w:pos="708"/>
        <w:tab w:val="left" w:pos="709"/>
      </w:tabs>
      <w:suppressAutoHyphens/>
      <w:spacing w:before="240" w:after="60" w:line="100" w:lineRule="atLeast"/>
      <w:outlineLvl w:val="1"/>
    </w:pPr>
    <w:rPr>
      <w:rFonts w:ascii="Arial" w:eastAsia="Times New Roman" w:hAnsi="Arial" w:cs="Arial"/>
      <w:b/>
      <w:bCs/>
      <w:i/>
      <w:iCs/>
      <w:sz w:val="28"/>
      <w:szCs w:val="28"/>
    </w:rPr>
  </w:style>
  <w:style w:type="paragraph" w:styleId="3">
    <w:name w:val="heading 3"/>
    <w:basedOn w:val="a0"/>
    <w:next w:val="a0"/>
    <w:link w:val="30"/>
    <w:uiPriority w:val="9"/>
    <w:semiHidden/>
    <w:unhideWhenUsed/>
    <w:qFormat/>
    <w:rsid w:val="00F312AC"/>
    <w:pPr>
      <w:keepNext/>
      <w:keepLines/>
      <w:spacing w:before="200" w:after="0"/>
      <w:outlineLvl w:val="2"/>
    </w:pPr>
    <w:rPr>
      <w:rFonts w:asciiTheme="majorHAnsi" w:eastAsiaTheme="majorEastAsia" w:hAnsiTheme="majorHAnsi" w:cstheme="majorBidi"/>
      <w:b/>
      <w:bCs/>
      <w:color w:val="5B9BD5" w:themeColor="accent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rsid w:val="00F312AC"/>
    <w:rPr>
      <w:rFonts w:ascii="Times New Roman" w:eastAsia="Times New Roman" w:hAnsi="Times New Roman" w:cs="Times New Roman"/>
      <w:iCs/>
      <w:sz w:val="24"/>
      <w:szCs w:val="24"/>
      <w:lang w:eastAsia="ru-RU"/>
    </w:rPr>
  </w:style>
  <w:style w:type="character" w:customStyle="1" w:styleId="20">
    <w:name w:val="Заголовок 2 Знак"/>
    <w:basedOn w:val="a2"/>
    <w:link w:val="2"/>
    <w:semiHidden/>
    <w:rsid w:val="00F312AC"/>
    <w:rPr>
      <w:rFonts w:ascii="Arial" w:eastAsia="Times New Roman" w:hAnsi="Arial" w:cs="Arial"/>
      <w:b/>
      <w:bCs/>
      <w:i/>
      <w:iCs/>
      <w:sz w:val="28"/>
      <w:szCs w:val="28"/>
      <w:lang w:eastAsia="ru-RU"/>
    </w:rPr>
  </w:style>
  <w:style w:type="character" w:customStyle="1" w:styleId="30">
    <w:name w:val="Заголовок 3 Знак"/>
    <w:basedOn w:val="a2"/>
    <w:link w:val="3"/>
    <w:uiPriority w:val="9"/>
    <w:semiHidden/>
    <w:rsid w:val="00F312AC"/>
    <w:rPr>
      <w:rFonts w:asciiTheme="majorHAnsi" w:eastAsiaTheme="majorEastAsia" w:hAnsiTheme="majorHAnsi" w:cstheme="majorBidi"/>
      <w:b/>
      <w:bCs/>
      <w:color w:val="5B9BD5" w:themeColor="accent1"/>
      <w:lang w:eastAsia="ru-RU"/>
    </w:rPr>
  </w:style>
  <w:style w:type="character" w:customStyle="1" w:styleId="a5">
    <w:name w:val="Обычный (веб) Знак"/>
    <w:aliases w:val="Обычный (Web) Знак,Обычный (веб) Знак Знак Знак,Обычный (Web) Знак Знак Знак Знак,Обычный (веб) Знак1 Знак Знак1 Знак Знак Знак Знак Знак Знак Знак,Обычный (веб) Знак1 Знак Знак1 Знак,Обычный (веб) Знак Знак1 Знак Знак Знак"/>
    <w:link w:val="a6"/>
    <w:uiPriority w:val="99"/>
    <w:semiHidden/>
    <w:locked/>
    <w:rsid w:val="00F312AC"/>
    <w:rPr>
      <w:rFonts w:ascii="Calibri" w:eastAsia="Times New Roman" w:hAnsi="Calibri" w:cs="Times New Roman"/>
    </w:rPr>
  </w:style>
  <w:style w:type="paragraph" w:styleId="a6">
    <w:name w:val="Normal (Web)"/>
    <w:aliases w:val="Обычный (Web),Обычный (веб) Знак Знак,Обычный (Web) Знак Знак Знак,Обычный (веб) Знак1 Знак Знак1 Знак Знак Знак Знак Знак Знак,Обычный (веб) Знак1 Знак Знак1,Обычный (веб) Знак Знак1 Знак Знак,Знак Знак"/>
    <w:link w:val="a5"/>
    <w:uiPriority w:val="99"/>
    <w:unhideWhenUsed/>
    <w:qFormat/>
    <w:rsid w:val="00F312AC"/>
    <w:pPr>
      <w:widowControl w:val="0"/>
      <w:tabs>
        <w:tab w:val="left" w:pos="709"/>
      </w:tabs>
      <w:suppressAutoHyphens/>
      <w:spacing w:after="200" w:line="276" w:lineRule="auto"/>
    </w:pPr>
    <w:rPr>
      <w:rFonts w:ascii="Calibri" w:eastAsia="Times New Roman" w:hAnsi="Calibri" w:cs="Times New Roman"/>
    </w:rPr>
  </w:style>
  <w:style w:type="character" w:customStyle="1" w:styleId="a7">
    <w:name w:val="Абзац списка Знак"/>
    <w:aliases w:val="Маркер Знак,Bullet Number Знак,Нумерованый список Знак,List Paragraph1 Знак,Bullet List Знак,FooterText Знак,numbered Знак,lp1 Знак"/>
    <w:link w:val="a8"/>
    <w:uiPriority w:val="34"/>
    <w:locked/>
    <w:rsid w:val="00F312AC"/>
    <w:rPr>
      <w:rFonts w:ascii="Calibri" w:eastAsia="Times New Roman" w:hAnsi="Calibri" w:cs="Times New Roman"/>
    </w:rPr>
  </w:style>
  <w:style w:type="paragraph" w:styleId="a8">
    <w:name w:val="List Paragraph"/>
    <w:aliases w:val="Маркер,Bullet Number,Нумерованый список,List Paragraph1,Bullet List,FooterText,numbered,lp1"/>
    <w:basedOn w:val="a0"/>
    <w:link w:val="a7"/>
    <w:uiPriority w:val="34"/>
    <w:qFormat/>
    <w:rsid w:val="00F312AC"/>
    <w:pPr>
      <w:tabs>
        <w:tab w:val="clear" w:pos="708"/>
        <w:tab w:val="left" w:pos="709"/>
      </w:tabs>
      <w:suppressAutoHyphens/>
      <w:spacing w:line="276" w:lineRule="atLeast"/>
    </w:pPr>
    <w:rPr>
      <w:rFonts w:ascii="Calibri" w:eastAsia="Times New Roman" w:hAnsi="Calibri" w:cs="Times New Roman"/>
      <w:lang w:eastAsia="en-US"/>
    </w:rPr>
  </w:style>
  <w:style w:type="paragraph" w:customStyle="1" w:styleId="11">
    <w:name w:val="Обычный1"/>
    <w:qFormat/>
    <w:rsid w:val="00F312AC"/>
    <w:pPr>
      <w:widowControl w:val="0"/>
      <w:tabs>
        <w:tab w:val="left" w:pos="709"/>
      </w:tabs>
      <w:suppressAutoHyphens/>
      <w:spacing w:after="200" w:line="276" w:lineRule="auto"/>
    </w:pPr>
    <w:rPr>
      <w:rFonts w:ascii="Calibri" w:eastAsia="Times New Roman" w:hAnsi="Calibri" w:cs="Times New Roman"/>
      <w:sz w:val="20"/>
      <w:szCs w:val="20"/>
      <w:lang w:eastAsia="ru-RU"/>
    </w:rPr>
  </w:style>
  <w:style w:type="paragraph" w:customStyle="1" w:styleId="a">
    <w:name w:val="Пункт"/>
    <w:basedOn w:val="a0"/>
    <w:uiPriority w:val="99"/>
    <w:qFormat/>
    <w:rsid w:val="00F312AC"/>
    <w:pPr>
      <w:numPr>
        <w:ilvl w:val="2"/>
        <w:numId w:val="1"/>
      </w:numPr>
      <w:tabs>
        <w:tab w:val="clear" w:pos="708"/>
        <w:tab w:val="left" w:pos="709"/>
      </w:tabs>
      <w:suppressAutoHyphens/>
      <w:spacing w:line="276" w:lineRule="atLeast"/>
      <w:outlineLvl w:val="2"/>
    </w:pPr>
    <w:rPr>
      <w:rFonts w:ascii="Calibri" w:eastAsia="Times New Roman" w:hAnsi="Calibri" w:cs="Times New Roman"/>
    </w:rPr>
  </w:style>
  <w:style w:type="paragraph" w:customStyle="1" w:styleId="12">
    <w:name w:val="Без интервала1"/>
    <w:uiPriority w:val="1"/>
    <w:qFormat/>
    <w:rsid w:val="00F312AC"/>
    <w:pPr>
      <w:tabs>
        <w:tab w:val="left" w:pos="708"/>
      </w:tabs>
      <w:spacing w:after="0" w:line="240" w:lineRule="auto"/>
    </w:pPr>
    <w:rPr>
      <w:rFonts w:ascii="Calibri" w:eastAsia="Times New Roman" w:hAnsi="Calibri" w:cs="Times New Roman"/>
      <w:lang w:eastAsia="ru-RU"/>
    </w:rPr>
  </w:style>
  <w:style w:type="paragraph" w:customStyle="1" w:styleId="formattext">
    <w:name w:val="formattext"/>
    <w:qFormat/>
    <w:rsid w:val="00F312AC"/>
    <w:pPr>
      <w:widowControl w:val="0"/>
      <w:tabs>
        <w:tab w:val="left" w:pos="708"/>
      </w:tabs>
      <w:autoSpaceDE w:val="0"/>
      <w:autoSpaceDN w:val="0"/>
      <w:adjustRightInd w:val="0"/>
      <w:spacing w:after="0" w:line="240" w:lineRule="auto"/>
    </w:pPr>
    <w:rPr>
      <w:rFonts w:ascii="Times New Roman" w:eastAsia="Times New Roman" w:hAnsi="Times New Roman" w:cs="Times New Roman"/>
      <w:sz w:val="18"/>
      <w:szCs w:val="18"/>
      <w:lang w:eastAsia="ru-RU"/>
    </w:rPr>
  </w:style>
  <w:style w:type="character" w:styleId="a9">
    <w:name w:val="Hyperlink"/>
    <w:basedOn w:val="a2"/>
    <w:uiPriority w:val="99"/>
    <w:semiHidden/>
    <w:unhideWhenUsed/>
    <w:rsid w:val="00F312AC"/>
    <w:rPr>
      <w:color w:val="0000FF"/>
      <w:u w:val="single"/>
    </w:rPr>
  </w:style>
  <w:style w:type="paragraph" w:styleId="a1">
    <w:name w:val="Body Text"/>
    <w:basedOn w:val="a0"/>
    <w:link w:val="aa"/>
    <w:uiPriority w:val="99"/>
    <w:semiHidden/>
    <w:unhideWhenUsed/>
    <w:rsid w:val="00F312AC"/>
    <w:pPr>
      <w:spacing w:after="120"/>
    </w:pPr>
  </w:style>
  <w:style w:type="character" w:customStyle="1" w:styleId="aa">
    <w:name w:val="Основной текст Знак"/>
    <w:basedOn w:val="a2"/>
    <w:link w:val="a1"/>
    <w:uiPriority w:val="99"/>
    <w:semiHidden/>
    <w:rsid w:val="00F312AC"/>
    <w:rPr>
      <w:rFonts w:eastAsiaTheme="minorEastAsia"/>
      <w:lang w:eastAsia="ru-RU"/>
    </w:rPr>
  </w:style>
  <w:style w:type="table" w:styleId="ab">
    <w:name w:val="Table Grid"/>
    <w:basedOn w:val="a3"/>
    <w:uiPriority w:val="39"/>
    <w:rsid w:val="00F312A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No Spacing"/>
    <w:uiPriority w:val="1"/>
    <w:qFormat/>
    <w:rsid w:val="00B67ACE"/>
    <w:pPr>
      <w:spacing w:after="0" w:line="240" w:lineRule="auto"/>
    </w:pPr>
    <w:rPr>
      <w:rFonts w:ascii="Times New Roman" w:eastAsia="Times New Roman" w:hAnsi="Times New Roman" w:cs="Times New Roman"/>
      <w:sz w:val="24"/>
      <w:szCs w:val="24"/>
      <w:lang w:eastAsia="ru-RU"/>
    </w:rPr>
  </w:style>
  <w:style w:type="paragraph" w:styleId="ad">
    <w:name w:val="Balloon Text"/>
    <w:basedOn w:val="a0"/>
    <w:link w:val="ae"/>
    <w:uiPriority w:val="99"/>
    <w:semiHidden/>
    <w:unhideWhenUsed/>
    <w:rsid w:val="00B67ACE"/>
    <w:pPr>
      <w:spacing w:after="0" w:line="240" w:lineRule="auto"/>
    </w:pPr>
    <w:rPr>
      <w:rFonts w:ascii="Tahoma" w:hAnsi="Tahoma" w:cs="Tahoma"/>
      <w:sz w:val="16"/>
      <w:szCs w:val="16"/>
    </w:rPr>
  </w:style>
  <w:style w:type="character" w:customStyle="1" w:styleId="ae">
    <w:name w:val="Текст выноски Знак"/>
    <w:basedOn w:val="a2"/>
    <w:link w:val="ad"/>
    <w:uiPriority w:val="99"/>
    <w:semiHidden/>
    <w:rsid w:val="00B67ACE"/>
    <w:rPr>
      <w:rFonts w:ascii="Tahoma" w:eastAsiaTheme="minorEastAsia" w:hAnsi="Tahoma" w:cs="Tahoma"/>
      <w:sz w:val="16"/>
      <w:szCs w:val="16"/>
      <w:lang w:eastAsia="ru-RU"/>
    </w:rPr>
  </w:style>
  <w:style w:type="paragraph" w:styleId="af">
    <w:name w:val="List"/>
    <w:basedOn w:val="a1"/>
    <w:semiHidden/>
    <w:rsid w:val="00DA10B8"/>
    <w:pPr>
      <w:tabs>
        <w:tab w:val="clear" w:pos="708"/>
      </w:tabs>
      <w:spacing w:line="288" w:lineRule="auto"/>
      <w:ind w:firstLine="567"/>
      <w:jc w:val="both"/>
    </w:pPr>
    <w:rPr>
      <w:rFonts w:ascii="Arial" w:eastAsia="Calibri" w:hAnsi="Arial" w:cs="Tahoma"/>
      <w:sz w:val="28"/>
      <w:szCs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312AC"/>
    <w:pPr>
      <w:tabs>
        <w:tab w:val="left" w:pos="708"/>
      </w:tabs>
      <w:spacing w:after="200" w:line="276" w:lineRule="auto"/>
    </w:pPr>
    <w:rPr>
      <w:rFonts w:eastAsiaTheme="minorEastAsia"/>
      <w:lang w:eastAsia="ru-RU"/>
    </w:rPr>
  </w:style>
  <w:style w:type="paragraph" w:styleId="1">
    <w:name w:val="heading 1"/>
    <w:basedOn w:val="a0"/>
    <w:next w:val="a1"/>
    <w:link w:val="10"/>
    <w:qFormat/>
    <w:rsid w:val="00F312AC"/>
    <w:pPr>
      <w:keepNext/>
      <w:numPr>
        <w:numId w:val="1"/>
      </w:numPr>
      <w:tabs>
        <w:tab w:val="clear" w:pos="708"/>
        <w:tab w:val="left" w:pos="709"/>
      </w:tabs>
      <w:suppressAutoHyphens/>
      <w:spacing w:after="0" w:line="100" w:lineRule="atLeast"/>
      <w:jc w:val="right"/>
      <w:outlineLvl w:val="0"/>
    </w:pPr>
    <w:rPr>
      <w:rFonts w:ascii="Times New Roman" w:eastAsia="Times New Roman" w:hAnsi="Times New Roman" w:cs="Times New Roman"/>
      <w:iCs/>
      <w:sz w:val="24"/>
      <w:szCs w:val="24"/>
    </w:rPr>
  </w:style>
  <w:style w:type="paragraph" w:styleId="2">
    <w:name w:val="heading 2"/>
    <w:basedOn w:val="a0"/>
    <w:next w:val="a1"/>
    <w:link w:val="20"/>
    <w:semiHidden/>
    <w:unhideWhenUsed/>
    <w:qFormat/>
    <w:rsid w:val="00F312AC"/>
    <w:pPr>
      <w:keepNext/>
      <w:numPr>
        <w:ilvl w:val="1"/>
        <w:numId w:val="1"/>
      </w:numPr>
      <w:tabs>
        <w:tab w:val="clear" w:pos="708"/>
        <w:tab w:val="left" w:pos="709"/>
      </w:tabs>
      <w:suppressAutoHyphens/>
      <w:spacing w:before="240" w:after="60" w:line="100" w:lineRule="atLeast"/>
      <w:outlineLvl w:val="1"/>
    </w:pPr>
    <w:rPr>
      <w:rFonts w:ascii="Arial" w:eastAsia="Times New Roman" w:hAnsi="Arial" w:cs="Arial"/>
      <w:b/>
      <w:bCs/>
      <w:i/>
      <w:iCs/>
      <w:sz w:val="28"/>
      <w:szCs w:val="28"/>
    </w:rPr>
  </w:style>
  <w:style w:type="paragraph" w:styleId="3">
    <w:name w:val="heading 3"/>
    <w:basedOn w:val="a0"/>
    <w:next w:val="a0"/>
    <w:link w:val="30"/>
    <w:uiPriority w:val="9"/>
    <w:semiHidden/>
    <w:unhideWhenUsed/>
    <w:qFormat/>
    <w:rsid w:val="00F312AC"/>
    <w:pPr>
      <w:keepNext/>
      <w:keepLines/>
      <w:spacing w:before="200" w:after="0"/>
      <w:outlineLvl w:val="2"/>
    </w:pPr>
    <w:rPr>
      <w:rFonts w:asciiTheme="majorHAnsi" w:eastAsiaTheme="majorEastAsia" w:hAnsiTheme="majorHAnsi" w:cstheme="majorBidi"/>
      <w:b/>
      <w:bCs/>
      <w:color w:val="5B9BD5" w:themeColor="accent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rsid w:val="00F312AC"/>
    <w:rPr>
      <w:rFonts w:ascii="Times New Roman" w:eastAsia="Times New Roman" w:hAnsi="Times New Roman" w:cs="Times New Roman"/>
      <w:iCs/>
      <w:sz w:val="24"/>
      <w:szCs w:val="24"/>
      <w:lang w:eastAsia="ru-RU"/>
    </w:rPr>
  </w:style>
  <w:style w:type="character" w:customStyle="1" w:styleId="20">
    <w:name w:val="Заголовок 2 Знак"/>
    <w:basedOn w:val="a2"/>
    <w:link w:val="2"/>
    <w:semiHidden/>
    <w:rsid w:val="00F312AC"/>
    <w:rPr>
      <w:rFonts w:ascii="Arial" w:eastAsia="Times New Roman" w:hAnsi="Arial" w:cs="Arial"/>
      <w:b/>
      <w:bCs/>
      <w:i/>
      <w:iCs/>
      <w:sz w:val="28"/>
      <w:szCs w:val="28"/>
      <w:lang w:eastAsia="ru-RU"/>
    </w:rPr>
  </w:style>
  <w:style w:type="character" w:customStyle="1" w:styleId="30">
    <w:name w:val="Заголовок 3 Знак"/>
    <w:basedOn w:val="a2"/>
    <w:link w:val="3"/>
    <w:uiPriority w:val="9"/>
    <w:semiHidden/>
    <w:rsid w:val="00F312AC"/>
    <w:rPr>
      <w:rFonts w:asciiTheme="majorHAnsi" w:eastAsiaTheme="majorEastAsia" w:hAnsiTheme="majorHAnsi" w:cstheme="majorBidi"/>
      <w:b/>
      <w:bCs/>
      <w:color w:val="5B9BD5" w:themeColor="accent1"/>
      <w:lang w:eastAsia="ru-RU"/>
    </w:rPr>
  </w:style>
  <w:style w:type="character" w:customStyle="1" w:styleId="a5">
    <w:name w:val="Обычный (веб) Знак"/>
    <w:aliases w:val="Обычный (Web) Знак,Обычный (веб) Знак Знак Знак,Обычный (Web) Знак Знак Знак Знак,Обычный (веб) Знак1 Знак Знак1 Знак Знак Знак Знак Знак Знак Знак,Обычный (веб) Знак1 Знак Знак1 Знак,Обычный (веб) Знак Знак1 Знак Знак Знак"/>
    <w:link w:val="a6"/>
    <w:uiPriority w:val="99"/>
    <w:semiHidden/>
    <w:locked/>
    <w:rsid w:val="00F312AC"/>
    <w:rPr>
      <w:rFonts w:ascii="Calibri" w:eastAsia="Times New Roman" w:hAnsi="Calibri" w:cs="Times New Roman"/>
    </w:rPr>
  </w:style>
  <w:style w:type="paragraph" w:styleId="a6">
    <w:name w:val="Normal (Web)"/>
    <w:aliases w:val="Обычный (Web),Обычный (веб) Знак Знак,Обычный (Web) Знак Знак Знак,Обычный (веб) Знак1 Знак Знак1 Знак Знак Знак Знак Знак Знак,Обычный (веб) Знак1 Знак Знак1,Обычный (веб) Знак Знак1 Знак Знак,Знак Знак"/>
    <w:link w:val="a5"/>
    <w:uiPriority w:val="99"/>
    <w:unhideWhenUsed/>
    <w:qFormat/>
    <w:rsid w:val="00F312AC"/>
    <w:pPr>
      <w:widowControl w:val="0"/>
      <w:tabs>
        <w:tab w:val="left" w:pos="709"/>
      </w:tabs>
      <w:suppressAutoHyphens/>
      <w:spacing w:after="200" w:line="276" w:lineRule="auto"/>
    </w:pPr>
    <w:rPr>
      <w:rFonts w:ascii="Calibri" w:eastAsia="Times New Roman" w:hAnsi="Calibri" w:cs="Times New Roman"/>
    </w:rPr>
  </w:style>
  <w:style w:type="character" w:customStyle="1" w:styleId="a7">
    <w:name w:val="Абзац списка Знак"/>
    <w:aliases w:val="Маркер Знак,Bullet Number Знак,Нумерованый список Знак,List Paragraph1 Знак,Bullet List Знак,FooterText Знак,numbered Знак,lp1 Знак"/>
    <w:link w:val="a8"/>
    <w:uiPriority w:val="34"/>
    <w:locked/>
    <w:rsid w:val="00F312AC"/>
    <w:rPr>
      <w:rFonts w:ascii="Calibri" w:eastAsia="Times New Roman" w:hAnsi="Calibri" w:cs="Times New Roman"/>
    </w:rPr>
  </w:style>
  <w:style w:type="paragraph" w:styleId="a8">
    <w:name w:val="List Paragraph"/>
    <w:aliases w:val="Маркер,Bullet Number,Нумерованый список,List Paragraph1,Bullet List,FooterText,numbered,lp1"/>
    <w:basedOn w:val="a0"/>
    <w:link w:val="a7"/>
    <w:uiPriority w:val="34"/>
    <w:qFormat/>
    <w:rsid w:val="00F312AC"/>
    <w:pPr>
      <w:tabs>
        <w:tab w:val="clear" w:pos="708"/>
        <w:tab w:val="left" w:pos="709"/>
      </w:tabs>
      <w:suppressAutoHyphens/>
      <w:spacing w:line="276" w:lineRule="atLeast"/>
    </w:pPr>
    <w:rPr>
      <w:rFonts w:ascii="Calibri" w:eastAsia="Times New Roman" w:hAnsi="Calibri" w:cs="Times New Roman"/>
      <w:lang w:eastAsia="en-US"/>
    </w:rPr>
  </w:style>
  <w:style w:type="paragraph" w:customStyle="1" w:styleId="11">
    <w:name w:val="Обычный1"/>
    <w:qFormat/>
    <w:rsid w:val="00F312AC"/>
    <w:pPr>
      <w:widowControl w:val="0"/>
      <w:tabs>
        <w:tab w:val="left" w:pos="709"/>
      </w:tabs>
      <w:suppressAutoHyphens/>
      <w:spacing w:after="200" w:line="276" w:lineRule="auto"/>
    </w:pPr>
    <w:rPr>
      <w:rFonts w:ascii="Calibri" w:eastAsia="Times New Roman" w:hAnsi="Calibri" w:cs="Times New Roman"/>
      <w:sz w:val="20"/>
      <w:szCs w:val="20"/>
      <w:lang w:eastAsia="ru-RU"/>
    </w:rPr>
  </w:style>
  <w:style w:type="paragraph" w:customStyle="1" w:styleId="a">
    <w:name w:val="Пункт"/>
    <w:basedOn w:val="a0"/>
    <w:uiPriority w:val="99"/>
    <w:qFormat/>
    <w:rsid w:val="00F312AC"/>
    <w:pPr>
      <w:numPr>
        <w:ilvl w:val="2"/>
        <w:numId w:val="1"/>
      </w:numPr>
      <w:tabs>
        <w:tab w:val="clear" w:pos="708"/>
        <w:tab w:val="left" w:pos="709"/>
      </w:tabs>
      <w:suppressAutoHyphens/>
      <w:spacing w:line="276" w:lineRule="atLeast"/>
      <w:outlineLvl w:val="2"/>
    </w:pPr>
    <w:rPr>
      <w:rFonts w:ascii="Calibri" w:eastAsia="Times New Roman" w:hAnsi="Calibri" w:cs="Times New Roman"/>
    </w:rPr>
  </w:style>
  <w:style w:type="paragraph" w:customStyle="1" w:styleId="12">
    <w:name w:val="Без интервала1"/>
    <w:uiPriority w:val="1"/>
    <w:qFormat/>
    <w:rsid w:val="00F312AC"/>
    <w:pPr>
      <w:tabs>
        <w:tab w:val="left" w:pos="708"/>
      </w:tabs>
      <w:spacing w:after="0" w:line="240" w:lineRule="auto"/>
    </w:pPr>
    <w:rPr>
      <w:rFonts w:ascii="Calibri" w:eastAsia="Times New Roman" w:hAnsi="Calibri" w:cs="Times New Roman"/>
      <w:lang w:eastAsia="ru-RU"/>
    </w:rPr>
  </w:style>
  <w:style w:type="paragraph" w:customStyle="1" w:styleId="formattext">
    <w:name w:val="formattext"/>
    <w:qFormat/>
    <w:rsid w:val="00F312AC"/>
    <w:pPr>
      <w:widowControl w:val="0"/>
      <w:tabs>
        <w:tab w:val="left" w:pos="708"/>
      </w:tabs>
      <w:autoSpaceDE w:val="0"/>
      <w:autoSpaceDN w:val="0"/>
      <w:adjustRightInd w:val="0"/>
      <w:spacing w:after="0" w:line="240" w:lineRule="auto"/>
    </w:pPr>
    <w:rPr>
      <w:rFonts w:ascii="Times New Roman" w:eastAsia="Times New Roman" w:hAnsi="Times New Roman" w:cs="Times New Roman"/>
      <w:sz w:val="18"/>
      <w:szCs w:val="18"/>
      <w:lang w:eastAsia="ru-RU"/>
    </w:rPr>
  </w:style>
  <w:style w:type="character" w:styleId="a9">
    <w:name w:val="Hyperlink"/>
    <w:basedOn w:val="a2"/>
    <w:uiPriority w:val="99"/>
    <w:semiHidden/>
    <w:unhideWhenUsed/>
    <w:rsid w:val="00F312AC"/>
    <w:rPr>
      <w:color w:val="0000FF"/>
      <w:u w:val="single"/>
    </w:rPr>
  </w:style>
  <w:style w:type="paragraph" w:styleId="a1">
    <w:name w:val="Body Text"/>
    <w:basedOn w:val="a0"/>
    <w:link w:val="aa"/>
    <w:uiPriority w:val="99"/>
    <w:semiHidden/>
    <w:unhideWhenUsed/>
    <w:rsid w:val="00F312AC"/>
    <w:pPr>
      <w:spacing w:after="120"/>
    </w:pPr>
  </w:style>
  <w:style w:type="character" w:customStyle="1" w:styleId="aa">
    <w:name w:val="Основной текст Знак"/>
    <w:basedOn w:val="a2"/>
    <w:link w:val="a1"/>
    <w:uiPriority w:val="99"/>
    <w:semiHidden/>
    <w:rsid w:val="00F312AC"/>
    <w:rPr>
      <w:rFonts w:eastAsiaTheme="minorEastAsia"/>
      <w:lang w:eastAsia="ru-RU"/>
    </w:rPr>
  </w:style>
  <w:style w:type="table" w:styleId="ab">
    <w:name w:val="Table Grid"/>
    <w:basedOn w:val="a3"/>
    <w:uiPriority w:val="39"/>
    <w:rsid w:val="00F312A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No Spacing"/>
    <w:uiPriority w:val="1"/>
    <w:qFormat/>
    <w:rsid w:val="00B67ACE"/>
    <w:pPr>
      <w:spacing w:after="0" w:line="240" w:lineRule="auto"/>
    </w:pPr>
    <w:rPr>
      <w:rFonts w:ascii="Times New Roman" w:eastAsia="Times New Roman" w:hAnsi="Times New Roman" w:cs="Times New Roman"/>
      <w:sz w:val="24"/>
      <w:szCs w:val="24"/>
      <w:lang w:eastAsia="ru-RU"/>
    </w:rPr>
  </w:style>
  <w:style w:type="paragraph" w:styleId="ad">
    <w:name w:val="Balloon Text"/>
    <w:basedOn w:val="a0"/>
    <w:link w:val="ae"/>
    <w:uiPriority w:val="99"/>
    <w:semiHidden/>
    <w:unhideWhenUsed/>
    <w:rsid w:val="00B67ACE"/>
    <w:pPr>
      <w:spacing w:after="0" w:line="240" w:lineRule="auto"/>
    </w:pPr>
    <w:rPr>
      <w:rFonts w:ascii="Tahoma" w:hAnsi="Tahoma" w:cs="Tahoma"/>
      <w:sz w:val="16"/>
      <w:szCs w:val="16"/>
    </w:rPr>
  </w:style>
  <w:style w:type="character" w:customStyle="1" w:styleId="ae">
    <w:name w:val="Текст выноски Знак"/>
    <w:basedOn w:val="a2"/>
    <w:link w:val="ad"/>
    <w:uiPriority w:val="99"/>
    <w:semiHidden/>
    <w:rsid w:val="00B67ACE"/>
    <w:rPr>
      <w:rFonts w:ascii="Tahoma" w:eastAsiaTheme="minorEastAsia" w:hAnsi="Tahoma" w:cs="Tahoma"/>
      <w:sz w:val="16"/>
      <w:szCs w:val="16"/>
      <w:lang w:eastAsia="ru-RU"/>
    </w:rPr>
  </w:style>
  <w:style w:type="paragraph" w:styleId="af">
    <w:name w:val="List"/>
    <w:basedOn w:val="a1"/>
    <w:semiHidden/>
    <w:rsid w:val="00DA10B8"/>
    <w:pPr>
      <w:tabs>
        <w:tab w:val="clear" w:pos="708"/>
      </w:tabs>
      <w:spacing w:line="288" w:lineRule="auto"/>
      <w:ind w:firstLine="567"/>
      <w:jc w:val="both"/>
    </w:pPr>
    <w:rPr>
      <w:rFonts w:ascii="Arial" w:eastAsia="Calibri" w:hAnsi="Arial" w:cs="Tahoma"/>
      <w:sz w:val="28"/>
      <w:szCs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1398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A99AC5D249E158025F6B243331985F26EA87799980C9532CF4DBAEE47EA444BFE2E027B97960734y1F" TargetMode="External"/><Relationship Id="rId3" Type="http://schemas.microsoft.com/office/2007/relationships/stylesWithEffects" Target="stylesWithEffects.xml"/><Relationship Id="rId7" Type="http://schemas.openxmlformats.org/officeDocument/2006/relationships/hyperlink" Target="consultantplus://offline/ref=DA99AC5D249E158025F6B243331985F26EA87798910C9532CF4DBAEE34y7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DA99AC5D249E158025F6B243331985F26EA87798910C9532CF4DBAEE34y7F"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consultantplus://offline/ref=DA99AC5D249E158025F6B243331985F26EA87799980C9532CF4DBAEE47EA444BFE2E027B97960234yF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12</Pages>
  <Words>4384</Words>
  <Characters>24992</Characters>
  <Application>Microsoft Office Word</Application>
  <DocSecurity>0</DocSecurity>
  <Lines>208</Lines>
  <Paragraphs>58</Paragraphs>
  <ScaleCrop>false</ScaleCrop>
  <Company>sborka</Company>
  <LinksUpToDate>false</LinksUpToDate>
  <CharactersWithSpaces>29318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Марина Александровна Макарова</cp:lastModifiedBy>
  <cp:revision>5</cp:revision>
  <dcterms:created xsi:type="dcterms:W3CDTF">2025-11-06T13:12:00Z</dcterms:created>
  <dcterms:modified xsi:type="dcterms:W3CDTF">2026-03-16T05:48:00Z</dcterms:modified>
</cp:coreProperties>
</file>