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46B" w:rsidRPr="00F21298" w:rsidRDefault="0029646B" w:rsidP="0029646B">
      <w:pPr>
        <w:pStyle w:val="aff2"/>
        <w:spacing w:after="0" w:line="240" w:lineRule="auto"/>
        <w:ind w:left="-567" w:firstLine="567"/>
        <w:jc w:val="both"/>
        <w:rPr>
          <w:rFonts w:ascii="Times New Roman" w:hAnsi="Times New Roman"/>
          <w:sz w:val="24"/>
          <w:szCs w:val="24"/>
        </w:rPr>
      </w:pPr>
    </w:p>
    <w:p w:rsidR="0029646B" w:rsidRPr="00EE1875" w:rsidRDefault="0029646B" w:rsidP="0029646B">
      <w:pPr>
        <w:jc w:val="center"/>
        <w:rPr>
          <w:rFonts w:ascii="Times New Roman" w:hAnsi="Times New Roman"/>
          <w:b/>
          <w:sz w:val="24"/>
          <w:szCs w:val="24"/>
        </w:rPr>
      </w:pPr>
      <w:r w:rsidRPr="00EE1875">
        <w:rPr>
          <w:rFonts w:ascii="Times New Roman" w:hAnsi="Times New Roman"/>
          <w:b/>
          <w:sz w:val="24"/>
          <w:szCs w:val="24"/>
        </w:rPr>
        <w:t xml:space="preserve">Договор № </w:t>
      </w:r>
      <w:r w:rsidR="00337E0D">
        <w:rPr>
          <w:rFonts w:ascii="Times New Roman" w:hAnsi="Times New Roman"/>
          <w:b/>
          <w:sz w:val="24"/>
          <w:szCs w:val="24"/>
        </w:rPr>
        <w:t>3</w:t>
      </w:r>
      <w:r w:rsidR="00C77095">
        <w:rPr>
          <w:rFonts w:ascii="Times New Roman" w:hAnsi="Times New Roman"/>
          <w:b/>
          <w:sz w:val="24"/>
          <w:szCs w:val="24"/>
        </w:rPr>
        <w:t>1</w:t>
      </w:r>
      <w:r w:rsidRPr="00EE1875">
        <w:rPr>
          <w:rFonts w:ascii="Times New Roman" w:hAnsi="Times New Roman"/>
          <w:b/>
          <w:sz w:val="24"/>
          <w:szCs w:val="24"/>
        </w:rPr>
        <w:t>-26-</w:t>
      </w:r>
      <w:r w:rsidR="00106589">
        <w:rPr>
          <w:rFonts w:ascii="Times New Roman" w:hAnsi="Times New Roman"/>
          <w:b/>
          <w:sz w:val="24"/>
          <w:szCs w:val="24"/>
        </w:rPr>
        <w:t>Е</w:t>
      </w:r>
      <w:r w:rsidRPr="00EE1875">
        <w:rPr>
          <w:rFonts w:ascii="Times New Roman" w:hAnsi="Times New Roman"/>
          <w:b/>
          <w:sz w:val="24"/>
          <w:szCs w:val="24"/>
        </w:rPr>
        <w:t>П</w:t>
      </w:r>
    </w:p>
    <w:p w:rsidR="0029646B" w:rsidRPr="00495E6C" w:rsidRDefault="0029646B" w:rsidP="0029646B">
      <w:pPr>
        <w:rPr>
          <w:rFonts w:ascii="Times New Roman" w:hAnsi="Times New Roman"/>
          <w:sz w:val="24"/>
          <w:szCs w:val="24"/>
          <w:lang w:eastAsia="ru-RU"/>
        </w:rPr>
      </w:pPr>
      <w:r>
        <w:rPr>
          <w:rFonts w:ascii="Times New Roman" w:hAnsi="Times New Roman"/>
          <w:sz w:val="24"/>
          <w:szCs w:val="24"/>
        </w:rPr>
        <w:t>г</w:t>
      </w:r>
      <w:r w:rsidRPr="00495E6C">
        <w:rPr>
          <w:rFonts w:ascii="Times New Roman" w:hAnsi="Times New Roman"/>
          <w:sz w:val="24"/>
          <w:szCs w:val="24"/>
        </w:rPr>
        <w:t xml:space="preserve">. Выборг                                                     </w:t>
      </w:r>
      <w:r>
        <w:rPr>
          <w:rFonts w:ascii="Times New Roman" w:hAnsi="Times New Roman"/>
          <w:sz w:val="24"/>
          <w:szCs w:val="24"/>
        </w:rPr>
        <w:t xml:space="preserve">                       </w:t>
      </w:r>
      <w:r w:rsidR="0013165E">
        <w:rPr>
          <w:rFonts w:ascii="Times New Roman" w:hAnsi="Times New Roman"/>
          <w:sz w:val="24"/>
          <w:szCs w:val="24"/>
        </w:rPr>
        <w:t xml:space="preserve"> </w:t>
      </w:r>
      <w:r>
        <w:rPr>
          <w:rFonts w:ascii="Times New Roman" w:hAnsi="Times New Roman"/>
          <w:sz w:val="24"/>
          <w:szCs w:val="24"/>
        </w:rPr>
        <w:t xml:space="preserve">    </w:t>
      </w:r>
      <w:r w:rsidR="00337E0D">
        <w:rPr>
          <w:rFonts w:ascii="Times New Roman" w:hAnsi="Times New Roman"/>
          <w:sz w:val="24"/>
          <w:szCs w:val="24"/>
        </w:rPr>
        <w:t xml:space="preserve">                        </w:t>
      </w:r>
      <w:r w:rsidRPr="00495E6C">
        <w:rPr>
          <w:rFonts w:ascii="Times New Roman" w:hAnsi="Times New Roman"/>
          <w:sz w:val="24"/>
          <w:szCs w:val="24"/>
        </w:rPr>
        <w:t xml:space="preserve"> «</w:t>
      </w:r>
      <w:r w:rsidR="007319B7">
        <w:rPr>
          <w:rFonts w:ascii="Times New Roman" w:hAnsi="Times New Roman"/>
          <w:sz w:val="24"/>
          <w:szCs w:val="24"/>
        </w:rPr>
        <w:t>11</w:t>
      </w:r>
      <w:r w:rsidRPr="00495E6C">
        <w:rPr>
          <w:rFonts w:ascii="Times New Roman" w:hAnsi="Times New Roman"/>
          <w:sz w:val="24"/>
          <w:szCs w:val="24"/>
        </w:rPr>
        <w:t xml:space="preserve">» </w:t>
      </w:r>
      <w:r w:rsidR="00337E0D">
        <w:rPr>
          <w:rFonts w:ascii="Times New Roman" w:hAnsi="Times New Roman"/>
          <w:sz w:val="24"/>
          <w:szCs w:val="24"/>
        </w:rPr>
        <w:t>августа</w:t>
      </w:r>
      <w:r w:rsidRPr="00495E6C">
        <w:rPr>
          <w:rFonts w:ascii="Times New Roman" w:hAnsi="Times New Roman"/>
          <w:sz w:val="24"/>
          <w:szCs w:val="24"/>
        </w:rPr>
        <w:t xml:space="preserve">  202</w:t>
      </w:r>
      <w:r>
        <w:rPr>
          <w:rFonts w:ascii="Times New Roman" w:hAnsi="Times New Roman"/>
          <w:sz w:val="24"/>
          <w:szCs w:val="24"/>
        </w:rPr>
        <w:t>6</w:t>
      </w:r>
      <w:r w:rsidRPr="00495E6C">
        <w:rPr>
          <w:rFonts w:ascii="Times New Roman" w:hAnsi="Times New Roman"/>
          <w:sz w:val="24"/>
          <w:szCs w:val="24"/>
        </w:rPr>
        <w:t xml:space="preserve"> г.</w:t>
      </w:r>
    </w:p>
    <w:p w:rsidR="0029646B" w:rsidRPr="00B83A62" w:rsidRDefault="0029646B" w:rsidP="0029646B">
      <w:pPr>
        <w:jc w:val="both"/>
        <w:rPr>
          <w:rFonts w:ascii="Times New Roman" w:hAnsi="Times New Roman"/>
          <w:sz w:val="22"/>
          <w:szCs w:val="22"/>
        </w:rPr>
      </w:pPr>
      <w:r w:rsidRPr="00495E6C">
        <w:rPr>
          <w:rFonts w:ascii="Times New Roman" w:hAnsi="Times New Roman"/>
          <w:sz w:val="24"/>
          <w:szCs w:val="24"/>
        </w:rPr>
        <w:t xml:space="preserve">        </w:t>
      </w:r>
      <w:r w:rsidRPr="005A0A44">
        <w:rPr>
          <w:rFonts w:ascii="Times New Roman" w:hAnsi="Times New Roman"/>
          <w:b/>
          <w:sz w:val="22"/>
          <w:szCs w:val="22"/>
        </w:rPr>
        <w:t>Акционерное общество «</w:t>
      </w:r>
      <w:proofErr w:type="spellStart"/>
      <w:r w:rsidRPr="005A0A44">
        <w:rPr>
          <w:rFonts w:ascii="Times New Roman" w:hAnsi="Times New Roman"/>
          <w:b/>
          <w:sz w:val="22"/>
          <w:szCs w:val="22"/>
        </w:rPr>
        <w:t>Выборгтеплоэнерго</w:t>
      </w:r>
      <w:proofErr w:type="spellEnd"/>
      <w:r w:rsidRPr="005A0A44">
        <w:rPr>
          <w:rFonts w:ascii="Times New Roman" w:hAnsi="Times New Roman"/>
          <w:b/>
          <w:sz w:val="22"/>
          <w:szCs w:val="22"/>
        </w:rPr>
        <w:t>»</w:t>
      </w:r>
      <w:r w:rsidRPr="00B83A62">
        <w:rPr>
          <w:rFonts w:ascii="Times New Roman" w:hAnsi="Times New Roman"/>
          <w:sz w:val="22"/>
          <w:szCs w:val="22"/>
        </w:rPr>
        <w:t>, в лице генерального директора Кривоноса А</w:t>
      </w:r>
      <w:r w:rsidR="00271505">
        <w:rPr>
          <w:rFonts w:ascii="Times New Roman" w:hAnsi="Times New Roman"/>
          <w:sz w:val="22"/>
          <w:szCs w:val="22"/>
        </w:rPr>
        <w:t xml:space="preserve">лександра </w:t>
      </w:r>
      <w:r w:rsidRPr="00B83A62">
        <w:rPr>
          <w:rFonts w:ascii="Times New Roman" w:hAnsi="Times New Roman"/>
          <w:sz w:val="22"/>
          <w:szCs w:val="22"/>
        </w:rPr>
        <w:t>В</w:t>
      </w:r>
      <w:r w:rsidR="00271505">
        <w:rPr>
          <w:rFonts w:ascii="Times New Roman" w:hAnsi="Times New Roman"/>
          <w:sz w:val="22"/>
          <w:szCs w:val="22"/>
        </w:rPr>
        <w:t>асильевича</w:t>
      </w:r>
      <w:r w:rsidRPr="00B83A62">
        <w:rPr>
          <w:rFonts w:ascii="Times New Roman" w:hAnsi="Times New Roman"/>
          <w:sz w:val="22"/>
          <w:szCs w:val="22"/>
        </w:rPr>
        <w:t>,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 xml:space="preserve">с одной стороны, и </w:t>
      </w:r>
      <w:r w:rsidR="00271505" w:rsidRPr="00271505">
        <w:rPr>
          <w:rFonts w:ascii="Times New Roman" w:hAnsi="Times New Roman"/>
          <w:b/>
          <w:sz w:val="22"/>
          <w:szCs w:val="22"/>
        </w:rPr>
        <w:t>Индивидуальный предприниматель Шубина Ирина Александровна</w:t>
      </w:r>
      <w:r w:rsidR="005A0A44">
        <w:rPr>
          <w:rFonts w:ascii="Times New Roman" w:hAnsi="Times New Roman"/>
          <w:sz w:val="22"/>
          <w:szCs w:val="22"/>
        </w:rPr>
        <w:t>,</w:t>
      </w:r>
      <w:r w:rsidRPr="00B83A62">
        <w:rPr>
          <w:rFonts w:ascii="Times New Roman" w:hAnsi="Times New Roman"/>
          <w:sz w:val="22"/>
          <w:szCs w:val="22"/>
        </w:rPr>
        <w:t xml:space="preserve"> именуем</w:t>
      </w:r>
      <w:r w:rsidR="00AA466A">
        <w:rPr>
          <w:rFonts w:ascii="Times New Roman" w:hAnsi="Times New Roman"/>
          <w:sz w:val="22"/>
          <w:szCs w:val="22"/>
        </w:rPr>
        <w:t>ая</w:t>
      </w:r>
      <w:r w:rsidRPr="00B83A62">
        <w:rPr>
          <w:rFonts w:ascii="Times New Roman" w:hAnsi="Times New Roman"/>
          <w:sz w:val="22"/>
          <w:szCs w:val="22"/>
        </w:rPr>
        <w:t xml:space="preserve"> в д</w:t>
      </w:r>
      <w:r w:rsidR="00295D33">
        <w:rPr>
          <w:rFonts w:ascii="Times New Roman" w:hAnsi="Times New Roman"/>
          <w:sz w:val="22"/>
          <w:szCs w:val="22"/>
        </w:rPr>
        <w:t>а</w:t>
      </w:r>
      <w:r w:rsidRPr="00B83A62">
        <w:rPr>
          <w:rFonts w:ascii="Times New Roman" w:hAnsi="Times New Roman"/>
          <w:sz w:val="22"/>
          <w:szCs w:val="22"/>
        </w:rPr>
        <w:t xml:space="preserve">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1.</w:t>
      </w:r>
      <w:r>
        <w:rPr>
          <w:rFonts w:ascii="Times New Roman" w:hAnsi="Times New Roman"/>
          <w:b/>
          <w:sz w:val="22"/>
          <w:szCs w:val="22"/>
        </w:rPr>
        <w:t xml:space="preserve"> </w:t>
      </w:r>
      <w:r w:rsidRPr="00495E6C">
        <w:rPr>
          <w:rFonts w:ascii="Times New Roman" w:hAnsi="Times New Roman"/>
          <w:b/>
          <w:sz w:val="22"/>
          <w:szCs w:val="22"/>
        </w:rPr>
        <w:t>Предмет договора</w:t>
      </w:r>
    </w:p>
    <w:p w:rsidR="00CD537F" w:rsidRPr="00495E6C" w:rsidRDefault="00CD537F" w:rsidP="00CD537F">
      <w:pPr>
        <w:spacing w:after="0" w:line="240" w:lineRule="auto"/>
        <w:jc w:val="center"/>
        <w:rPr>
          <w:rFonts w:ascii="Times New Roman" w:hAnsi="Times New Roman"/>
          <w:b/>
          <w:sz w:val="22"/>
          <w:szCs w:val="22"/>
        </w:rPr>
      </w:pPr>
    </w:p>
    <w:p w:rsidR="0029646B" w:rsidRPr="00FB6D71" w:rsidRDefault="0029646B" w:rsidP="00CD537F">
      <w:pPr>
        <w:pStyle w:val="afff5"/>
        <w:ind w:firstLine="0"/>
        <w:jc w:val="both"/>
        <w:rPr>
          <w:b/>
          <w:bCs/>
          <w:sz w:val="22"/>
          <w:szCs w:val="22"/>
        </w:rPr>
      </w:pPr>
      <w:r w:rsidRPr="00495E6C">
        <w:rPr>
          <w:sz w:val="22"/>
          <w:szCs w:val="22"/>
        </w:rPr>
        <w:t>1.1</w:t>
      </w:r>
      <w:r w:rsidRPr="005E759B">
        <w:rPr>
          <w:sz w:val="22"/>
          <w:szCs w:val="22"/>
        </w:rPr>
        <w:t>.</w:t>
      </w:r>
      <w:r w:rsidR="005E759B" w:rsidRPr="005E759B">
        <w:rPr>
          <w:sz w:val="22"/>
          <w:szCs w:val="22"/>
          <w:lang w:val="ru-RU"/>
        </w:rPr>
        <w:t xml:space="preserve"> </w:t>
      </w:r>
      <w:r w:rsidRPr="00FB6D71">
        <w:rPr>
          <w:sz w:val="22"/>
          <w:szCs w:val="22"/>
        </w:rPr>
        <w:t>Подрядчик обязуется в установленный Договором срок по заданию Заказчика</w:t>
      </w:r>
      <w:r w:rsidRPr="00FB6D71">
        <w:rPr>
          <w:b/>
          <w:sz w:val="22"/>
          <w:szCs w:val="22"/>
        </w:rPr>
        <w:t xml:space="preserve"> </w:t>
      </w:r>
      <w:r w:rsidRPr="00FB6D71">
        <w:rPr>
          <w:sz w:val="22"/>
          <w:szCs w:val="22"/>
        </w:rPr>
        <w:t xml:space="preserve">выполнить  </w:t>
      </w:r>
      <w:r w:rsidR="005E759B" w:rsidRPr="00FB6D71">
        <w:rPr>
          <w:sz w:val="22"/>
          <w:szCs w:val="22"/>
        </w:rPr>
        <w:t>работ</w:t>
      </w:r>
      <w:r w:rsidR="005E759B" w:rsidRPr="00FB6D71">
        <w:rPr>
          <w:sz w:val="22"/>
          <w:szCs w:val="22"/>
          <w:lang w:val="ru-RU"/>
        </w:rPr>
        <w:t>ы</w:t>
      </w:r>
      <w:r w:rsidR="005E759B" w:rsidRPr="00FB6D71">
        <w:rPr>
          <w:sz w:val="22"/>
          <w:szCs w:val="22"/>
        </w:rPr>
        <w:t xml:space="preserve"> </w:t>
      </w:r>
      <w:r w:rsidR="00FB6D71" w:rsidRPr="00FB6D71">
        <w:rPr>
          <w:bCs/>
          <w:sz w:val="22"/>
          <w:szCs w:val="22"/>
        </w:rPr>
        <w:t xml:space="preserve">по </w:t>
      </w:r>
      <w:r w:rsidR="00FB6D71" w:rsidRPr="00CD537F">
        <w:rPr>
          <w:bCs/>
          <w:sz w:val="22"/>
          <w:szCs w:val="22"/>
        </w:rPr>
        <w:t xml:space="preserve">замене </w:t>
      </w:r>
      <w:r w:rsidR="00FB6D71" w:rsidRPr="00CD537F">
        <w:rPr>
          <w:sz w:val="22"/>
          <w:szCs w:val="22"/>
        </w:rPr>
        <w:t>участка тепловой сети и замен</w:t>
      </w:r>
      <w:r w:rsidR="00FB6D71" w:rsidRPr="00CD537F">
        <w:rPr>
          <w:sz w:val="22"/>
          <w:szCs w:val="22"/>
          <w:lang w:val="ru-RU"/>
        </w:rPr>
        <w:t>е</w:t>
      </w:r>
      <w:r w:rsidR="00FB6D71" w:rsidRPr="00CD537F">
        <w:rPr>
          <w:sz w:val="22"/>
          <w:szCs w:val="22"/>
        </w:rPr>
        <w:t xml:space="preserve"> задвижек в подвале МКД ул. Рубежная дом 28а - ул. Рубежная д. 28 в г. Выборг</w:t>
      </w:r>
      <w:r w:rsidR="005E759B" w:rsidRPr="00CD537F">
        <w:rPr>
          <w:sz w:val="22"/>
          <w:szCs w:val="22"/>
        </w:rPr>
        <w:t xml:space="preserve">, </w:t>
      </w:r>
      <w:r w:rsidR="005E759B" w:rsidRPr="00CD537F">
        <w:rPr>
          <w:bCs/>
          <w:sz w:val="22"/>
          <w:szCs w:val="22"/>
        </w:rPr>
        <w:t>Выборгского района, Ленинградской области</w:t>
      </w:r>
      <w:r w:rsidRPr="00CD537F">
        <w:rPr>
          <w:b/>
          <w:bCs/>
          <w:sz w:val="22"/>
          <w:szCs w:val="22"/>
        </w:rPr>
        <w:t xml:space="preserve">,  </w:t>
      </w:r>
      <w:r w:rsidRPr="00CD537F">
        <w:rPr>
          <w:bCs/>
          <w:sz w:val="22"/>
          <w:szCs w:val="22"/>
        </w:rPr>
        <w:t>в соответствии с техническим заданием.</w:t>
      </w:r>
      <w:r w:rsidR="005E759B" w:rsidRPr="00CD537F">
        <w:rPr>
          <w:bCs/>
          <w:sz w:val="22"/>
          <w:szCs w:val="22"/>
          <w:lang w:val="ru-RU"/>
        </w:rPr>
        <w:t xml:space="preserve"> </w:t>
      </w:r>
      <w:r w:rsidRPr="00CD537F">
        <w:rPr>
          <w:sz w:val="22"/>
          <w:szCs w:val="22"/>
        </w:rPr>
        <w:t xml:space="preserve">В соответствии с условиями настоящего </w:t>
      </w:r>
      <w:r w:rsidRPr="00FB6D71">
        <w:rPr>
          <w:sz w:val="22"/>
          <w:szCs w:val="22"/>
        </w:rPr>
        <w:t xml:space="preserve">договора, Заказчик </w:t>
      </w:r>
      <w:r w:rsidR="005E759B" w:rsidRPr="00FB6D71">
        <w:rPr>
          <w:sz w:val="22"/>
          <w:szCs w:val="22"/>
          <w:lang w:val="ru-RU"/>
        </w:rPr>
        <w:t>обязуется</w:t>
      </w:r>
      <w:r w:rsidRPr="00FB6D71">
        <w:rPr>
          <w:sz w:val="22"/>
          <w:szCs w:val="22"/>
        </w:rPr>
        <w:t xml:space="preserve"> принять их результат и уплатить обусловленную настоящим договором сумму.</w:t>
      </w:r>
    </w:p>
    <w:p w:rsidR="0029646B" w:rsidRDefault="0029646B" w:rsidP="0029646B">
      <w:pPr>
        <w:spacing w:after="0" w:line="240" w:lineRule="auto"/>
        <w:jc w:val="both"/>
        <w:rPr>
          <w:rFonts w:ascii="Times New Roman" w:hAnsi="Times New Roman"/>
          <w:sz w:val="22"/>
          <w:szCs w:val="22"/>
        </w:rPr>
      </w:pPr>
      <w:r w:rsidRPr="00495E6C">
        <w:rPr>
          <w:rFonts w:ascii="Times New Roman" w:hAnsi="Times New Roman"/>
          <w:sz w:val="22"/>
          <w:szCs w:val="22"/>
        </w:rPr>
        <w:t>1.2.</w:t>
      </w:r>
      <w:r w:rsidR="005E759B">
        <w:rPr>
          <w:rFonts w:ascii="Times New Roman" w:hAnsi="Times New Roman"/>
          <w:sz w:val="22"/>
          <w:szCs w:val="22"/>
        </w:rPr>
        <w:t xml:space="preserve"> </w:t>
      </w:r>
      <w:r w:rsidRPr="00495E6C">
        <w:rPr>
          <w:rFonts w:ascii="Times New Roman" w:hAnsi="Times New Roman"/>
          <w:sz w:val="22"/>
          <w:szCs w:val="22"/>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rsidR="0029646B" w:rsidRPr="00495E6C" w:rsidRDefault="0029646B" w:rsidP="0029646B">
      <w:pPr>
        <w:spacing w:after="0" w:line="240" w:lineRule="auto"/>
        <w:jc w:val="both"/>
        <w:rPr>
          <w:rFonts w:ascii="Times New Roman" w:hAnsi="Times New Roman"/>
          <w:sz w:val="22"/>
          <w:szCs w:val="22"/>
        </w:rPr>
      </w:pPr>
    </w:p>
    <w:p w:rsidR="0029646B" w:rsidRDefault="0029646B" w:rsidP="00EE1875">
      <w:pPr>
        <w:spacing w:after="0" w:line="240" w:lineRule="auto"/>
        <w:jc w:val="center"/>
        <w:rPr>
          <w:rFonts w:ascii="Times New Roman" w:hAnsi="Times New Roman"/>
          <w:b/>
          <w:sz w:val="22"/>
          <w:szCs w:val="22"/>
        </w:rPr>
      </w:pPr>
      <w:r w:rsidRPr="00495E6C">
        <w:rPr>
          <w:rFonts w:ascii="Times New Roman" w:hAnsi="Times New Roman"/>
          <w:b/>
          <w:sz w:val="22"/>
          <w:szCs w:val="22"/>
        </w:rPr>
        <w:t>2.</w:t>
      </w:r>
      <w:r>
        <w:rPr>
          <w:rFonts w:ascii="Times New Roman" w:hAnsi="Times New Roman"/>
          <w:b/>
          <w:sz w:val="22"/>
          <w:szCs w:val="22"/>
        </w:rPr>
        <w:t xml:space="preserve"> </w:t>
      </w:r>
      <w:r w:rsidRPr="00495E6C">
        <w:rPr>
          <w:rFonts w:ascii="Times New Roman" w:hAnsi="Times New Roman"/>
          <w:b/>
          <w:sz w:val="22"/>
          <w:szCs w:val="22"/>
        </w:rPr>
        <w:t>Цена договора</w:t>
      </w:r>
    </w:p>
    <w:p w:rsidR="00CD537F" w:rsidRPr="00495E6C" w:rsidRDefault="00CD537F" w:rsidP="00EE1875">
      <w:pPr>
        <w:spacing w:after="0" w:line="240" w:lineRule="auto"/>
        <w:jc w:val="center"/>
        <w:rPr>
          <w:rFonts w:ascii="Times New Roman" w:hAnsi="Times New Roman"/>
          <w:sz w:val="22"/>
          <w:szCs w:val="22"/>
        </w:rPr>
      </w:pPr>
    </w:p>
    <w:p w:rsidR="0029646B" w:rsidRPr="00495E6C" w:rsidRDefault="0029646B" w:rsidP="00EE1875">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2.1.</w:t>
      </w:r>
      <w:r w:rsidR="005E759B">
        <w:rPr>
          <w:rFonts w:ascii="Times New Roman" w:hAnsi="Times New Roman"/>
          <w:sz w:val="22"/>
          <w:szCs w:val="22"/>
        </w:rPr>
        <w:t xml:space="preserve"> </w:t>
      </w:r>
      <w:r w:rsidRPr="00495E6C">
        <w:rPr>
          <w:rFonts w:ascii="Times New Roman" w:hAnsi="Times New Roman"/>
          <w:sz w:val="22"/>
          <w:szCs w:val="22"/>
        </w:rPr>
        <w:t xml:space="preserve">Цена договора </w:t>
      </w:r>
      <w:r w:rsidRPr="00CD537F">
        <w:rPr>
          <w:rFonts w:ascii="Times New Roman" w:hAnsi="Times New Roman"/>
          <w:sz w:val="22"/>
          <w:szCs w:val="22"/>
        </w:rPr>
        <w:t xml:space="preserve">составляет </w:t>
      </w:r>
      <w:r w:rsidR="00FB6D71" w:rsidRPr="00CD537F">
        <w:rPr>
          <w:rFonts w:ascii="Times New Roman" w:hAnsi="Times New Roman"/>
          <w:b/>
          <w:sz w:val="22"/>
          <w:szCs w:val="22"/>
        </w:rPr>
        <w:t>1</w:t>
      </w:r>
      <w:r w:rsidR="00CD537F" w:rsidRPr="00CD537F">
        <w:rPr>
          <w:rFonts w:ascii="Times New Roman" w:hAnsi="Times New Roman"/>
          <w:b/>
          <w:sz w:val="22"/>
          <w:szCs w:val="22"/>
        </w:rPr>
        <w:t> 293 348</w:t>
      </w:r>
      <w:r w:rsidR="00FB6D71" w:rsidRPr="00CD537F">
        <w:rPr>
          <w:rFonts w:ascii="Times New Roman" w:hAnsi="Times New Roman"/>
          <w:b/>
          <w:sz w:val="22"/>
          <w:szCs w:val="22"/>
        </w:rPr>
        <w:t xml:space="preserve"> рублей</w:t>
      </w:r>
      <w:r w:rsidR="00CD537F" w:rsidRPr="00CD537F">
        <w:rPr>
          <w:rFonts w:ascii="Times New Roman" w:hAnsi="Times New Roman"/>
          <w:b/>
          <w:sz w:val="22"/>
          <w:szCs w:val="22"/>
        </w:rPr>
        <w:t xml:space="preserve"> 10</w:t>
      </w:r>
      <w:r w:rsidR="00CD537F" w:rsidRPr="00CD537F">
        <w:rPr>
          <w:rFonts w:ascii="Times New Roman" w:hAnsi="Times New Roman"/>
          <w:sz w:val="22"/>
          <w:szCs w:val="22"/>
        </w:rPr>
        <w:t xml:space="preserve"> </w:t>
      </w:r>
      <w:r w:rsidR="00FB6D71" w:rsidRPr="00FB6D71">
        <w:rPr>
          <w:rFonts w:ascii="Times New Roman" w:hAnsi="Times New Roman"/>
          <w:color w:val="000000" w:themeColor="text1"/>
          <w:sz w:val="22"/>
          <w:szCs w:val="22"/>
        </w:rPr>
        <w:t>копе</w:t>
      </w:r>
      <w:r w:rsidR="00CD537F">
        <w:rPr>
          <w:rFonts w:ascii="Times New Roman" w:hAnsi="Times New Roman"/>
          <w:color w:val="000000" w:themeColor="text1"/>
          <w:sz w:val="22"/>
          <w:szCs w:val="22"/>
        </w:rPr>
        <w:t>ек</w:t>
      </w:r>
      <w:r w:rsidR="00FB6D71" w:rsidRPr="00FB6D71">
        <w:rPr>
          <w:rFonts w:ascii="Times New Roman" w:hAnsi="Times New Roman"/>
          <w:color w:val="000000" w:themeColor="text1"/>
          <w:sz w:val="22"/>
          <w:szCs w:val="22"/>
        </w:rPr>
        <w:t xml:space="preserve"> (Один миллион </w:t>
      </w:r>
      <w:r w:rsidR="00CD537F">
        <w:rPr>
          <w:rFonts w:ascii="Times New Roman" w:hAnsi="Times New Roman"/>
          <w:color w:val="000000" w:themeColor="text1"/>
          <w:sz w:val="22"/>
          <w:szCs w:val="22"/>
        </w:rPr>
        <w:t>двести девяносто три</w:t>
      </w:r>
      <w:r w:rsidR="00FB6D71" w:rsidRPr="00FB6D71">
        <w:rPr>
          <w:rFonts w:ascii="Times New Roman" w:hAnsi="Times New Roman"/>
          <w:color w:val="000000" w:themeColor="text1"/>
          <w:sz w:val="22"/>
          <w:szCs w:val="22"/>
        </w:rPr>
        <w:t xml:space="preserve"> тысяч</w:t>
      </w:r>
      <w:r w:rsidR="00CD537F">
        <w:rPr>
          <w:rFonts w:ascii="Times New Roman" w:hAnsi="Times New Roman"/>
          <w:color w:val="000000" w:themeColor="text1"/>
          <w:sz w:val="22"/>
          <w:szCs w:val="22"/>
        </w:rPr>
        <w:t>и триста сорок восемь</w:t>
      </w:r>
      <w:r w:rsidR="00FB6D71" w:rsidRPr="00FB6D71">
        <w:rPr>
          <w:rFonts w:ascii="Times New Roman" w:hAnsi="Times New Roman"/>
          <w:color w:val="000000" w:themeColor="text1"/>
          <w:sz w:val="22"/>
          <w:szCs w:val="22"/>
        </w:rPr>
        <w:t xml:space="preserve"> рублей </w:t>
      </w:r>
      <w:r w:rsidR="00CD537F">
        <w:rPr>
          <w:rFonts w:ascii="Times New Roman" w:hAnsi="Times New Roman"/>
          <w:color w:val="000000" w:themeColor="text1"/>
          <w:sz w:val="22"/>
          <w:szCs w:val="22"/>
        </w:rPr>
        <w:t>10</w:t>
      </w:r>
      <w:r w:rsidR="00FB6D71" w:rsidRPr="00FB6D71">
        <w:rPr>
          <w:rFonts w:ascii="Times New Roman" w:hAnsi="Times New Roman"/>
          <w:color w:val="000000" w:themeColor="text1"/>
          <w:sz w:val="22"/>
          <w:szCs w:val="22"/>
        </w:rPr>
        <w:t xml:space="preserve"> копе</w:t>
      </w:r>
      <w:r w:rsidR="00CD537F">
        <w:rPr>
          <w:rFonts w:ascii="Times New Roman" w:hAnsi="Times New Roman"/>
          <w:color w:val="000000" w:themeColor="text1"/>
          <w:sz w:val="22"/>
          <w:szCs w:val="22"/>
        </w:rPr>
        <w:t>ек</w:t>
      </w:r>
      <w:r w:rsidR="00FB6D71">
        <w:rPr>
          <w:rFonts w:ascii="Times New Roman" w:hAnsi="Times New Roman"/>
          <w:color w:val="000000" w:themeColor="text1"/>
          <w:sz w:val="22"/>
          <w:szCs w:val="22"/>
        </w:rPr>
        <w:t>)</w:t>
      </w:r>
      <w:r w:rsidR="00EE1875" w:rsidRPr="00FB6D71">
        <w:rPr>
          <w:rFonts w:ascii="Times New Roman" w:hAnsi="Times New Roman"/>
          <w:noProof/>
          <w:sz w:val="22"/>
          <w:szCs w:val="22"/>
        </w:rPr>
        <w:t xml:space="preserve">, </w:t>
      </w:r>
      <w:r w:rsidR="00CD537F">
        <w:rPr>
          <w:rFonts w:ascii="Times New Roman" w:hAnsi="Times New Roman"/>
          <w:noProof/>
          <w:sz w:val="22"/>
          <w:szCs w:val="22"/>
        </w:rPr>
        <w:t>без</w:t>
      </w:r>
      <w:r w:rsidR="00EE1875">
        <w:rPr>
          <w:rFonts w:ascii="Times New Roman" w:hAnsi="Times New Roman"/>
          <w:noProof/>
          <w:sz w:val="22"/>
          <w:szCs w:val="22"/>
        </w:rPr>
        <w:t xml:space="preserve"> НДС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8"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rsidR="0029646B" w:rsidRPr="00495E6C" w:rsidRDefault="0029646B" w:rsidP="005E759B">
      <w:pPr>
        <w:autoSpaceDE w:val="0"/>
        <w:autoSpaceDN w:val="0"/>
        <w:adjustRightInd w:val="0"/>
        <w:spacing w:after="0" w:line="240" w:lineRule="auto"/>
        <w:jc w:val="both"/>
        <w:rPr>
          <w:rFonts w:ascii="Times New Roman" w:hAnsi="Times New Roman"/>
          <w:bCs/>
          <w:sz w:val="22"/>
          <w:szCs w:val="22"/>
        </w:rPr>
      </w:pPr>
      <w:r w:rsidRPr="00495E6C">
        <w:rPr>
          <w:rFonts w:ascii="Times New Roman" w:hAnsi="Times New Roman"/>
          <w:sz w:val="22"/>
          <w:szCs w:val="22"/>
        </w:rPr>
        <w:t>2.2.</w:t>
      </w:r>
      <w:r w:rsidR="005E759B">
        <w:rPr>
          <w:rFonts w:ascii="Times New Roman" w:hAnsi="Times New Roman"/>
          <w:sz w:val="22"/>
          <w:szCs w:val="22"/>
        </w:rPr>
        <w:t xml:space="preserve"> </w:t>
      </w:r>
      <w:r w:rsidRPr="00495E6C">
        <w:rPr>
          <w:rFonts w:ascii="Times New Roman" w:hAnsi="Times New Roman"/>
          <w:sz w:val="22"/>
          <w:szCs w:val="22"/>
        </w:rPr>
        <w:t xml:space="preserve">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9"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rsidR="0029646B" w:rsidRDefault="0029646B" w:rsidP="005E759B">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rsidR="005E759B" w:rsidRPr="00495E6C" w:rsidRDefault="005E759B" w:rsidP="005E759B">
      <w:pPr>
        <w:autoSpaceDE w:val="0"/>
        <w:autoSpaceDN w:val="0"/>
        <w:adjustRightInd w:val="0"/>
        <w:spacing w:after="0" w:line="240" w:lineRule="auto"/>
        <w:jc w:val="both"/>
        <w:rPr>
          <w:rFonts w:ascii="Times New Roman" w:hAnsi="Times New Roman"/>
          <w:sz w:val="22"/>
          <w:szCs w:val="22"/>
        </w:rPr>
      </w:pPr>
    </w:p>
    <w:p w:rsidR="0029646B" w:rsidRDefault="0029646B" w:rsidP="00FF4482">
      <w:pPr>
        <w:spacing w:after="0" w:line="240" w:lineRule="auto"/>
        <w:jc w:val="center"/>
        <w:rPr>
          <w:rFonts w:ascii="Times New Roman" w:hAnsi="Times New Roman"/>
          <w:b/>
          <w:sz w:val="22"/>
          <w:szCs w:val="22"/>
        </w:rPr>
      </w:pPr>
      <w:r w:rsidRPr="00495E6C">
        <w:rPr>
          <w:rFonts w:ascii="Times New Roman" w:hAnsi="Times New Roman"/>
          <w:b/>
          <w:sz w:val="22"/>
          <w:szCs w:val="22"/>
        </w:rPr>
        <w:t>3.</w:t>
      </w:r>
      <w:r>
        <w:rPr>
          <w:rFonts w:ascii="Times New Roman" w:hAnsi="Times New Roman"/>
          <w:b/>
          <w:sz w:val="22"/>
          <w:szCs w:val="22"/>
        </w:rPr>
        <w:t xml:space="preserve"> </w:t>
      </w:r>
      <w:r w:rsidRPr="00495E6C">
        <w:rPr>
          <w:rFonts w:ascii="Times New Roman" w:hAnsi="Times New Roman"/>
          <w:b/>
          <w:sz w:val="22"/>
          <w:szCs w:val="22"/>
        </w:rPr>
        <w:t>Условия платежа</w:t>
      </w:r>
    </w:p>
    <w:p w:rsidR="00CD537F" w:rsidRPr="00495E6C" w:rsidRDefault="00CD537F" w:rsidP="00FF4482">
      <w:pPr>
        <w:spacing w:after="0" w:line="240" w:lineRule="auto"/>
        <w:jc w:val="center"/>
        <w:rPr>
          <w:rFonts w:ascii="Times New Roman" w:hAnsi="Times New Roman"/>
          <w:b/>
          <w:sz w:val="22"/>
          <w:szCs w:val="22"/>
        </w:rPr>
      </w:pPr>
    </w:p>
    <w:p w:rsidR="0029646B" w:rsidRPr="00495E6C" w:rsidRDefault="0029646B" w:rsidP="00FF4482">
      <w:pPr>
        <w:spacing w:after="0" w:line="240" w:lineRule="auto"/>
        <w:jc w:val="both"/>
        <w:rPr>
          <w:rFonts w:ascii="Times New Roman" w:hAnsi="Times New Roman"/>
          <w:sz w:val="22"/>
          <w:szCs w:val="22"/>
        </w:rPr>
      </w:pPr>
      <w:r w:rsidRPr="00495E6C">
        <w:rPr>
          <w:rFonts w:ascii="Times New Roman" w:hAnsi="Times New Roman"/>
          <w:sz w:val="22"/>
          <w:szCs w:val="22"/>
        </w:rPr>
        <w:t>3.1. Форма оплаты – безналичный расчет.</w:t>
      </w:r>
    </w:p>
    <w:p w:rsidR="0029646B" w:rsidRPr="007E6DCE" w:rsidRDefault="0029646B" w:rsidP="00FF4482">
      <w:pPr>
        <w:spacing w:after="0" w:line="240" w:lineRule="auto"/>
        <w:jc w:val="both"/>
        <w:rPr>
          <w:rFonts w:ascii="Times New Roman" w:hAnsi="Times New Roman"/>
          <w:color w:val="FF0000"/>
          <w:sz w:val="22"/>
          <w:szCs w:val="22"/>
        </w:rPr>
      </w:pPr>
      <w:r w:rsidRPr="00495E6C">
        <w:rPr>
          <w:rFonts w:ascii="Times New Roman" w:hAnsi="Times New Roman"/>
          <w:sz w:val="22"/>
          <w:szCs w:val="22"/>
        </w:rPr>
        <w:t xml:space="preserve">3.2. Заказчик </w:t>
      </w:r>
      <w:r w:rsidRPr="00CD537F">
        <w:rPr>
          <w:rFonts w:ascii="Times New Roman" w:hAnsi="Times New Roman"/>
          <w:sz w:val="22"/>
          <w:szCs w:val="22"/>
        </w:rPr>
        <w:t xml:space="preserve">производит предоплату в размере 50 % от общей цены договора после подписания договора в течение 5 банковских дней. </w:t>
      </w:r>
    </w:p>
    <w:p w:rsidR="00295D33" w:rsidRDefault="0029646B" w:rsidP="00FF4482">
      <w:pPr>
        <w:spacing w:after="0" w:line="240" w:lineRule="auto"/>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Pr>
          <w:rFonts w:ascii="Times New Roman" w:hAnsi="Times New Roman"/>
          <w:sz w:val="22"/>
          <w:szCs w:val="22"/>
        </w:rPr>
        <w:t xml:space="preserve"> </w:t>
      </w:r>
    </w:p>
    <w:p w:rsidR="0029646B" w:rsidRDefault="0029646B" w:rsidP="00FF4482">
      <w:pPr>
        <w:spacing w:after="0" w:line="240" w:lineRule="auto"/>
        <w:jc w:val="both"/>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rsidR="005E759B" w:rsidRPr="00495E6C" w:rsidRDefault="005E759B" w:rsidP="00FF4482">
      <w:pPr>
        <w:spacing w:after="0" w:line="240" w:lineRule="auto"/>
        <w:jc w:val="both"/>
        <w:rPr>
          <w:rFonts w:ascii="Times New Roman" w:hAnsi="Times New Roman"/>
          <w:sz w:val="22"/>
          <w:szCs w:val="22"/>
        </w:rPr>
      </w:pPr>
    </w:p>
    <w:p w:rsidR="0029646B" w:rsidRDefault="0029646B" w:rsidP="00FF4482">
      <w:pPr>
        <w:spacing w:after="0" w:line="240" w:lineRule="auto"/>
        <w:jc w:val="center"/>
        <w:rPr>
          <w:rFonts w:ascii="Times New Roman" w:hAnsi="Times New Roman"/>
          <w:b/>
          <w:sz w:val="22"/>
          <w:szCs w:val="22"/>
        </w:rPr>
      </w:pPr>
      <w:r w:rsidRPr="00495E6C">
        <w:rPr>
          <w:rFonts w:ascii="Times New Roman" w:hAnsi="Times New Roman"/>
          <w:b/>
          <w:sz w:val="22"/>
          <w:szCs w:val="22"/>
        </w:rPr>
        <w:t>4.</w:t>
      </w:r>
      <w:r>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rsidR="00CD537F" w:rsidRDefault="00CD537F" w:rsidP="00FF4482">
      <w:pPr>
        <w:spacing w:after="0" w:line="240" w:lineRule="auto"/>
        <w:jc w:val="center"/>
        <w:rPr>
          <w:rFonts w:ascii="Times New Roman" w:hAnsi="Times New Roman"/>
          <w:b/>
          <w:sz w:val="22"/>
          <w:szCs w:val="22"/>
        </w:rPr>
      </w:pPr>
    </w:p>
    <w:p w:rsidR="00FB6D71" w:rsidRDefault="0029646B" w:rsidP="00FB6D71">
      <w:pPr>
        <w:shd w:val="clear" w:color="auto" w:fill="FFFFFF"/>
        <w:autoSpaceDE w:val="0"/>
        <w:autoSpaceDN w:val="0"/>
        <w:adjustRightInd w:val="0"/>
        <w:spacing w:after="0"/>
        <w:ind w:left="34"/>
        <w:jc w:val="both"/>
        <w:rPr>
          <w:rFonts w:ascii="Times New Roman" w:hAnsi="Times New Roman"/>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w:t>
      </w:r>
      <w:r w:rsidRPr="00CD537F">
        <w:rPr>
          <w:rFonts w:ascii="Times New Roman" w:hAnsi="Times New Roman"/>
          <w:sz w:val="22"/>
          <w:szCs w:val="22"/>
        </w:rPr>
        <w:t xml:space="preserve">этап – </w:t>
      </w:r>
      <w:r w:rsidR="00FB6D71" w:rsidRPr="00CD537F">
        <w:rPr>
          <w:rFonts w:ascii="Times New Roman" w:hAnsi="Times New Roman"/>
          <w:b/>
          <w:sz w:val="22"/>
          <w:szCs w:val="22"/>
          <w:u w:val="single"/>
        </w:rPr>
        <w:t>30 (тридцать) календарных дней</w:t>
      </w:r>
      <w:r w:rsidR="00FB6D71" w:rsidRPr="00CD537F">
        <w:rPr>
          <w:rFonts w:ascii="Times New Roman" w:hAnsi="Times New Roman"/>
          <w:sz w:val="22"/>
          <w:szCs w:val="22"/>
        </w:rPr>
        <w:t xml:space="preserve"> с момента заключения договора </w:t>
      </w:r>
      <w:r w:rsidR="00FB6D71" w:rsidRPr="00CD537F">
        <w:rPr>
          <w:rFonts w:ascii="Times New Roman" w:hAnsi="Times New Roman"/>
          <w:b/>
          <w:bCs/>
          <w:sz w:val="22"/>
          <w:szCs w:val="22"/>
        </w:rPr>
        <w:t>(</w:t>
      </w:r>
      <w:r w:rsidR="00FB6D71" w:rsidRPr="00CD537F">
        <w:rPr>
          <w:rFonts w:ascii="Times New Roman" w:hAnsi="Times New Roman"/>
          <w:b/>
          <w:bCs/>
          <w:i/>
          <w:sz w:val="22"/>
          <w:szCs w:val="22"/>
          <w:u w:val="single"/>
        </w:rPr>
        <w:t>с осуществлением демонтажных/монтажных работ с подключением абонентов</w:t>
      </w:r>
      <w:r w:rsidR="00CD537F" w:rsidRPr="00CD537F">
        <w:rPr>
          <w:rFonts w:ascii="Times New Roman" w:hAnsi="Times New Roman"/>
          <w:b/>
          <w:bCs/>
          <w:i/>
          <w:sz w:val="22"/>
          <w:szCs w:val="22"/>
          <w:u w:val="single"/>
        </w:rPr>
        <w:t xml:space="preserve"> до 19 августа 2026 года</w:t>
      </w:r>
      <w:r w:rsidR="00FB6D71" w:rsidRPr="00CD537F">
        <w:rPr>
          <w:rFonts w:ascii="Times New Roman" w:hAnsi="Times New Roman"/>
          <w:b/>
          <w:bCs/>
          <w:i/>
          <w:sz w:val="22"/>
          <w:szCs w:val="22"/>
          <w:u w:val="single"/>
        </w:rPr>
        <w:t xml:space="preserve">) </w:t>
      </w:r>
      <w:r w:rsidR="00FB6D71" w:rsidRPr="00CD537F">
        <w:rPr>
          <w:rFonts w:ascii="Times New Roman" w:hAnsi="Times New Roman"/>
          <w:bCs/>
          <w:sz w:val="22"/>
          <w:szCs w:val="22"/>
        </w:rPr>
        <w:t>при</w:t>
      </w:r>
      <w:r w:rsidR="00FB6D71" w:rsidRPr="00CD537F">
        <w:rPr>
          <w:rFonts w:ascii="Times New Roman" w:hAnsi="Times New Roman"/>
          <w:sz w:val="22"/>
          <w:szCs w:val="22"/>
        </w:rPr>
        <w:t xml:space="preserve"> условии, если Подрядчик не завершит </w:t>
      </w:r>
      <w:r w:rsidR="00FB6D71" w:rsidRPr="00FB6D71">
        <w:rPr>
          <w:rFonts w:ascii="Times New Roman" w:hAnsi="Times New Roman"/>
          <w:sz w:val="22"/>
          <w:szCs w:val="22"/>
        </w:rPr>
        <w:t>работы ранее указанного срока.</w:t>
      </w:r>
    </w:p>
    <w:p w:rsidR="0029646B" w:rsidRDefault="0029646B" w:rsidP="00FB6D71">
      <w:pPr>
        <w:shd w:val="clear" w:color="auto" w:fill="FFFFFF"/>
        <w:autoSpaceDE w:val="0"/>
        <w:autoSpaceDN w:val="0"/>
        <w:adjustRightInd w:val="0"/>
        <w:spacing w:after="0"/>
        <w:ind w:left="34"/>
        <w:jc w:val="both"/>
        <w:rPr>
          <w:rFonts w:ascii="Times New Roman" w:hAnsi="Times New Roman"/>
          <w:sz w:val="22"/>
          <w:szCs w:val="22"/>
        </w:rPr>
      </w:pPr>
      <w:r w:rsidRPr="00495E6C">
        <w:rPr>
          <w:rFonts w:ascii="Times New Roman" w:hAnsi="Times New Roman"/>
          <w:sz w:val="22"/>
          <w:szCs w:val="22"/>
        </w:rPr>
        <w:t>4.2.</w:t>
      </w:r>
      <w:r>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rsidR="005E759B" w:rsidRPr="00495E6C" w:rsidRDefault="005E759B" w:rsidP="005E759B">
      <w:pPr>
        <w:spacing w:after="0" w:line="240" w:lineRule="auto"/>
        <w:rPr>
          <w:rFonts w:ascii="Times New Roman" w:hAnsi="Times New Roman"/>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5. Права и обязанности сторон</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spacing w:after="0" w:line="240" w:lineRule="auto"/>
        <w:rPr>
          <w:rFonts w:ascii="Times New Roman" w:hAnsi="Times New Roman"/>
          <w:sz w:val="22"/>
          <w:szCs w:val="22"/>
        </w:rPr>
      </w:pPr>
      <w:r w:rsidRPr="00495E6C">
        <w:rPr>
          <w:rFonts w:ascii="Times New Roman" w:hAnsi="Times New Roman"/>
          <w:sz w:val="22"/>
          <w:szCs w:val="22"/>
        </w:rPr>
        <w:t>5.1.</w:t>
      </w:r>
      <w:r>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rsidR="0029646B" w:rsidRPr="00495E6C" w:rsidRDefault="0029646B" w:rsidP="005E759B">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5.1.1.</w:t>
      </w:r>
      <w:r>
        <w:rPr>
          <w:rFonts w:ascii="Times New Roman" w:hAnsi="Times New Roman"/>
          <w:sz w:val="22"/>
          <w:szCs w:val="22"/>
        </w:rPr>
        <w:t xml:space="preserve"> </w:t>
      </w:r>
      <w:r w:rsidR="00EE1875">
        <w:rPr>
          <w:rFonts w:ascii="Times New Roman" w:hAnsi="Times New Roman"/>
          <w:sz w:val="22"/>
          <w:szCs w:val="22"/>
        </w:rPr>
        <w:t>Своими</w:t>
      </w:r>
      <w:r w:rsidRPr="00495E6C">
        <w:rPr>
          <w:rFonts w:ascii="Times New Roman" w:hAnsi="Times New Roman"/>
          <w:sz w:val="22"/>
          <w:szCs w:val="22"/>
        </w:rPr>
        <w:t xml:space="preserve">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w:t>
      </w:r>
      <w:r w:rsidR="00EE1875">
        <w:rPr>
          <w:rFonts w:ascii="Times New Roman" w:hAnsi="Times New Roman"/>
          <w:sz w:val="22"/>
          <w:szCs w:val="22"/>
        </w:rPr>
        <w:t>ты с качеством, соответствующим</w:t>
      </w:r>
      <w:r w:rsidRPr="00495E6C">
        <w:rPr>
          <w:rFonts w:ascii="Times New Roman" w:hAnsi="Times New Roman"/>
          <w:sz w:val="22"/>
          <w:szCs w:val="22"/>
        </w:rPr>
        <w:t xml:space="preserve"> требованиям СНиП, ГОСТ и др. нормативных документов, с </w:t>
      </w:r>
      <w:r w:rsidRPr="00495E6C">
        <w:rPr>
          <w:rFonts w:ascii="Times New Roman" w:hAnsi="Times New Roman"/>
          <w:sz w:val="22"/>
          <w:szCs w:val="22"/>
        </w:rPr>
        <w:lastRenderedPageBreak/>
        <w:t>предоставлением совместно с актом выполненных работ Заказчику документов, предусмотренных настоящим договором.</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5.1.2.</w:t>
      </w:r>
      <w:r>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29646B" w:rsidRPr="00495E6C" w:rsidRDefault="0029646B" w:rsidP="005E759B">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29646B" w:rsidRPr="00495E6C" w:rsidRDefault="0029646B" w:rsidP="005E759B">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5.1.3.</w:t>
      </w:r>
      <w:r>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29646B" w:rsidRPr="00495E6C" w:rsidRDefault="0029646B" w:rsidP="005E759B">
      <w:pPr>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29646B" w:rsidRPr="00495E6C" w:rsidRDefault="0029646B" w:rsidP="005E759B">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29646B" w:rsidRPr="00495E6C" w:rsidRDefault="0029646B" w:rsidP="00EE1875">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5.1.6.</w:t>
      </w:r>
      <w:r>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rsidR="0029646B" w:rsidRPr="00495E6C" w:rsidRDefault="0029646B" w:rsidP="005E759B">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5.1.7.</w:t>
      </w:r>
      <w:r>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29646B" w:rsidRPr="00495E6C" w:rsidRDefault="0029646B" w:rsidP="005E759B">
      <w:pPr>
        <w:pStyle w:val="afff5"/>
        <w:keepLines/>
        <w:ind w:firstLine="0"/>
        <w:jc w:val="both"/>
        <w:rPr>
          <w:rFonts w:eastAsia="Calibri"/>
          <w:sz w:val="22"/>
          <w:szCs w:val="22"/>
        </w:rPr>
      </w:pPr>
      <w:r w:rsidRPr="00495E6C">
        <w:rPr>
          <w:rFonts w:eastAsia="Calibri"/>
          <w:sz w:val="22"/>
          <w:szCs w:val="22"/>
        </w:rPr>
        <w:t>5.1.8</w:t>
      </w:r>
      <w:r>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29646B" w:rsidRPr="00495E6C" w:rsidRDefault="0029646B" w:rsidP="005E759B">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rsidR="0029646B" w:rsidRPr="00495E6C" w:rsidRDefault="0029646B" w:rsidP="00EE1875">
      <w:pPr>
        <w:keepLines/>
        <w:widowControl w:val="0"/>
        <w:suppressAutoHyphens/>
        <w:spacing w:after="0" w:line="240" w:lineRule="auto"/>
        <w:jc w:val="both"/>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29646B" w:rsidRPr="00495E6C" w:rsidRDefault="0029646B" w:rsidP="00EE1875">
      <w:pPr>
        <w:pStyle w:val="afff5"/>
        <w:keepLines/>
        <w:ind w:firstLine="0"/>
        <w:jc w:val="both"/>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29646B" w:rsidRPr="00495E6C" w:rsidRDefault="0029646B" w:rsidP="00EE1875">
      <w:pPr>
        <w:pStyle w:val="afff5"/>
        <w:keepLines/>
        <w:ind w:firstLine="0"/>
        <w:jc w:val="both"/>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rsidR="0029646B" w:rsidRPr="00495E6C" w:rsidRDefault="0029646B" w:rsidP="00EE1875">
      <w:pPr>
        <w:pStyle w:val="afff5"/>
        <w:keepLines/>
        <w:ind w:firstLine="0"/>
        <w:jc w:val="both"/>
        <w:rPr>
          <w:b/>
          <w:sz w:val="22"/>
          <w:szCs w:val="22"/>
        </w:rPr>
      </w:pPr>
      <w:r w:rsidRPr="00495E6C">
        <w:rPr>
          <w:sz w:val="22"/>
          <w:szCs w:val="22"/>
        </w:rPr>
        <w:t xml:space="preserve">5.1.12. </w:t>
      </w:r>
      <w:bookmarkStart w:id="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0"/>
    </w:p>
    <w:p w:rsidR="0029646B" w:rsidRPr="00495E6C" w:rsidRDefault="0029646B" w:rsidP="00EE1875">
      <w:pPr>
        <w:pStyle w:val="afff5"/>
        <w:keepLines/>
        <w:ind w:firstLine="0"/>
        <w:jc w:val="both"/>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29646B" w:rsidRPr="00495E6C" w:rsidRDefault="0029646B" w:rsidP="00EE1875">
      <w:pPr>
        <w:pStyle w:val="afff5"/>
        <w:keepLines/>
        <w:ind w:firstLine="0"/>
        <w:jc w:val="both"/>
        <w:rPr>
          <w:b/>
          <w:sz w:val="22"/>
          <w:szCs w:val="22"/>
        </w:rPr>
      </w:pPr>
      <w:r w:rsidRPr="00495E6C">
        <w:rPr>
          <w:sz w:val="22"/>
          <w:szCs w:val="22"/>
        </w:rPr>
        <w:t>5.2. Подрядчик вправе:</w:t>
      </w:r>
    </w:p>
    <w:p w:rsidR="0029646B" w:rsidRPr="00495E6C" w:rsidRDefault="0029646B" w:rsidP="00EE1875">
      <w:pPr>
        <w:pStyle w:val="afff5"/>
        <w:keepLines/>
        <w:ind w:firstLine="0"/>
        <w:jc w:val="both"/>
        <w:rPr>
          <w:b/>
          <w:sz w:val="22"/>
          <w:szCs w:val="22"/>
        </w:rPr>
      </w:pPr>
      <w:r w:rsidRPr="00495E6C">
        <w:rPr>
          <w:sz w:val="22"/>
          <w:szCs w:val="22"/>
        </w:rPr>
        <w:t xml:space="preserve">5.2.1. </w:t>
      </w:r>
      <w:bookmarkStart w:id="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5.2.12.</w:t>
      </w:r>
      <w:r>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5.2.2.</w:t>
      </w:r>
      <w:r>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rsidR="0029646B" w:rsidRPr="00495E6C" w:rsidRDefault="0029646B" w:rsidP="00CD537F">
      <w:pPr>
        <w:spacing w:after="0" w:line="240" w:lineRule="auto"/>
        <w:rPr>
          <w:rFonts w:ascii="Times New Roman" w:hAnsi="Times New Roman"/>
          <w:sz w:val="22"/>
          <w:szCs w:val="22"/>
        </w:rPr>
      </w:pPr>
      <w:r w:rsidRPr="00495E6C">
        <w:rPr>
          <w:rFonts w:ascii="Times New Roman" w:hAnsi="Times New Roman"/>
          <w:b/>
          <w:sz w:val="22"/>
          <w:szCs w:val="22"/>
        </w:rPr>
        <w:lastRenderedPageBreak/>
        <w:t xml:space="preserve">5.4. Заказчик </w:t>
      </w:r>
      <w:r w:rsidRPr="00495E6C">
        <w:rPr>
          <w:rFonts w:ascii="Times New Roman" w:hAnsi="Times New Roman"/>
          <w:sz w:val="22"/>
          <w:szCs w:val="22"/>
        </w:rPr>
        <w:t>вправе:</w:t>
      </w:r>
    </w:p>
    <w:p w:rsidR="0029646B" w:rsidRPr="00495E6C" w:rsidRDefault="0029646B" w:rsidP="00CD537F">
      <w:pPr>
        <w:spacing w:after="0" w:line="240" w:lineRule="auto"/>
        <w:jc w:val="both"/>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rsidR="0029646B" w:rsidRPr="00495E6C" w:rsidRDefault="0029646B" w:rsidP="005E759B">
      <w:pPr>
        <w:pStyle w:val="30"/>
        <w:numPr>
          <w:ilvl w:val="0"/>
          <w:numId w:val="0"/>
        </w:numPr>
        <w:spacing w:before="0" w:after="0"/>
        <w:rPr>
          <w:b w:val="0"/>
          <w:sz w:val="22"/>
          <w:szCs w:val="22"/>
        </w:rPr>
      </w:pPr>
      <w:bookmarkStart w:id="2" w:name="_ref_21830077"/>
      <w:r w:rsidRPr="00495E6C">
        <w:rPr>
          <w:b w:val="0"/>
          <w:sz w:val="22"/>
          <w:szCs w:val="22"/>
        </w:rPr>
        <w:t>Данный контроль Заказчик вправе осуществлять в следующих формах:</w:t>
      </w:r>
      <w:bookmarkEnd w:id="2"/>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29646B"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xml:space="preserve">5.4.5. </w:t>
      </w:r>
      <w:bookmarkStart w:id="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3"/>
    </w:p>
    <w:p w:rsidR="005E759B" w:rsidRPr="00495E6C" w:rsidRDefault="005E759B" w:rsidP="005E759B">
      <w:pPr>
        <w:spacing w:after="0" w:line="240" w:lineRule="auto"/>
        <w:jc w:val="both"/>
        <w:rPr>
          <w:rFonts w:ascii="Times New Roman" w:hAnsi="Times New Roman"/>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6.</w:t>
      </w:r>
      <w:r>
        <w:rPr>
          <w:rFonts w:ascii="Times New Roman" w:hAnsi="Times New Roman"/>
          <w:b/>
          <w:sz w:val="22"/>
          <w:szCs w:val="22"/>
        </w:rPr>
        <w:t xml:space="preserve"> </w:t>
      </w:r>
      <w:r w:rsidRPr="00495E6C">
        <w:rPr>
          <w:rFonts w:ascii="Times New Roman" w:hAnsi="Times New Roman"/>
          <w:b/>
          <w:sz w:val="22"/>
          <w:szCs w:val="22"/>
        </w:rPr>
        <w:t>Отве</w:t>
      </w:r>
      <w:r w:rsidR="005E759B">
        <w:rPr>
          <w:rFonts w:ascii="Times New Roman" w:hAnsi="Times New Roman"/>
          <w:b/>
          <w:sz w:val="22"/>
          <w:szCs w:val="22"/>
        </w:rPr>
        <w:t>т</w:t>
      </w:r>
      <w:r w:rsidRPr="00495E6C">
        <w:rPr>
          <w:rFonts w:ascii="Times New Roman" w:hAnsi="Times New Roman"/>
          <w:b/>
          <w:sz w:val="22"/>
          <w:szCs w:val="22"/>
        </w:rPr>
        <w:t>ственность сторон</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0"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29646B" w:rsidRPr="00495E6C" w:rsidRDefault="0029646B" w:rsidP="0029646B">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11"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29646B" w:rsidRPr="00495E6C" w:rsidRDefault="0029646B" w:rsidP="0029646B">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29646B" w:rsidRPr="00495E6C" w:rsidRDefault="0029646B" w:rsidP="0029646B">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6.7.</w:t>
      </w:r>
      <w:r>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6.8.</w:t>
      </w:r>
      <w:r>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4" w:name="_ref_30471655"/>
      <w:r w:rsidRPr="00495E6C">
        <w:rPr>
          <w:rFonts w:ascii="Times New Roman" w:hAnsi="Times New Roman"/>
          <w:sz w:val="22"/>
          <w:szCs w:val="22"/>
        </w:rPr>
        <w:t>Подрядчик несет ответственность за не</w:t>
      </w:r>
      <w:r w:rsidR="005E759B">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4"/>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rsidR="0029646B" w:rsidRPr="00495E6C" w:rsidRDefault="0029646B" w:rsidP="0029646B">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5E759B" w:rsidRDefault="005E759B" w:rsidP="005E759B">
      <w:pPr>
        <w:jc w:val="center"/>
        <w:rPr>
          <w:rFonts w:ascii="Times New Roman" w:hAnsi="Times New Roman"/>
          <w:b/>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7.</w:t>
      </w:r>
      <w:r w:rsidR="005E759B">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rsidR="00CD537F" w:rsidRPr="00495E6C" w:rsidRDefault="00CD537F" w:rsidP="00CD537F">
      <w:pPr>
        <w:spacing w:after="0" w:line="240" w:lineRule="auto"/>
        <w:jc w:val="center"/>
        <w:rPr>
          <w:rFonts w:ascii="Times New Roman" w:hAnsi="Times New Roman"/>
          <w:b/>
          <w:sz w:val="22"/>
          <w:szCs w:val="22"/>
        </w:rPr>
      </w:pPr>
    </w:p>
    <w:p w:rsidR="0029646B" w:rsidRDefault="0029646B" w:rsidP="00CD537F">
      <w:pPr>
        <w:spacing w:after="0" w:line="240" w:lineRule="auto"/>
        <w:jc w:val="both"/>
        <w:rPr>
          <w:rFonts w:ascii="Times New Roman" w:hAnsi="Times New Roman"/>
          <w:sz w:val="22"/>
          <w:szCs w:val="22"/>
        </w:rPr>
      </w:pPr>
      <w:r w:rsidRPr="00495E6C">
        <w:rPr>
          <w:rFonts w:ascii="Times New Roman" w:hAnsi="Times New Roman"/>
          <w:sz w:val="22"/>
          <w:szCs w:val="22"/>
        </w:rPr>
        <w:t xml:space="preserve">7.1. Если иное не предусмотрено законом, сторона, не исполнившая или ненадлежащим образом исполнившая </w:t>
      </w:r>
      <w:r w:rsidR="00EE1875">
        <w:rPr>
          <w:rFonts w:ascii="Times New Roman" w:hAnsi="Times New Roman"/>
          <w:sz w:val="22"/>
          <w:szCs w:val="22"/>
        </w:rPr>
        <w:t>свои обязательства по Договору,</w:t>
      </w:r>
      <w:r w:rsidRPr="00495E6C">
        <w:rPr>
          <w:rFonts w:ascii="Times New Roman" w:hAnsi="Times New Roman"/>
          <w:sz w:val="22"/>
          <w:szCs w:val="22"/>
        </w:rPr>
        <w:t xml:space="preserve">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D537F" w:rsidRPr="00495E6C" w:rsidRDefault="00CD537F" w:rsidP="00CD537F">
      <w:pPr>
        <w:spacing w:after="0" w:line="240" w:lineRule="auto"/>
        <w:jc w:val="both"/>
        <w:rPr>
          <w:rFonts w:ascii="Times New Roman" w:hAnsi="Times New Roman"/>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8.</w:t>
      </w:r>
      <w:r>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spacing w:after="0" w:line="240" w:lineRule="auto"/>
        <w:jc w:val="both"/>
        <w:rPr>
          <w:rFonts w:ascii="Times New Roman" w:hAnsi="Times New Roman"/>
          <w:sz w:val="22"/>
          <w:szCs w:val="22"/>
        </w:rPr>
      </w:pPr>
      <w:r w:rsidRPr="00495E6C">
        <w:rPr>
          <w:rFonts w:ascii="Times New Roman" w:hAnsi="Times New Roman"/>
          <w:sz w:val="22"/>
          <w:szCs w:val="22"/>
        </w:rPr>
        <w:t>8.1.</w:t>
      </w:r>
      <w:r>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 xml:space="preserve">8.2. </w:t>
      </w:r>
      <w:bookmarkStart w:id="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29646B" w:rsidRPr="00495E6C" w:rsidRDefault="0029646B" w:rsidP="00EE1875">
      <w:pPr>
        <w:spacing w:after="0" w:line="240" w:lineRule="auto"/>
        <w:jc w:val="both"/>
        <w:rPr>
          <w:rFonts w:ascii="Times New Roman" w:hAnsi="Times New Roman"/>
          <w:sz w:val="22"/>
          <w:szCs w:val="22"/>
        </w:rPr>
      </w:pPr>
      <w:r w:rsidRPr="00495E6C">
        <w:rPr>
          <w:rFonts w:ascii="Times New Roman" w:hAnsi="Times New Roman"/>
          <w:sz w:val="22"/>
          <w:szCs w:val="22"/>
        </w:rPr>
        <w:t>8.</w:t>
      </w:r>
      <w:r>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rsidR="0029646B" w:rsidRDefault="0029646B" w:rsidP="00EE1875">
      <w:pPr>
        <w:spacing w:after="0" w:line="240" w:lineRule="auto"/>
        <w:jc w:val="both"/>
        <w:rPr>
          <w:rFonts w:ascii="Times New Roman" w:hAnsi="Times New Roman"/>
          <w:sz w:val="22"/>
          <w:szCs w:val="22"/>
        </w:rPr>
      </w:pPr>
      <w:bookmarkStart w:id="6" w:name="_ref_22867812"/>
      <w:r w:rsidRPr="00495E6C">
        <w:rPr>
          <w:rFonts w:ascii="Times New Roman" w:hAnsi="Times New Roman"/>
          <w:sz w:val="22"/>
          <w:szCs w:val="22"/>
        </w:rPr>
        <w:t>8.</w:t>
      </w:r>
      <w:r>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6"/>
    </w:p>
    <w:p w:rsidR="005E759B" w:rsidRPr="00495E6C" w:rsidRDefault="005E759B" w:rsidP="005E759B">
      <w:pPr>
        <w:spacing w:after="0" w:line="240" w:lineRule="auto"/>
        <w:rPr>
          <w:rFonts w:ascii="Times New Roman" w:hAnsi="Times New Roman"/>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9.</w:t>
      </w:r>
      <w:r>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spacing w:after="0" w:line="240" w:lineRule="auto"/>
        <w:jc w:val="both"/>
        <w:rPr>
          <w:rFonts w:ascii="Times New Roman" w:hAnsi="Times New Roman"/>
          <w:sz w:val="22"/>
          <w:szCs w:val="22"/>
        </w:rPr>
      </w:pPr>
      <w:r w:rsidRPr="00495E6C">
        <w:rPr>
          <w:rFonts w:ascii="Times New Roman" w:hAnsi="Times New Roman"/>
          <w:sz w:val="22"/>
          <w:szCs w:val="22"/>
        </w:rPr>
        <w:t>9.1.</w:t>
      </w:r>
      <w:r>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9.2.</w:t>
      </w:r>
      <w:r>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9.4.</w:t>
      </w:r>
      <w:r>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rsidR="0029646B"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9.5.</w:t>
      </w:r>
      <w:r>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E759B" w:rsidRPr="00495E6C" w:rsidRDefault="005E759B" w:rsidP="005E759B">
      <w:pPr>
        <w:spacing w:after="0" w:line="240" w:lineRule="auto"/>
        <w:jc w:val="both"/>
        <w:rPr>
          <w:rFonts w:ascii="Times New Roman" w:hAnsi="Times New Roman"/>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10.</w:t>
      </w:r>
      <w:r>
        <w:rPr>
          <w:rFonts w:ascii="Times New Roman" w:hAnsi="Times New Roman"/>
          <w:b/>
          <w:sz w:val="22"/>
          <w:szCs w:val="22"/>
        </w:rPr>
        <w:t xml:space="preserve"> </w:t>
      </w:r>
      <w:r w:rsidRPr="00495E6C">
        <w:rPr>
          <w:rFonts w:ascii="Times New Roman" w:hAnsi="Times New Roman"/>
          <w:b/>
          <w:sz w:val="22"/>
          <w:szCs w:val="22"/>
        </w:rPr>
        <w:t>Прочие условия</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spacing w:after="0" w:line="240" w:lineRule="auto"/>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10.2.</w:t>
      </w:r>
      <w:r>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10.3.</w:t>
      </w:r>
      <w:r>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10.4.</w:t>
      </w:r>
      <w:r>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10.5.</w:t>
      </w:r>
      <w:r>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w:t>
      </w:r>
      <w:r w:rsidR="00EE1875">
        <w:rPr>
          <w:rFonts w:ascii="Times New Roman" w:hAnsi="Times New Roman"/>
          <w:sz w:val="22"/>
          <w:szCs w:val="22"/>
        </w:rPr>
        <w:t>роне без письменного разрешения</w:t>
      </w:r>
      <w:r w:rsidRPr="00495E6C">
        <w:rPr>
          <w:rFonts w:ascii="Times New Roman" w:hAnsi="Times New Roman"/>
          <w:sz w:val="22"/>
          <w:szCs w:val="22"/>
        </w:rPr>
        <w:t xml:space="preserve"> Заказчика.</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10.7.</w:t>
      </w:r>
      <w:r>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w:t>
      </w:r>
      <w:r w:rsidR="00EE1875">
        <w:rPr>
          <w:rFonts w:ascii="Times New Roman" w:hAnsi="Times New Roman"/>
          <w:sz w:val="22"/>
          <w:szCs w:val="22"/>
        </w:rPr>
        <w:t>ствующие затраты несет Заказчик</w:t>
      </w:r>
      <w:r w:rsidRPr="00495E6C">
        <w:rPr>
          <w:rFonts w:ascii="Times New Roman" w:hAnsi="Times New Roman"/>
          <w:sz w:val="22"/>
          <w:szCs w:val="22"/>
        </w:rPr>
        <w:t>.</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10.8.</w:t>
      </w:r>
      <w:r>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29646B" w:rsidRPr="00495E6C" w:rsidRDefault="0029646B" w:rsidP="005E759B">
      <w:pPr>
        <w:spacing w:after="0" w:line="240" w:lineRule="auto"/>
        <w:jc w:val="both"/>
        <w:rPr>
          <w:rFonts w:ascii="Times New Roman" w:hAnsi="Times New Roman"/>
          <w:sz w:val="22"/>
          <w:szCs w:val="22"/>
        </w:rPr>
      </w:pPr>
      <w:r w:rsidRPr="00495E6C">
        <w:rPr>
          <w:rFonts w:ascii="Times New Roman" w:hAnsi="Times New Roman"/>
          <w:sz w:val="22"/>
          <w:szCs w:val="22"/>
        </w:rPr>
        <w:t>10.9.</w:t>
      </w:r>
      <w:r>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5E759B" w:rsidRDefault="005E759B" w:rsidP="0029646B">
      <w:pPr>
        <w:rPr>
          <w:rFonts w:ascii="Times New Roman" w:hAnsi="Times New Roman"/>
          <w:b/>
          <w:sz w:val="22"/>
          <w:szCs w:val="22"/>
        </w:rPr>
      </w:pPr>
    </w:p>
    <w:p w:rsidR="0029646B" w:rsidRDefault="0029646B" w:rsidP="00CD537F">
      <w:pPr>
        <w:spacing w:after="0" w:line="240" w:lineRule="auto"/>
        <w:jc w:val="center"/>
        <w:rPr>
          <w:rFonts w:ascii="Times New Roman" w:hAnsi="Times New Roman"/>
          <w:b/>
          <w:sz w:val="22"/>
          <w:szCs w:val="22"/>
        </w:rPr>
      </w:pPr>
      <w:r w:rsidRPr="00495E6C">
        <w:rPr>
          <w:rFonts w:ascii="Times New Roman" w:hAnsi="Times New Roman"/>
          <w:b/>
          <w:sz w:val="22"/>
          <w:szCs w:val="22"/>
        </w:rPr>
        <w:t>11. Перечень приложений</w:t>
      </w:r>
    </w:p>
    <w:p w:rsidR="00CD537F" w:rsidRPr="00495E6C" w:rsidRDefault="00CD537F" w:rsidP="00CD537F">
      <w:pPr>
        <w:spacing w:after="0" w:line="240" w:lineRule="auto"/>
        <w:jc w:val="center"/>
        <w:rPr>
          <w:rFonts w:ascii="Times New Roman" w:hAnsi="Times New Roman"/>
          <w:b/>
          <w:sz w:val="22"/>
          <w:szCs w:val="22"/>
        </w:rPr>
      </w:pPr>
    </w:p>
    <w:p w:rsidR="0029646B" w:rsidRPr="00495E6C" w:rsidRDefault="0029646B" w:rsidP="00CD537F">
      <w:pPr>
        <w:spacing w:after="0" w:line="240" w:lineRule="auto"/>
        <w:rPr>
          <w:rFonts w:ascii="Times New Roman" w:hAnsi="Times New Roman"/>
          <w:sz w:val="22"/>
          <w:szCs w:val="22"/>
        </w:rPr>
      </w:pPr>
      <w:r w:rsidRPr="00495E6C">
        <w:rPr>
          <w:rFonts w:ascii="Times New Roman" w:hAnsi="Times New Roman"/>
          <w:sz w:val="22"/>
          <w:szCs w:val="22"/>
        </w:rPr>
        <w:t>Приложение № 1 – Смета.</w:t>
      </w:r>
    </w:p>
    <w:p w:rsidR="0029646B" w:rsidRDefault="0029646B" w:rsidP="00CD537F">
      <w:pPr>
        <w:spacing w:after="0" w:line="240" w:lineRule="auto"/>
        <w:rPr>
          <w:rFonts w:ascii="Times New Roman" w:hAnsi="Times New Roman"/>
          <w:sz w:val="22"/>
          <w:szCs w:val="22"/>
        </w:rPr>
      </w:pPr>
      <w:r w:rsidRPr="00495E6C">
        <w:rPr>
          <w:rFonts w:ascii="Times New Roman" w:hAnsi="Times New Roman"/>
          <w:sz w:val="22"/>
          <w:szCs w:val="22"/>
        </w:rPr>
        <w:t>Приложение № 2- Техническое задание</w:t>
      </w:r>
    </w:p>
    <w:p w:rsidR="005A0A44" w:rsidRPr="00495E6C" w:rsidRDefault="005A0A44" w:rsidP="005A0A44">
      <w:pPr>
        <w:spacing w:after="0" w:line="240" w:lineRule="auto"/>
        <w:rPr>
          <w:rFonts w:ascii="Times New Roman" w:hAnsi="Times New Roman"/>
          <w:sz w:val="22"/>
          <w:szCs w:val="22"/>
        </w:rPr>
      </w:pPr>
    </w:p>
    <w:p w:rsidR="0029646B" w:rsidRDefault="0029646B" w:rsidP="005A0A44">
      <w:pPr>
        <w:spacing w:after="0" w:line="240" w:lineRule="auto"/>
        <w:jc w:val="cente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p w:rsidR="005A0A44" w:rsidRPr="00495E6C" w:rsidRDefault="005A0A44" w:rsidP="005A0A44">
      <w:pPr>
        <w:spacing w:after="0" w:line="240" w:lineRule="auto"/>
        <w:jc w:val="center"/>
        <w:rPr>
          <w:rFonts w:ascii="Times New Roman" w:hAnsi="Times New Roman"/>
          <w:b/>
          <w:sz w:val="22"/>
          <w:szCs w:val="22"/>
        </w:rPr>
      </w:pPr>
    </w:p>
    <w:tbl>
      <w:tblPr>
        <w:tblW w:w="10350" w:type="dxa"/>
        <w:tblInd w:w="-318" w:type="dxa"/>
        <w:tblLayout w:type="fixed"/>
        <w:tblLook w:val="04A0" w:firstRow="1" w:lastRow="0" w:firstColumn="1" w:lastColumn="0" w:noHBand="0" w:noVBand="1"/>
      </w:tblPr>
      <w:tblGrid>
        <w:gridCol w:w="4928"/>
        <w:gridCol w:w="5422"/>
      </w:tblGrid>
      <w:tr w:rsidR="0029646B" w:rsidRPr="00495E6C" w:rsidTr="005E759B">
        <w:trPr>
          <w:cantSplit/>
        </w:trPr>
        <w:tc>
          <w:tcPr>
            <w:tcW w:w="4928" w:type="dxa"/>
          </w:tcPr>
          <w:p w:rsidR="0029646B" w:rsidRPr="00495E6C" w:rsidRDefault="005A0A44" w:rsidP="005A0A44">
            <w:pPr>
              <w:spacing w:after="0" w:line="240" w:lineRule="auto"/>
              <w:rPr>
                <w:rFonts w:ascii="Times New Roman" w:hAnsi="Times New Roman"/>
                <w:sz w:val="22"/>
                <w:szCs w:val="22"/>
              </w:rPr>
            </w:pPr>
            <w:r>
              <w:rPr>
                <w:rFonts w:ascii="Times New Roman" w:hAnsi="Times New Roman"/>
                <w:sz w:val="22"/>
                <w:szCs w:val="22"/>
              </w:rPr>
              <w:t>П</w:t>
            </w:r>
            <w:r w:rsidR="00295D33">
              <w:rPr>
                <w:rFonts w:ascii="Times New Roman" w:hAnsi="Times New Roman"/>
                <w:sz w:val="22"/>
                <w:szCs w:val="22"/>
              </w:rPr>
              <w:t>одрядчик</w:t>
            </w:r>
            <w:r>
              <w:rPr>
                <w:rFonts w:ascii="Times New Roman" w:hAnsi="Times New Roman"/>
                <w:sz w:val="22"/>
                <w:szCs w:val="22"/>
              </w:rPr>
              <w:t>:</w:t>
            </w:r>
          </w:p>
          <w:p w:rsidR="0029646B" w:rsidRPr="00AA466A" w:rsidRDefault="00AA466A" w:rsidP="005A0A44">
            <w:pPr>
              <w:spacing w:after="0" w:line="240" w:lineRule="auto"/>
              <w:rPr>
                <w:rFonts w:ascii="Times New Roman" w:hAnsi="Times New Roman"/>
                <w:b/>
                <w:sz w:val="22"/>
                <w:szCs w:val="22"/>
              </w:rPr>
            </w:pPr>
            <w:r w:rsidRPr="00AA466A">
              <w:rPr>
                <w:rFonts w:ascii="Times New Roman" w:hAnsi="Times New Roman"/>
                <w:b/>
                <w:sz w:val="22"/>
                <w:szCs w:val="22"/>
              </w:rPr>
              <w:t>Индивидуальный предприниматель</w:t>
            </w:r>
          </w:p>
          <w:p w:rsidR="00AA466A" w:rsidRPr="00AA466A" w:rsidRDefault="00AA466A" w:rsidP="005A0A44">
            <w:pPr>
              <w:spacing w:after="0" w:line="240" w:lineRule="auto"/>
              <w:rPr>
                <w:rFonts w:ascii="Times New Roman" w:hAnsi="Times New Roman"/>
                <w:b/>
                <w:sz w:val="22"/>
                <w:szCs w:val="22"/>
              </w:rPr>
            </w:pPr>
            <w:r w:rsidRPr="00AA466A">
              <w:rPr>
                <w:rFonts w:ascii="Times New Roman" w:hAnsi="Times New Roman"/>
                <w:b/>
                <w:sz w:val="22"/>
                <w:szCs w:val="22"/>
              </w:rPr>
              <w:t xml:space="preserve">Шубина Ирина </w:t>
            </w:r>
            <w:proofErr w:type="spellStart"/>
            <w:r w:rsidRPr="00AA466A">
              <w:rPr>
                <w:rFonts w:ascii="Times New Roman" w:hAnsi="Times New Roman"/>
                <w:b/>
                <w:sz w:val="22"/>
                <w:szCs w:val="22"/>
              </w:rPr>
              <w:t>Алексадровна</w:t>
            </w:r>
            <w:proofErr w:type="spellEnd"/>
          </w:p>
          <w:p w:rsidR="00AA466A" w:rsidRPr="00AA466A" w:rsidRDefault="000359A9" w:rsidP="005A0A44">
            <w:pPr>
              <w:pStyle w:val="aff2"/>
              <w:spacing w:after="0" w:line="240" w:lineRule="auto"/>
              <w:rPr>
                <w:rFonts w:ascii="Times New Roman" w:hAnsi="Times New Roman"/>
                <w:sz w:val="22"/>
                <w:szCs w:val="22"/>
              </w:rPr>
            </w:pPr>
            <w:r w:rsidRPr="00AA466A">
              <w:rPr>
                <w:rFonts w:ascii="Times New Roman" w:hAnsi="Times New Roman"/>
                <w:sz w:val="22"/>
                <w:szCs w:val="22"/>
              </w:rPr>
              <w:t>188</w:t>
            </w:r>
            <w:r w:rsidR="00AA466A" w:rsidRPr="00AA466A">
              <w:rPr>
                <w:rFonts w:ascii="Times New Roman" w:hAnsi="Times New Roman"/>
                <w:sz w:val="22"/>
                <w:szCs w:val="22"/>
              </w:rPr>
              <w:t>961</w:t>
            </w:r>
            <w:r w:rsidRPr="00AA466A">
              <w:rPr>
                <w:rFonts w:ascii="Times New Roman" w:hAnsi="Times New Roman"/>
                <w:sz w:val="22"/>
                <w:szCs w:val="22"/>
              </w:rPr>
              <w:t>, Ленинградская область,</w:t>
            </w:r>
          </w:p>
          <w:p w:rsidR="000359A9" w:rsidRPr="00AA466A" w:rsidRDefault="000359A9" w:rsidP="005A0A44">
            <w:pPr>
              <w:pStyle w:val="aff2"/>
              <w:spacing w:after="0" w:line="240" w:lineRule="auto"/>
              <w:rPr>
                <w:rFonts w:ascii="Times New Roman" w:hAnsi="Times New Roman"/>
                <w:sz w:val="22"/>
                <w:szCs w:val="22"/>
              </w:rPr>
            </w:pPr>
            <w:r w:rsidRPr="00AA466A">
              <w:rPr>
                <w:rFonts w:ascii="Times New Roman" w:hAnsi="Times New Roman"/>
                <w:sz w:val="22"/>
                <w:szCs w:val="22"/>
              </w:rPr>
              <w:t>Выборг</w:t>
            </w:r>
            <w:r w:rsidR="00AA466A" w:rsidRPr="00AA466A">
              <w:rPr>
                <w:rFonts w:ascii="Times New Roman" w:hAnsi="Times New Roman"/>
                <w:sz w:val="22"/>
                <w:szCs w:val="22"/>
              </w:rPr>
              <w:t>ский р-н</w:t>
            </w:r>
            <w:r w:rsidRPr="00AA466A">
              <w:rPr>
                <w:rFonts w:ascii="Times New Roman" w:hAnsi="Times New Roman"/>
                <w:sz w:val="22"/>
                <w:szCs w:val="22"/>
              </w:rPr>
              <w:t xml:space="preserve">, </w:t>
            </w:r>
            <w:proofErr w:type="spellStart"/>
            <w:r w:rsidR="00AA466A" w:rsidRPr="00AA466A">
              <w:rPr>
                <w:rFonts w:ascii="Times New Roman" w:hAnsi="Times New Roman"/>
                <w:sz w:val="22"/>
                <w:szCs w:val="22"/>
              </w:rPr>
              <w:t>г.п</w:t>
            </w:r>
            <w:proofErr w:type="spellEnd"/>
            <w:r w:rsidR="00AA466A" w:rsidRPr="00AA466A">
              <w:rPr>
                <w:rFonts w:ascii="Times New Roman" w:hAnsi="Times New Roman"/>
                <w:sz w:val="22"/>
                <w:szCs w:val="22"/>
              </w:rPr>
              <w:t>. Лесогорский,</w:t>
            </w:r>
          </w:p>
          <w:p w:rsidR="00AA466A" w:rsidRPr="00AA466A" w:rsidRDefault="00AA466A" w:rsidP="005A0A44">
            <w:pPr>
              <w:pStyle w:val="aff2"/>
              <w:spacing w:after="0" w:line="240" w:lineRule="auto"/>
              <w:rPr>
                <w:rFonts w:ascii="Times New Roman" w:hAnsi="Times New Roman"/>
                <w:sz w:val="22"/>
                <w:szCs w:val="22"/>
              </w:rPr>
            </w:pPr>
            <w:r w:rsidRPr="00AA466A">
              <w:rPr>
                <w:rFonts w:ascii="Times New Roman" w:hAnsi="Times New Roman"/>
                <w:sz w:val="22"/>
                <w:szCs w:val="22"/>
              </w:rPr>
              <w:t>ул. Гагарина, д. 7, кв. 7</w:t>
            </w:r>
          </w:p>
          <w:p w:rsidR="000359A9" w:rsidRPr="00AA466A" w:rsidRDefault="000359A9" w:rsidP="005A0A44">
            <w:pPr>
              <w:pStyle w:val="aff2"/>
              <w:spacing w:after="0" w:line="240" w:lineRule="auto"/>
              <w:rPr>
                <w:rFonts w:ascii="Times New Roman" w:hAnsi="Times New Roman"/>
                <w:sz w:val="22"/>
                <w:szCs w:val="22"/>
              </w:rPr>
            </w:pPr>
            <w:r w:rsidRPr="00AA466A">
              <w:rPr>
                <w:rFonts w:ascii="Times New Roman" w:hAnsi="Times New Roman"/>
                <w:sz w:val="22"/>
                <w:szCs w:val="22"/>
                <w:lang w:val="en-US"/>
              </w:rPr>
              <w:t>email</w:t>
            </w:r>
            <w:r w:rsidRPr="00AA466A">
              <w:rPr>
                <w:rFonts w:ascii="Times New Roman" w:hAnsi="Times New Roman"/>
                <w:sz w:val="22"/>
                <w:szCs w:val="22"/>
              </w:rPr>
              <w:t>:</w:t>
            </w:r>
            <w:r w:rsidRPr="00AA466A">
              <w:rPr>
                <w:rFonts w:ascii="Times New Roman" w:hAnsi="Times New Roman"/>
                <w:spacing w:val="-15"/>
                <w:sz w:val="22"/>
                <w:szCs w:val="22"/>
              </w:rPr>
              <w:t xml:space="preserve"> </w:t>
            </w:r>
            <w:proofErr w:type="spellStart"/>
            <w:r w:rsidR="00AA466A" w:rsidRPr="00AA466A">
              <w:rPr>
                <w:rFonts w:ascii="Times New Roman" w:hAnsi="Times New Roman"/>
                <w:spacing w:val="-15"/>
                <w:sz w:val="22"/>
                <w:szCs w:val="22"/>
                <w:lang w:val="en-US"/>
              </w:rPr>
              <w:t>vesta</w:t>
            </w:r>
            <w:proofErr w:type="spellEnd"/>
            <w:r w:rsidR="00AA466A" w:rsidRPr="00AA466A">
              <w:rPr>
                <w:rFonts w:ascii="Times New Roman" w:hAnsi="Times New Roman"/>
                <w:spacing w:val="-15"/>
                <w:sz w:val="22"/>
                <w:szCs w:val="22"/>
              </w:rPr>
              <w:t>-</w:t>
            </w:r>
            <w:proofErr w:type="spellStart"/>
            <w:r w:rsidR="00AA466A" w:rsidRPr="00AA466A">
              <w:rPr>
                <w:rFonts w:ascii="Times New Roman" w:hAnsi="Times New Roman"/>
                <w:spacing w:val="-15"/>
                <w:sz w:val="22"/>
                <w:szCs w:val="22"/>
                <w:lang w:val="en-US"/>
              </w:rPr>
              <w:t>sveto</w:t>
            </w:r>
            <w:proofErr w:type="spellEnd"/>
            <w:r w:rsidR="00AA466A" w:rsidRPr="00AA466A">
              <w:rPr>
                <w:rFonts w:ascii="Times New Roman" w:hAnsi="Times New Roman"/>
                <w:spacing w:val="-15"/>
                <w:sz w:val="22"/>
                <w:szCs w:val="22"/>
              </w:rPr>
              <w:t>@</w:t>
            </w:r>
            <w:r w:rsidR="00AA466A" w:rsidRPr="00AA466A">
              <w:rPr>
                <w:rFonts w:ascii="Times New Roman" w:hAnsi="Times New Roman"/>
                <w:spacing w:val="-15"/>
                <w:sz w:val="22"/>
                <w:szCs w:val="22"/>
                <w:lang w:val="en-US"/>
              </w:rPr>
              <w:t>mail</w:t>
            </w:r>
            <w:r w:rsidR="00AA466A" w:rsidRPr="00AA466A">
              <w:rPr>
                <w:rFonts w:ascii="Times New Roman" w:hAnsi="Times New Roman"/>
                <w:spacing w:val="-15"/>
                <w:sz w:val="22"/>
                <w:szCs w:val="22"/>
              </w:rPr>
              <w:t>.</w:t>
            </w:r>
            <w:proofErr w:type="spellStart"/>
            <w:r w:rsidR="00AA466A" w:rsidRPr="00AA466A">
              <w:rPr>
                <w:rFonts w:ascii="Times New Roman" w:hAnsi="Times New Roman"/>
                <w:spacing w:val="-15"/>
                <w:sz w:val="22"/>
                <w:szCs w:val="22"/>
                <w:lang w:val="en-US"/>
              </w:rPr>
              <w:t>ru</w:t>
            </w:r>
            <w:proofErr w:type="spellEnd"/>
          </w:p>
          <w:p w:rsidR="000359A9" w:rsidRPr="00AA466A" w:rsidRDefault="000359A9" w:rsidP="005A0A44">
            <w:pPr>
              <w:spacing w:after="0" w:line="240" w:lineRule="auto"/>
              <w:rPr>
                <w:rFonts w:ascii="Times New Roman" w:hAnsi="Times New Roman"/>
                <w:sz w:val="22"/>
                <w:szCs w:val="22"/>
              </w:rPr>
            </w:pPr>
            <w:r w:rsidRPr="00AA466A">
              <w:rPr>
                <w:rFonts w:ascii="Times New Roman" w:hAnsi="Times New Roman"/>
                <w:sz w:val="22"/>
                <w:szCs w:val="22"/>
              </w:rPr>
              <w:t>ИНН</w:t>
            </w:r>
            <w:r w:rsidRPr="00AA466A">
              <w:rPr>
                <w:rFonts w:ascii="Times New Roman" w:hAnsi="Times New Roman"/>
                <w:spacing w:val="-9"/>
                <w:sz w:val="22"/>
                <w:szCs w:val="22"/>
              </w:rPr>
              <w:t xml:space="preserve"> </w:t>
            </w:r>
            <w:r w:rsidRPr="00AA466A">
              <w:rPr>
                <w:rFonts w:ascii="Times New Roman" w:hAnsi="Times New Roman"/>
                <w:spacing w:val="-2"/>
                <w:sz w:val="22"/>
                <w:szCs w:val="22"/>
              </w:rPr>
              <w:t>470</w:t>
            </w:r>
            <w:r w:rsidR="00AA466A">
              <w:rPr>
                <w:rFonts w:ascii="Times New Roman" w:hAnsi="Times New Roman"/>
                <w:spacing w:val="-2"/>
                <w:sz w:val="22"/>
                <w:szCs w:val="22"/>
              </w:rPr>
              <w:t>405552220</w:t>
            </w:r>
          </w:p>
          <w:p w:rsidR="00AA466A" w:rsidRDefault="000359A9" w:rsidP="005A0A44">
            <w:pPr>
              <w:spacing w:after="0" w:line="240" w:lineRule="auto"/>
              <w:rPr>
                <w:rFonts w:ascii="Times New Roman" w:hAnsi="Times New Roman"/>
                <w:spacing w:val="-8"/>
                <w:sz w:val="22"/>
                <w:szCs w:val="22"/>
              </w:rPr>
            </w:pPr>
            <w:r w:rsidRPr="00AA466A">
              <w:rPr>
                <w:rFonts w:ascii="Times New Roman" w:hAnsi="Times New Roman"/>
                <w:sz w:val="22"/>
                <w:szCs w:val="22"/>
              </w:rPr>
              <w:t>ОГРН</w:t>
            </w:r>
            <w:r w:rsidR="00AA466A" w:rsidRPr="00AA466A">
              <w:rPr>
                <w:rFonts w:ascii="Times New Roman" w:hAnsi="Times New Roman"/>
                <w:sz w:val="22"/>
                <w:szCs w:val="22"/>
              </w:rPr>
              <w:t>ИП</w:t>
            </w:r>
            <w:r w:rsidRPr="00AA466A">
              <w:rPr>
                <w:rFonts w:ascii="Times New Roman" w:hAnsi="Times New Roman"/>
                <w:spacing w:val="-8"/>
                <w:sz w:val="22"/>
                <w:szCs w:val="22"/>
              </w:rPr>
              <w:t xml:space="preserve"> </w:t>
            </w:r>
            <w:r w:rsidR="00AA466A">
              <w:rPr>
                <w:rFonts w:ascii="Times New Roman" w:hAnsi="Times New Roman"/>
                <w:spacing w:val="-8"/>
                <w:sz w:val="22"/>
                <w:szCs w:val="22"/>
              </w:rPr>
              <w:t>326470400005957</w:t>
            </w:r>
          </w:p>
          <w:p w:rsidR="000359A9" w:rsidRPr="007E6DCE" w:rsidRDefault="000359A9" w:rsidP="005A0A44">
            <w:pPr>
              <w:pStyle w:val="aff2"/>
              <w:spacing w:after="0" w:line="240" w:lineRule="auto"/>
              <w:rPr>
                <w:rFonts w:ascii="Times New Roman" w:hAnsi="Times New Roman"/>
                <w:sz w:val="22"/>
                <w:szCs w:val="22"/>
              </w:rPr>
            </w:pPr>
            <w:r w:rsidRPr="007E6DCE">
              <w:rPr>
                <w:rFonts w:ascii="Times New Roman" w:hAnsi="Times New Roman"/>
                <w:spacing w:val="-4"/>
                <w:sz w:val="22"/>
                <w:szCs w:val="22"/>
              </w:rPr>
              <w:t>АО</w:t>
            </w:r>
            <w:r w:rsidRPr="007E6DCE">
              <w:rPr>
                <w:rFonts w:ascii="Times New Roman" w:hAnsi="Times New Roman"/>
                <w:spacing w:val="-9"/>
                <w:sz w:val="22"/>
                <w:szCs w:val="22"/>
              </w:rPr>
              <w:t xml:space="preserve"> </w:t>
            </w:r>
            <w:r w:rsidRPr="007E6DCE">
              <w:rPr>
                <w:rFonts w:ascii="Times New Roman" w:hAnsi="Times New Roman"/>
                <w:spacing w:val="-2"/>
                <w:sz w:val="22"/>
                <w:szCs w:val="22"/>
              </w:rPr>
              <w:t>«</w:t>
            </w:r>
            <w:r w:rsidR="007E6DCE" w:rsidRPr="007E6DCE">
              <w:rPr>
                <w:rFonts w:ascii="Times New Roman" w:hAnsi="Times New Roman"/>
                <w:spacing w:val="-2"/>
                <w:sz w:val="22"/>
                <w:szCs w:val="22"/>
              </w:rPr>
              <w:t>Альфа-Банк</w:t>
            </w:r>
            <w:r w:rsidRPr="007E6DCE">
              <w:rPr>
                <w:rFonts w:ascii="Times New Roman" w:hAnsi="Times New Roman"/>
                <w:spacing w:val="-2"/>
                <w:sz w:val="22"/>
                <w:szCs w:val="22"/>
              </w:rPr>
              <w:t>»</w:t>
            </w:r>
          </w:p>
          <w:p w:rsidR="000359A9" w:rsidRPr="007E6DCE" w:rsidRDefault="000359A9" w:rsidP="005A0A44">
            <w:pPr>
              <w:spacing w:after="0" w:line="240" w:lineRule="auto"/>
              <w:rPr>
                <w:rFonts w:ascii="Times New Roman" w:hAnsi="Times New Roman"/>
                <w:sz w:val="22"/>
                <w:szCs w:val="22"/>
              </w:rPr>
            </w:pPr>
            <w:r w:rsidRPr="007E6DCE">
              <w:rPr>
                <w:rFonts w:ascii="Times New Roman" w:hAnsi="Times New Roman"/>
                <w:sz w:val="22"/>
                <w:szCs w:val="22"/>
              </w:rPr>
              <w:t>БИК</w:t>
            </w:r>
            <w:r w:rsidRPr="007E6DCE">
              <w:rPr>
                <w:rFonts w:ascii="Times New Roman" w:hAnsi="Times New Roman"/>
                <w:spacing w:val="-7"/>
                <w:sz w:val="22"/>
                <w:szCs w:val="22"/>
              </w:rPr>
              <w:t xml:space="preserve"> </w:t>
            </w:r>
            <w:r w:rsidRPr="007E6DCE">
              <w:rPr>
                <w:rFonts w:ascii="Times New Roman" w:hAnsi="Times New Roman"/>
                <w:spacing w:val="-2"/>
                <w:sz w:val="22"/>
                <w:szCs w:val="22"/>
              </w:rPr>
              <w:t>044525</w:t>
            </w:r>
            <w:r w:rsidR="007E6DCE" w:rsidRPr="007E6DCE">
              <w:rPr>
                <w:rFonts w:ascii="Times New Roman" w:hAnsi="Times New Roman"/>
                <w:spacing w:val="-2"/>
                <w:sz w:val="22"/>
                <w:szCs w:val="22"/>
              </w:rPr>
              <w:t>593</w:t>
            </w:r>
          </w:p>
          <w:p w:rsidR="000359A9" w:rsidRPr="00A031BA" w:rsidRDefault="000359A9" w:rsidP="005A0A44">
            <w:pPr>
              <w:pStyle w:val="aff2"/>
              <w:spacing w:after="0" w:line="240" w:lineRule="auto"/>
              <w:rPr>
                <w:rFonts w:ascii="Times New Roman" w:hAnsi="Times New Roman"/>
                <w:sz w:val="22"/>
                <w:szCs w:val="22"/>
              </w:rPr>
            </w:pPr>
            <w:r w:rsidRPr="00A031BA">
              <w:rPr>
                <w:rFonts w:ascii="Times New Roman" w:hAnsi="Times New Roman"/>
                <w:sz w:val="22"/>
                <w:szCs w:val="22"/>
              </w:rPr>
              <w:t>к/с</w:t>
            </w:r>
            <w:r w:rsidRPr="00A031BA">
              <w:rPr>
                <w:rFonts w:ascii="Times New Roman" w:hAnsi="Times New Roman"/>
                <w:spacing w:val="-6"/>
                <w:sz w:val="22"/>
                <w:szCs w:val="22"/>
              </w:rPr>
              <w:t xml:space="preserve"> </w:t>
            </w:r>
            <w:r w:rsidR="00A031BA">
              <w:rPr>
                <w:rFonts w:ascii="Times New Roman" w:hAnsi="Times New Roman"/>
                <w:sz w:val="22"/>
                <w:szCs w:val="22"/>
              </w:rPr>
              <w:t>30101810200000000593</w:t>
            </w:r>
          </w:p>
          <w:p w:rsidR="00A031BA" w:rsidRPr="00A031BA" w:rsidRDefault="000359A9" w:rsidP="00A031BA">
            <w:pPr>
              <w:pStyle w:val="aff2"/>
              <w:spacing w:after="0" w:line="240" w:lineRule="auto"/>
              <w:rPr>
                <w:rFonts w:ascii="Times New Roman" w:hAnsi="Times New Roman"/>
                <w:sz w:val="22"/>
                <w:szCs w:val="22"/>
              </w:rPr>
            </w:pPr>
            <w:proofErr w:type="gramStart"/>
            <w:r w:rsidRPr="00A031BA">
              <w:rPr>
                <w:rFonts w:ascii="Times New Roman" w:hAnsi="Times New Roman"/>
                <w:sz w:val="22"/>
                <w:szCs w:val="22"/>
              </w:rPr>
              <w:t>р</w:t>
            </w:r>
            <w:proofErr w:type="gramEnd"/>
            <w:r w:rsidRPr="00A031BA">
              <w:rPr>
                <w:rFonts w:ascii="Times New Roman" w:hAnsi="Times New Roman"/>
                <w:sz w:val="22"/>
                <w:szCs w:val="22"/>
              </w:rPr>
              <w:t>/с</w:t>
            </w:r>
            <w:r w:rsidRPr="00A031BA">
              <w:rPr>
                <w:rFonts w:ascii="Times New Roman" w:hAnsi="Times New Roman"/>
                <w:spacing w:val="-5"/>
                <w:sz w:val="22"/>
                <w:szCs w:val="22"/>
              </w:rPr>
              <w:t xml:space="preserve"> </w:t>
            </w:r>
            <w:r w:rsidR="00A031BA" w:rsidRPr="00A031BA">
              <w:rPr>
                <w:rFonts w:ascii="Times New Roman" w:hAnsi="Times New Roman"/>
                <w:sz w:val="22"/>
                <w:szCs w:val="22"/>
              </w:rPr>
              <w:t>40802810117680001194</w:t>
            </w:r>
          </w:p>
          <w:p w:rsidR="005A0A44" w:rsidRPr="00495E6C" w:rsidRDefault="005A0A44" w:rsidP="005A0A44">
            <w:pPr>
              <w:spacing w:after="0" w:line="240" w:lineRule="auto"/>
              <w:rPr>
                <w:rFonts w:ascii="Times New Roman" w:hAnsi="Times New Roman"/>
                <w:sz w:val="22"/>
                <w:szCs w:val="22"/>
              </w:rPr>
            </w:pPr>
          </w:p>
        </w:tc>
        <w:tc>
          <w:tcPr>
            <w:tcW w:w="5422" w:type="dxa"/>
            <w:hideMark/>
          </w:tcPr>
          <w:p w:rsidR="0029646B" w:rsidRPr="00495E6C" w:rsidRDefault="005A0A44" w:rsidP="005A0A44">
            <w:pPr>
              <w:spacing w:after="0" w:line="240" w:lineRule="auto"/>
              <w:rPr>
                <w:rFonts w:ascii="Times New Roman" w:hAnsi="Times New Roman"/>
                <w:sz w:val="22"/>
                <w:szCs w:val="22"/>
              </w:rPr>
            </w:pPr>
            <w:r>
              <w:rPr>
                <w:rFonts w:ascii="Times New Roman" w:hAnsi="Times New Roman"/>
                <w:sz w:val="22"/>
                <w:szCs w:val="22"/>
              </w:rPr>
              <w:t>З</w:t>
            </w:r>
            <w:r w:rsidR="00295D33">
              <w:rPr>
                <w:rFonts w:ascii="Times New Roman" w:hAnsi="Times New Roman"/>
                <w:sz w:val="22"/>
                <w:szCs w:val="22"/>
              </w:rPr>
              <w:t>аказчик</w:t>
            </w:r>
            <w:r w:rsidR="0029646B" w:rsidRPr="00495E6C">
              <w:rPr>
                <w:rFonts w:ascii="Times New Roman" w:hAnsi="Times New Roman"/>
                <w:sz w:val="22"/>
                <w:szCs w:val="22"/>
              </w:rPr>
              <w:t>:</w:t>
            </w:r>
          </w:p>
          <w:p w:rsidR="0029646B" w:rsidRPr="00AA466A" w:rsidRDefault="0029646B" w:rsidP="005A0A44">
            <w:pPr>
              <w:spacing w:after="0" w:line="240" w:lineRule="auto"/>
              <w:rPr>
                <w:rFonts w:ascii="Times New Roman" w:hAnsi="Times New Roman"/>
                <w:b/>
                <w:sz w:val="22"/>
                <w:szCs w:val="22"/>
              </w:rPr>
            </w:pPr>
            <w:r w:rsidRPr="00AA466A">
              <w:rPr>
                <w:rFonts w:ascii="Times New Roman" w:hAnsi="Times New Roman"/>
                <w:b/>
                <w:sz w:val="22"/>
                <w:szCs w:val="22"/>
              </w:rPr>
              <w:t>АО «</w:t>
            </w:r>
            <w:proofErr w:type="spellStart"/>
            <w:r w:rsidRPr="00AA466A">
              <w:rPr>
                <w:rFonts w:ascii="Times New Roman" w:hAnsi="Times New Roman"/>
                <w:b/>
                <w:sz w:val="22"/>
                <w:szCs w:val="22"/>
              </w:rPr>
              <w:t>Выборгтеплоэнерго</w:t>
            </w:r>
            <w:proofErr w:type="spellEnd"/>
            <w:r w:rsidRPr="00AA466A">
              <w:rPr>
                <w:rFonts w:ascii="Times New Roman" w:hAnsi="Times New Roman"/>
                <w:b/>
                <w:sz w:val="22"/>
                <w:szCs w:val="22"/>
              </w:rPr>
              <w:t>»</w:t>
            </w:r>
          </w:p>
          <w:p w:rsidR="0029646B" w:rsidRPr="00495E6C" w:rsidRDefault="0029646B" w:rsidP="005A0A44">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rsidR="0029646B" w:rsidRPr="00495E6C" w:rsidRDefault="0029646B" w:rsidP="005A0A44">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rsidR="0029646B" w:rsidRPr="00495E6C" w:rsidRDefault="0029646B" w:rsidP="005A0A44">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rsidR="0029646B" w:rsidRDefault="0029646B" w:rsidP="005A0A44">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29646B" w:rsidTr="005E759B">
        <w:tc>
          <w:tcPr>
            <w:tcW w:w="4746" w:type="dxa"/>
          </w:tcPr>
          <w:p w:rsidR="0029646B" w:rsidRDefault="00A031BA" w:rsidP="005A0A44">
            <w:pPr>
              <w:spacing w:after="0" w:line="240" w:lineRule="auto"/>
              <w:jc w:val="both"/>
              <w:rPr>
                <w:rFonts w:ascii="Times New Roman" w:hAnsi="Times New Roman"/>
                <w:b/>
                <w:sz w:val="22"/>
                <w:szCs w:val="22"/>
                <w:lang w:eastAsia="zh-CN"/>
              </w:rPr>
            </w:pPr>
            <w:r>
              <w:rPr>
                <w:rFonts w:ascii="Times New Roman" w:hAnsi="Times New Roman"/>
                <w:b/>
                <w:sz w:val="22"/>
                <w:szCs w:val="22"/>
                <w:lang w:eastAsia="zh-CN"/>
              </w:rPr>
              <w:t>Индивидуальный предприниматель</w:t>
            </w:r>
          </w:p>
          <w:p w:rsidR="005A0A44" w:rsidRDefault="00A031BA" w:rsidP="005A0A44">
            <w:pPr>
              <w:spacing w:after="0" w:line="240" w:lineRule="auto"/>
              <w:jc w:val="both"/>
              <w:rPr>
                <w:rFonts w:ascii="Times New Roman" w:hAnsi="Times New Roman"/>
                <w:sz w:val="22"/>
                <w:szCs w:val="22"/>
                <w:lang w:eastAsia="zh-CN"/>
              </w:rPr>
            </w:pPr>
            <w:r>
              <w:rPr>
                <w:rFonts w:ascii="Times New Roman" w:hAnsi="Times New Roman"/>
                <w:sz w:val="22"/>
                <w:szCs w:val="22"/>
                <w:lang w:eastAsia="zh-CN"/>
              </w:rPr>
              <w:t>Шубина Ирина Александровна</w:t>
            </w:r>
          </w:p>
          <w:p w:rsidR="005A0A44" w:rsidRDefault="005A0A44" w:rsidP="005A0A44">
            <w:pPr>
              <w:spacing w:after="0" w:line="240" w:lineRule="auto"/>
              <w:jc w:val="both"/>
              <w:rPr>
                <w:rFonts w:ascii="Times New Roman" w:hAnsi="Times New Roman"/>
                <w:sz w:val="22"/>
                <w:szCs w:val="22"/>
                <w:lang w:eastAsia="zh-CN"/>
              </w:rPr>
            </w:pPr>
          </w:p>
          <w:p w:rsidR="005A0A44" w:rsidRDefault="005A0A44" w:rsidP="005A0A44">
            <w:pPr>
              <w:spacing w:after="0" w:line="240" w:lineRule="auto"/>
              <w:jc w:val="both"/>
              <w:rPr>
                <w:rFonts w:ascii="Times New Roman" w:hAnsi="Times New Roman"/>
                <w:sz w:val="22"/>
                <w:szCs w:val="22"/>
                <w:lang w:eastAsia="zh-CN"/>
              </w:rPr>
            </w:pPr>
            <w:r>
              <w:rPr>
                <w:rFonts w:ascii="Times New Roman" w:hAnsi="Times New Roman"/>
                <w:sz w:val="22"/>
                <w:szCs w:val="22"/>
                <w:lang w:eastAsia="zh-CN"/>
              </w:rPr>
              <w:t xml:space="preserve">_____________________ </w:t>
            </w:r>
            <w:r w:rsidR="00A031BA">
              <w:rPr>
                <w:rFonts w:ascii="Times New Roman" w:hAnsi="Times New Roman"/>
                <w:sz w:val="22"/>
                <w:szCs w:val="22"/>
                <w:lang w:eastAsia="zh-CN"/>
              </w:rPr>
              <w:t>Шубина И</w:t>
            </w:r>
            <w:r>
              <w:rPr>
                <w:rFonts w:ascii="Times New Roman" w:hAnsi="Times New Roman"/>
                <w:sz w:val="22"/>
                <w:szCs w:val="22"/>
                <w:lang w:eastAsia="zh-CN"/>
              </w:rPr>
              <w:t>.А.</w:t>
            </w:r>
          </w:p>
          <w:p w:rsidR="005A0A44" w:rsidRPr="005A0A44" w:rsidRDefault="005A0A44" w:rsidP="005A0A44">
            <w:pPr>
              <w:spacing w:after="0" w:line="240" w:lineRule="auto"/>
              <w:jc w:val="both"/>
              <w:rPr>
                <w:rFonts w:ascii="Times New Roman" w:hAnsi="Times New Roman"/>
                <w:sz w:val="22"/>
                <w:szCs w:val="22"/>
                <w:lang w:eastAsia="zh-CN"/>
              </w:rPr>
            </w:pPr>
            <w:r>
              <w:rPr>
                <w:rFonts w:ascii="Times New Roman" w:hAnsi="Times New Roman"/>
                <w:sz w:val="22"/>
                <w:szCs w:val="22"/>
                <w:lang w:eastAsia="zh-CN"/>
              </w:rPr>
              <w:t>М.П.</w:t>
            </w:r>
          </w:p>
          <w:p w:rsidR="0029646B" w:rsidRDefault="0029646B" w:rsidP="005A0A44">
            <w:pPr>
              <w:spacing w:after="0" w:line="240" w:lineRule="auto"/>
              <w:rPr>
                <w:rFonts w:ascii="Times New Roman" w:hAnsi="Times New Roman"/>
                <w:lang w:eastAsia="ru-RU"/>
              </w:rPr>
            </w:pPr>
          </w:p>
        </w:tc>
        <w:tc>
          <w:tcPr>
            <w:tcW w:w="236" w:type="dxa"/>
          </w:tcPr>
          <w:p w:rsidR="0029646B" w:rsidRDefault="0029646B" w:rsidP="005A0A44">
            <w:pPr>
              <w:spacing w:after="0" w:line="240" w:lineRule="auto"/>
              <w:jc w:val="both"/>
              <w:rPr>
                <w:rFonts w:ascii="Times New Roman" w:hAnsi="Times New Roman"/>
              </w:rPr>
            </w:pPr>
          </w:p>
        </w:tc>
        <w:tc>
          <w:tcPr>
            <w:tcW w:w="4961" w:type="dxa"/>
            <w:hideMark/>
          </w:tcPr>
          <w:p w:rsidR="0029646B" w:rsidRPr="00495E6C" w:rsidRDefault="0029646B" w:rsidP="005A0A44">
            <w:pPr>
              <w:spacing w:after="0" w:line="240" w:lineRule="auto"/>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rsidR="0029646B" w:rsidRDefault="0029646B" w:rsidP="005A0A44">
            <w:pPr>
              <w:spacing w:after="0" w:line="240" w:lineRule="auto"/>
              <w:jc w:val="both"/>
              <w:rPr>
                <w:rFonts w:ascii="Times New Roman" w:hAnsi="Times New Roman"/>
                <w:sz w:val="22"/>
                <w:szCs w:val="22"/>
              </w:rPr>
            </w:pPr>
            <w:r w:rsidRPr="00495E6C">
              <w:rPr>
                <w:rFonts w:ascii="Times New Roman" w:hAnsi="Times New Roman"/>
                <w:sz w:val="22"/>
                <w:szCs w:val="22"/>
              </w:rPr>
              <w:t>Генеральный директор</w:t>
            </w:r>
          </w:p>
          <w:p w:rsidR="005A0A44" w:rsidRPr="00495E6C" w:rsidRDefault="005A0A44" w:rsidP="005A0A44">
            <w:pPr>
              <w:spacing w:after="0" w:line="240" w:lineRule="auto"/>
              <w:jc w:val="both"/>
              <w:rPr>
                <w:rFonts w:ascii="Times New Roman" w:hAnsi="Times New Roman"/>
                <w:sz w:val="22"/>
                <w:szCs w:val="22"/>
              </w:rPr>
            </w:pPr>
          </w:p>
          <w:p w:rsidR="0029646B" w:rsidRPr="00495E6C" w:rsidRDefault="0029646B" w:rsidP="005A0A44">
            <w:pPr>
              <w:spacing w:after="0" w:line="240" w:lineRule="auto"/>
              <w:jc w:val="both"/>
              <w:rPr>
                <w:rFonts w:ascii="Times New Roman" w:hAnsi="Times New Roman"/>
                <w:sz w:val="22"/>
                <w:szCs w:val="22"/>
              </w:rPr>
            </w:pPr>
            <w:r w:rsidRPr="00495E6C">
              <w:rPr>
                <w:rFonts w:ascii="Times New Roman" w:hAnsi="Times New Roman"/>
                <w:sz w:val="22"/>
                <w:szCs w:val="22"/>
              </w:rPr>
              <w:t>__________________ Кривонос А.В.</w:t>
            </w:r>
          </w:p>
          <w:p w:rsidR="0029646B" w:rsidRDefault="0029646B" w:rsidP="005A0A44">
            <w:pPr>
              <w:spacing w:after="0" w:line="240" w:lineRule="auto"/>
              <w:jc w:val="both"/>
              <w:rPr>
                <w:rFonts w:ascii="Times New Roman" w:hAnsi="Times New Roman"/>
              </w:rPr>
            </w:pPr>
            <w:r w:rsidRPr="00495E6C">
              <w:rPr>
                <w:rFonts w:ascii="Times New Roman" w:hAnsi="Times New Roman"/>
                <w:sz w:val="22"/>
                <w:szCs w:val="22"/>
              </w:rPr>
              <w:t>М. П.</w:t>
            </w:r>
          </w:p>
        </w:tc>
      </w:tr>
    </w:tbl>
    <w:p w:rsidR="0029646B" w:rsidRDefault="0029646B" w:rsidP="0029646B">
      <w:pPr>
        <w:spacing w:after="0"/>
        <w:rPr>
          <w:sz w:val="18"/>
          <w:szCs w:val="18"/>
        </w:rPr>
        <w:sectPr w:rsidR="0029646B">
          <w:pgSz w:w="11906" w:h="16838"/>
          <w:pgMar w:top="709" w:right="707" w:bottom="1134" w:left="1701" w:header="708" w:footer="708" w:gutter="0"/>
          <w:cols w:space="720"/>
        </w:sectPr>
      </w:pPr>
    </w:p>
    <w:p w:rsidR="0029646B" w:rsidRDefault="0029646B" w:rsidP="0029646B">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FB6D71">
        <w:rPr>
          <w:rFonts w:ascii="Times New Roman" w:hAnsi="Times New Roman"/>
          <w:b/>
          <w:sz w:val="20"/>
          <w:szCs w:val="20"/>
        </w:rPr>
        <w:t>3</w:t>
      </w:r>
      <w:r w:rsidR="00FC0DC8">
        <w:rPr>
          <w:rFonts w:ascii="Times New Roman" w:hAnsi="Times New Roman"/>
          <w:b/>
          <w:sz w:val="20"/>
          <w:szCs w:val="20"/>
        </w:rPr>
        <w:t>1</w:t>
      </w:r>
      <w:bookmarkStart w:id="7" w:name="_GoBack"/>
      <w:bookmarkEnd w:id="7"/>
      <w:r>
        <w:rPr>
          <w:rFonts w:ascii="Times New Roman" w:hAnsi="Times New Roman"/>
          <w:b/>
          <w:sz w:val="20"/>
          <w:szCs w:val="20"/>
        </w:rPr>
        <w:t>-26-</w:t>
      </w:r>
      <w:r w:rsidR="00106589">
        <w:rPr>
          <w:rFonts w:ascii="Times New Roman" w:hAnsi="Times New Roman"/>
          <w:b/>
          <w:sz w:val="20"/>
          <w:szCs w:val="20"/>
        </w:rPr>
        <w:t>Е</w:t>
      </w:r>
      <w:r>
        <w:rPr>
          <w:rFonts w:ascii="Times New Roman" w:hAnsi="Times New Roman"/>
          <w:b/>
          <w:sz w:val="20"/>
          <w:szCs w:val="20"/>
        </w:rPr>
        <w:t>П от «</w:t>
      </w:r>
      <w:r w:rsidR="007319B7">
        <w:rPr>
          <w:rFonts w:ascii="Times New Roman" w:hAnsi="Times New Roman"/>
          <w:b/>
          <w:sz w:val="20"/>
          <w:szCs w:val="20"/>
        </w:rPr>
        <w:t>11</w:t>
      </w:r>
      <w:r w:rsidR="005E759B">
        <w:rPr>
          <w:rFonts w:ascii="Times New Roman" w:hAnsi="Times New Roman"/>
          <w:b/>
          <w:sz w:val="20"/>
          <w:szCs w:val="20"/>
        </w:rPr>
        <w:t>»</w:t>
      </w:r>
      <w:r>
        <w:rPr>
          <w:rFonts w:ascii="Times New Roman" w:hAnsi="Times New Roman"/>
          <w:b/>
          <w:sz w:val="20"/>
          <w:szCs w:val="20"/>
        </w:rPr>
        <w:t xml:space="preserve"> </w:t>
      </w:r>
      <w:r w:rsidR="00FB6D71">
        <w:rPr>
          <w:rFonts w:ascii="Times New Roman" w:hAnsi="Times New Roman"/>
          <w:b/>
          <w:sz w:val="20"/>
          <w:szCs w:val="20"/>
        </w:rPr>
        <w:t>августа</w:t>
      </w:r>
      <w:r>
        <w:rPr>
          <w:rFonts w:ascii="Times New Roman" w:hAnsi="Times New Roman"/>
          <w:b/>
          <w:sz w:val="20"/>
          <w:szCs w:val="20"/>
        </w:rPr>
        <w:t xml:space="preserve"> 2026 г.</w:t>
      </w:r>
    </w:p>
    <w:p w:rsidR="0029646B" w:rsidRDefault="0029646B" w:rsidP="0029646B">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8E1B9B" w:rsidRPr="008E1B9B" w:rsidRDefault="008E1B9B" w:rsidP="008E1B9B">
      <w:pPr>
        <w:spacing w:after="0"/>
        <w:jc w:val="center"/>
        <w:rPr>
          <w:rFonts w:ascii="Times New Roman" w:hAnsi="Times New Roman"/>
          <w:b/>
          <w:sz w:val="20"/>
          <w:szCs w:val="20"/>
        </w:rPr>
      </w:pPr>
      <w:r w:rsidRPr="008E1B9B">
        <w:rPr>
          <w:rFonts w:ascii="Times New Roman" w:hAnsi="Times New Roman"/>
          <w:b/>
          <w:sz w:val="20"/>
          <w:szCs w:val="20"/>
        </w:rPr>
        <w:t>ТЕХНИЧЕСКОЕ ЗАДАНИЕ</w:t>
      </w:r>
    </w:p>
    <w:p w:rsidR="008E1B9B" w:rsidRPr="008E1B9B" w:rsidRDefault="008E1B9B" w:rsidP="008E1B9B">
      <w:pPr>
        <w:autoSpaceDE w:val="0"/>
        <w:autoSpaceDN w:val="0"/>
        <w:adjustRightInd w:val="0"/>
        <w:spacing w:after="0"/>
        <w:jc w:val="center"/>
        <w:rPr>
          <w:rFonts w:ascii="Times New Roman" w:hAnsi="Times New Roman"/>
          <w:b/>
          <w:color w:val="000000"/>
          <w:sz w:val="20"/>
          <w:szCs w:val="20"/>
        </w:rPr>
      </w:pPr>
      <w:r w:rsidRPr="008E1B9B">
        <w:rPr>
          <w:rFonts w:ascii="Times New Roman" w:hAnsi="Times New Roman"/>
          <w:b/>
          <w:color w:val="000000"/>
          <w:sz w:val="20"/>
          <w:szCs w:val="20"/>
        </w:rPr>
        <w:t>Заказчик: АО «</w:t>
      </w:r>
      <w:proofErr w:type="spellStart"/>
      <w:r w:rsidRPr="008E1B9B">
        <w:rPr>
          <w:rFonts w:ascii="Times New Roman" w:hAnsi="Times New Roman"/>
          <w:b/>
          <w:color w:val="000000"/>
          <w:sz w:val="20"/>
          <w:szCs w:val="20"/>
        </w:rPr>
        <w:t>Выборгтеплоэнерго</w:t>
      </w:r>
      <w:proofErr w:type="spellEnd"/>
      <w:r w:rsidRPr="008E1B9B">
        <w:rPr>
          <w:rFonts w:ascii="Times New Roman" w:hAnsi="Times New Roman"/>
          <w:b/>
          <w:color w:val="000000"/>
          <w:sz w:val="20"/>
          <w:szCs w:val="20"/>
        </w:rPr>
        <w:t>»</w:t>
      </w:r>
    </w:p>
    <w:p w:rsidR="008E1B9B" w:rsidRPr="00CD537F" w:rsidRDefault="008E1B9B" w:rsidP="008E1B9B">
      <w:pPr>
        <w:pStyle w:val="af5"/>
        <w:numPr>
          <w:ilvl w:val="0"/>
          <w:numId w:val="46"/>
        </w:numPr>
        <w:autoSpaceDE w:val="0"/>
        <w:autoSpaceDN w:val="0"/>
        <w:adjustRightInd w:val="0"/>
        <w:spacing w:after="0" w:line="240" w:lineRule="auto"/>
        <w:ind w:left="0" w:firstLine="0"/>
        <w:jc w:val="center"/>
        <w:rPr>
          <w:rFonts w:ascii="Times New Roman" w:hAnsi="Times New Roman"/>
          <w:b/>
          <w:color w:val="000000"/>
          <w:sz w:val="18"/>
          <w:szCs w:val="18"/>
        </w:rPr>
      </w:pPr>
      <w:r w:rsidRPr="00CD537F">
        <w:rPr>
          <w:rFonts w:ascii="Times New Roman" w:hAnsi="Times New Roman"/>
          <w:b/>
          <w:color w:val="000000"/>
          <w:sz w:val="18"/>
          <w:szCs w:val="18"/>
        </w:rPr>
        <w:t>Предмет закупки, начальная (максимальная) цена.</w:t>
      </w:r>
    </w:p>
    <w:p w:rsidR="008E1B9B" w:rsidRPr="00CD537F" w:rsidRDefault="008E1B9B" w:rsidP="008E1B9B">
      <w:pPr>
        <w:pStyle w:val="affffff9"/>
        <w:jc w:val="both"/>
        <w:rPr>
          <w:rFonts w:ascii="Times New Roman" w:hAnsi="Times New Roman" w:cs="Times New Roman"/>
          <w:sz w:val="18"/>
          <w:szCs w:val="18"/>
        </w:rPr>
      </w:pPr>
      <w:r w:rsidRPr="00CD537F">
        <w:rPr>
          <w:rFonts w:ascii="Times New Roman" w:hAnsi="Times New Roman" w:cs="Times New Roman"/>
          <w:color w:val="000000"/>
          <w:sz w:val="18"/>
          <w:szCs w:val="18"/>
        </w:rPr>
        <w:t>1. Предметом данной закупки является в</w:t>
      </w:r>
      <w:r w:rsidRPr="00CD537F">
        <w:rPr>
          <w:rFonts w:ascii="Times New Roman" w:hAnsi="Times New Roman" w:cs="Times New Roman"/>
          <w:sz w:val="18"/>
          <w:szCs w:val="18"/>
        </w:rPr>
        <w:t xml:space="preserve">ыполнение работ по замене подземного  </w:t>
      </w:r>
      <w:r w:rsidRPr="00CD537F">
        <w:rPr>
          <w:rFonts w:ascii="Times New Roman" w:hAnsi="Times New Roman" w:cs="Times New Roman"/>
          <w:color w:val="000000" w:themeColor="text1"/>
          <w:sz w:val="18"/>
          <w:szCs w:val="18"/>
        </w:rPr>
        <w:t xml:space="preserve">участка тепловой сети и замене  задвижек в подвале МКД ул. </w:t>
      </w:r>
      <w:proofErr w:type="gramStart"/>
      <w:r w:rsidRPr="00CD537F">
        <w:rPr>
          <w:rFonts w:ascii="Times New Roman" w:hAnsi="Times New Roman" w:cs="Times New Roman"/>
          <w:color w:val="000000" w:themeColor="text1"/>
          <w:sz w:val="18"/>
          <w:szCs w:val="18"/>
        </w:rPr>
        <w:t>Рубежная</w:t>
      </w:r>
      <w:proofErr w:type="gramEnd"/>
      <w:r w:rsidRPr="00CD537F">
        <w:rPr>
          <w:rFonts w:ascii="Times New Roman" w:hAnsi="Times New Roman" w:cs="Times New Roman"/>
          <w:color w:val="000000" w:themeColor="text1"/>
          <w:sz w:val="18"/>
          <w:szCs w:val="18"/>
        </w:rPr>
        <w:t xml:space="preserve"> дом 28а - ул. Рубежная д. 28 в г. Выборг, Выборгского городского поселения, Выборгского муниципального района, Ленинградской области.</w:t>
      </w:r>
      <w:r w:rsidRPr="00CD537F">
        <w:rPr>
          <w:rFonts w:ascii="Times New Roman" w:hAnsi="Times New Roman" w:cs="Times New Roman"/>
          <w:sz w:val="18"/>
          <w:szCs w:val="18"/>
        </w:rPr>
        <w:t xml:space="preserve"> </w:t>
      </w:r>
    </w:p>
    <w:p w:rsidR="008E1B9B" w:rsidRPr="00CD537F" w:rsidRDefault="008E1B9B" w:rsidP="008E1B9B">
      <w:pPr>
        <w:spacing w:after="0"/>
        <w:jc w:val="both"/>
        <w:rPr>
          <w:rFonts w:ascii="Times New Roman" w:hAnsi="Times New Roman"/>
          <w:b/>
          <w:bCs/>
          <w:color w:val="000000" w:themeColor="text1"/>
          <w:sz w:val="18"/>
          <w:szCs w:val="18"/>
        </w:rPr>
      </w:pPr>
      <w:r w:rsidRPr="00CD537F">
        <w:rPr>
          <w:rFonts w:ascii="Times New Roman" w:hAnsi="Times New Roman"/>
          <w:sz w:val="18"/>
          <w:szCs w:val="18"/>
        </w:rPr>
        <w:t>2. Начальная (максимальная) цена контракта составляет –</w:t>
      </w:r>
      <w:r w:rsidRPr="00CD537F">
        <w:rPr>
          <w:rFonts w:ascii="Times New Roman" w:hAnsi="Times New Roman"/>
          <w:b/>
          <w:color w:val="000000" w:themeColor="text1"/>
          <w:sz w:val="18"/>
          <w:szCs w:val="18"/>
        </w:rPr>
        <w:t xml:space="preserve"> </w:t>
      </w:r>
      <w:r w:rsidRPr="00CD537F">
        <w:rPr>
          <w:rFonts w:ascii="Times New Roman" w:hAnsi="Times New Roman"/>
          <w:b/>
          <w:bCs/>
          <w:color w:val="000000" w:themeColor="text1"/>
          <w:sz w:val="18"/>
          <w:szCs w:val="18"/>
        </w:rPr>
        <w:t xml:space="preserve">1 293 348 </w:t>
      </w:r>
      <w:r w:rsidRPr="00CD537F">
        <w:rPr>
          <w:rFonts w:ascii="Times New Roman" w:hAnsi="Times New Roman"/>
          <w:b/>
          <w:color w:val="000000" w:themeColor="text1"/>
          <w:sz w:val="18"/>
          <w:szCs w:val="18"/>
        </w:rPr>
        <w:t xml:space="preserve">рублей 10 копеек </w:t>
      </w:r>
      <w:r w:rsidRPr="00CD537F">
        <w:rPr>
          <w:rFonts w:ascii="Times New Roman" w:hAnsi="Times New Roman"/>
          <w:b/>
          <w:i/>
          <w:color w:val="000000" w:themeColor="text1"/>
          <w:sz w:val="18"/>
          <w:szCs w:val="18"/>
        </w:rPr>
        <w:t>(Один миллион двести девяносто три тысячи триста сорок восемь рублей  10 копеек)</w:t>
      </w:r>
      <w:r w:rsidRPr="00CD537F">
        <w:rPr>
          <w:rFonts w:ascii="Times New Roman" w:hAnsi="Times New Roman"/>
          <w:i/>
          <w:color w:val="000000" w:themeColor="text1"/>
          <w:sz w:val="18"/>
          <w:szCs w:val="18"/>
        </w:rPr>
        <w:t xml:space="preserve">, </w:t>
      </w:r>
      <w:r w:rsidRPr="00CD537F">
        <w:rPr>
          <w:rFonts w:ascii="Times New Roman" w:hAnsi="Times New Roman"/>
          <w:color w:val="000000" w:themeColor="text1"/>
          <w:sz w:val="18"/>
          <w:szCs w:val="18"/>
        </w:rPr>
        <w:t>включая налоги.</w:t>
      </w:r>
    </w:p>
    <w:p w:rsidR="008E1B9B" w:rsidRPr="00CD537F" w:rsidRDefault="008E1B9B" w:rsidP="008E1B9B">
      <w:pPr>
        <w:suppressAutoHyphens/>
        <w:spacing w:after="0"/>
        <w:jc w:val="both"/>
        <w:rPr>
          <w:rFonts w:ascii="Times New Roman" w:hAnsi="Times New Roman"/>
          <w:b/>
          <w:color w:val="000000"/>
          <w:sz w:val="18"/>
          <w:szCs w:val="18"/>
        </w:rPr>
      </w:pPr>
      <w:r w:rsidRPr="00CD537F">
        <w:rPr>
          <w:rFonts w:ascii="Times New Roman" w:hAnsi="Times New Roman"/>
          <w:b/>
          <w:color w:val="000000"/>
          <w:sz w:val="18"/>
          <w:szCs w:val="18"/>
        </w:rPr>
        <w:t xml:space="preserve">                          </w:t>
      </w:r>
    </w:p>
    <w:p w:rsidR="008E1B9B" w:rsidRPr="00CD537F" w:rsidRDefault="008E1B9B" w:rsidP="008E1B9B">
      <w:pPr>
        <w:pStyle w:val="af5"/>
        <w:numPr>
          <w:ilvl w:val="0"/>
          <w:numId w:val="46"/>
        </w:numPr>
        <w:suppressAutoHyphens/>
        <w:spacing w:after="0" w:line="240" w:lineRule="auto"/>
        <w:ind w:left="0" w:firstLine="0"/>
        <w:jc w:val="center"/>
        <w:rPr>
          <w:rFonts w:ascii="Times New Roman" w:hAnsi="Times New Roman"/>
          <w:b/>
          <w:bCs/>
          <w:color w:val="000000"/>
          <w:sz w:val="18"/>
          <w:szCs w:val="18"/>
        </w:rPr>
      </w:pPr>
      <w:r w:rsidRPr="00CD537F">
        <w:rPr>
          <w:rFonts w:ascii="Times New Roman" w:hAnsi="Times New Roman"/>
          <w:b/>
          <w:bCs/>
          <w:color w:val="000000"/>
          <w:sz w:val="18"/>
          <w:szCs w:val="18"/>
        </w:rPr>
        <w:t>Цели и правовое основание для проведения закупки.</w:t>
      </w:r>
    </w:p>
    <w:p w:rsidR="008E1B9B" w:rsidRPr="00CD537F" w:rsidRDefault="008E1B9B" w:rsidP="008E1B9B">
      <w:pPr>
        <w:spacing w:after="0"/>
        <w:jc w:val="both"/>
        <w:rPr>
          <w:rFonts w:ascii="Times New Roman" w:hAnsi="Times New Roman"/>
          <w:bCs/>
          <w:sz w:val="18"/>
          <w:szCs w:val="18"/>
        </w:rPr>
      </w:pPr>
      <w:r w:rsidRPr="00CD537F">
        <w:rPr>
          <w:rFonts w:ascii="Times New Roman" w:hAnsi="Times New Roman"/>
          <w:bCs/>
          <w:sz w:val="18"/>
          <w:szCs w:val="18"/>
        </w:rPr>
        <w:t xml:space="preserve">1. Целью закупки является проведение работ по замене </w:t>
      </w:r>
      <w:r w:rsidRPr="00CD537F">
        <w:rPr>
          <w:rFonts w:ascii="Times New Roman" w:hAnsi="Times New Roman"/>
          <w:color w:val="000000" w:themeColor="text1"/>
          <w:sz w:val="18"/>
          <w:szCs w:val="18"/>
        </w:rPr>
        <w:t>участка тепловой сети и замена задвижек в подвале МКД ул. Рубежная дом 28а - ул. Рубежная д. 28 в г. Выборг, Выборгского городского поселения, Выборгского муниципального района, Ленинградской области.</w:t>
      </w:r>
    </w:p>
    <w:p w:rsidR="008E1B9B" w:rsidRPr="00CD537F" w:rsidRDefault="008E1B9B" w:rsidP="008E1B9B">
      <w:pPr>
        <w:pStyle w:val="afff5"/>
        <w:ind w:firstLine="0"/>
        <w:jc w:val="both"/>
        <w:rPr>
          <w:color w:val="000000"/>
          <w:sz w:val="18"/>
          <w:szCs w:val="18"/>
        </w:rPr>
      </w:pPr>
      <w:r w:rsidRPr="00CD537F">
        <w:rPr>
          <w:sz w:val="18"/>
          <w:szCs w:val="18"/>
        </w:rPr>
        <w:t>2. Основанием для проведения закупки является естественный эксплуатационный износ тепловой сети и утверждённая производственная программа АО «</w:t>
      </w:r>
      <w:proofErr w:type="spellStart"/>
      <w:r w:rsidRPr="00CD537F">
        <w:rPr>
          <w:sz w:val="18"/>
          <w:szCs w:val="18"/>
        </w:rPr>
        <w:t>Выборгтеплоэнерго</w:t>
      </w:r>
      <w:proofErr w:type="spellEnd"/>
      <w:r w:rsidRPr="00CD537F">
        <w:rPr>
          <w:sz w:val="18"/>
          <w:szCs w:val="18"/>
        </w:rPr>
        <w:t>» на 2026 год.</w:t>
      </w:r>
    </w:p>
    <w:p w:rsidR="008E1B9B" w:rsidRPr="00CD537F" w:rsidRDefault="008E1B9B" w:rsidP="008E1B9B">
      <w:pPr>
        <w:widowControl w:val="0"/>
        <w:spacing w:after="0"/>
        <w:jc w:val="both"/>
        <w:rPr>
          <w:rFonts w:ascii="Times New Roman" w:hAnsi="Times New Roman"/>
          <w:sz w:val="18"/>
          <w:szCs w:val="18"/>
        </w:rPr>
      </w:pPr>
    </w:p>
    <w:p w:rsidR="008E1B9B" w:rsidRPr="00CD537F" w:rsidRDefault="008E1B9B" w:rsidP="008E1B9B">
      <w:pPr>
        <w:spacing w:after="0"/>
        <w:jc w:val="center"/>
        <w:rPr>
          <w:rFonts w:ascii="Times New Roman" w:hAnsi="Times New Roman"/>
          <w:b/>
          <w:sz w:val="18"/>
          <w:szCs w:val="18"/>
        </w:rPr>
      </w:pPr>
      <w:r w:rsidRPr="00CD537F">
        <w:rPr>
          <w:rFonts w:ascii="Times New Roman" w:hAnsi="Times New Roman"/>
          <w:b/>
          <w:sz w:val="18"/>
          <w:szCs w:val="18"/>
        </w:rPr>
        <w:t>3.  Место, условия и сроки (периоды) выполнения работ.</w:t>
      </w:r>
    </w:p>
    <w:p w:rsidR="008E1B9B" w:rsidRPr="00CD537F" w:rsidRDefault="008E1B9B" w:rsidP="008E1B9B">
      <w:pPr>
        <w:spacing w:after="0"/>
        <w:jc w:val="both"/>
        <w:rPr>
          <w:rFonts w:ascii="Times New Roman" w:hAnsi="Times New Roman"/>
          <w:bCs/>
          <w:sz w:val="18"/>
          <w:szCs w:val="18"/>
        </w:rPr>
      </w:pPr>
      <w:r w:rsidRPr="00CD537F">
        <w:rPr>
          <w:rFonts w:ascii="Times New Roman" w:hAnsi="Times New Roman"/>
          <w:sz w:val="18"/>
          <w:szCs w:val="18"/>
        </w:rPr>
        <w:t xml:space="preserve"> 1. Место выполнения работ (объект): </w:t>
      </w:r>
      <w:r w:rsidRPr="00CD537F">
        <w:rPr>
          <w:rFonts w:ascii="Times New Roman" w:hAnsi="Times New Roman"/>
          <w:color w:val="000000" w:themeColor="text1"/>
          <w:sz w:val="18"/>
          <w:szCs w:val="18"/>
        </w:rPr>
        <w:t>г. Выборг, Выборгское городское поселение, Выборгский муниципальный район, Ленинградская область</w:t>
      </w:r>
      <w:r w:rsidRPr="00CD537F">
        <w:rPr>
          <w:rFonts w:ascii="Times New Roman" w:hAnsi="Times New Roman"/>
          <w:sz w:val="18"/>
          <w:szCs w:val="18"/>
        </w:rPr>
        <w:t>.</w:t>
      </w:r>
    </w:p>
    <w:p w:rsidR="008E1B9B" w:rsidRPr="00CD537F" w:rsidRDefault="008E1B9B" w:rsidP="008E1B9B">
      <w:pPr>
        <w:shd w:val="clear" w:color="auto" w:fill="FFFFFF"/>
        <w:autoSpaceDE w:val="0"/>
        <w:autoSpaceDN w:val="0"/>
        <w:adjustRightInd w:val="0"/>
        <w:spacing w:after="0"/>
        <w:jc w:val="both"/>
        <w:rPr>
          <w:rFonts w:ascii="Times New Roman" w:hAnsi="Times New Roman"/>
          <w:sz w:val="18"/>
          <w:szCs w:val="18"/>
        </w:rPr>
      </w:pPr>
      <w:r w:rsidRPr="00CD537F">
        <w:rPr>
          <w:rFonts w:ascii="Times New Roman" w:hAnsi="Times New Roman"/>
          <w:bCs/>
          <w:sz w:val="18"/>
          <w:szCs w:val="18"/>
        </w:rPr>
        <w:t>2. Срок выполнения работ: в один</w:t>
      </w:r>
      <w:r w:rsidRPr="00CD537F">
        <w:rPr>
          <w:rFonts w:ascii="Times New Roman" w:hAnsi="Times New Roman"/>
          <w:sz w:val="18"/>
          <w:szCs w:val="18"/>
        </w:rPr>
        <w:t xml:space="preserve"> этап – </w:t>
      </w:r>
      <w:r w:rsidRPr="00CD537F">
        <w:rPr>
          <w:rFonts w:ascii="Times New Roman" w:hAnsi="Times New Roman"/>
          <w:b/>
          <w:sz w:val="18"/>
          <w:szCs w:val="18"/>
          <w:u w:val="single"/>
        </w:rPr>
        <w:t>30 (тридцать) календарных дней</w:t>
      </w:r>
      <w:r w:rsidRPr="00CD537F">
        <w:rPr>
          <w:rFonts w:ascii="Times New Roman" w:hAnsi="Times New Roman"/>
          <w:sz w:val="18"/>
          <w:szCs w:val="18"/>
        </w:rPr>
        <w:t xml:space="preserve"> с момента заключения договора </w:t>
      </w:r>
      <w:r w:rsidRPr="00CD537F">
        <w:rPr>
          <w:rFonts w:ascii="Times New Roman" w:hAnsi="Times New Roman"/>
          <w:b/>
          <w:bCs/>
          <w:sz w:val="18"/>
          <w:szCs w:val="18"/>
        </w:rPr>
        <w:t>(</w:t>
      </w:r>
      <w:r w:rsidRPr="00CD537F">
        <w:rPr>
          <w:rFonts w:ascii="Times New Roman" w:hAnsi="Times New Roman"/>
          <w:b/>
          <w:bCs/>
          <w:i/>
          <w:sz w:val="18"/>
          <w:szCs w:val="18"/>
          <w:u w:val="single"/>
        </w:rPr>
        <w:t xml:space="preserve">с осуществлением демонтажных/монтажных работ с подключением абонентов до 19 августа 2026г.) </w:t>
      </w:r>
      <w:r w:rsidRPr="00CD537F">
        <w:rPr>
          <w:rFonts w:ascii="Times New Roman" w:hAnsi="Times New Roman"/>
          <w:bCs/>
          <w:sz w:val="18"/>
          <w:szCs w:val="18"/>
        </w:rPr>
        <w:t>при</w:t>
      </w:r>
      <w:r w:rsidRPr="00CD537F">
        <w:rPr>
          <w:rFonts w:ascii="Times New Roman" w:hAnsi="Times New Roman"/>
          <w:sz w:val="18"/>
          <w:szCs w:val="18"/>
        </w:rPr>
        <w:t xml:space="preserve"> условии, если Подрядчик не завершит работы ранее указанного срока.</w:t>
      </w:r>
    </w:p>
    <w:p w:rsidR="008E1B9B" w:rsidRPr="00CD537F" w:rsidRDefault="008E1B9B" w:rsidP="008E1B9B">
      <w:pPr>
        <w:shd w:val="clear" w:color="auto" w:fill="FFFFFF"/>
        <w:autoSpaceDE w:val="0"/>
        <w:autoSpaceDN w:val="0"/>
        <w:adjustRightInd w:val="0"/>
        <w:spacing w:after="0"/>
        <w:jc w:val="both"/>
        <w:rPr>
          <w:rFonts w:ascii="Times New Roman" w:hAnsi="Times New Roman"/>
          <w:sz w:val="18"/>
          <w:szCs w:val="18"/>
        </w:rPr>
      </w:pPr>
    </w:p>
    <w:p w:rsidR="008E1B9B" w:rsidRPr="00CD537F" w:rsidRDefault="008E1B9B" w:rsidP="008E1B9B">
      <w:pPr>
        <w:spacing w:after="0"/>
        <w:jc w:val="center"/>
        <w:rPr>
          <w:rFonts w:ascii="Times New Roman" w:hAnsi="Times New Roman"/>
          <w:b/>
          <w:sz w:val="18"/>
          <w:szCs w:val="18"/>
        </w:rPr>
      </w:pPr>
      <w:r w:rsidRPr="00CD537F">
        <w:rPr>
          <w:rFonts w:ascii="Times New Roman" w:hAnsi="Times New Roman"/>
          <w:b/>
          <w:sz w:val="18"/>
          <w:szCs w:val="18"/>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1. Выполнение всех видов работ должно осуществляться в соответствии с действующими нормативными документами, в том числе:</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Градостроительный кодекс Российской Федерации от 29.12.2004 № 190-ФЗ;</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СНиП 12-03-2001 «Безопасность труда в строительстве. Часть 1. Общие требования»;</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СНиП 12-04-2002 «Безопасность труда в строительстве. Часть 2. Строительное производство»;</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СП 48.13330.2019 «Свод правил. Организация строительства. Актуализированная редакция СНиП 12-01-2004»;</w:t>
      </w:r>
    </w:p>
    <w:p w:rsidR="008E1B9B" w:rsidRPr="00CD537F" w:rsidRDefault="008E1B9B" w:rsidP="008E1B9B">
      <w:pPr>
        <w:pStyle w:val="1f5"/>
        <w:widowControl w:val="0"/>
        <w:jc w:val="both"/>
        <w:rPr>
          <w:sz w:val="18"/>
          <w:szCs w:val="18"/>
        </w:rPr>
      </w:pPr>
      <w:r w:rsidRPr="00CD537F">
        <w:rPr>
          <w:sz w:val="18"/>
          <w:szCs w:val="18"/>
        </w:rPr>
        <w:t>- СП 74-13330-2012 «Тепловые сети»;</w:t>
      </w:r>
    </w:p>
    <w:p w:rsidR="008E1B9B" w:rsidRPr="00CD537F" w:rsidRDefault="008E1B9B" w:rsidP="008E1B9B">
      <w:pPr>
        <w:pStyle w:val="formattext"/>
        <w:jc w:val="both"/>
      </w:pPr>
      <w:r w:rsidRPr="00CD537F">
        <w:rPr>
          <w:lang w:eastAsia="ar-SA"/>
        </w:rPr>
        <w:t xml:space="preserve">- СП 41-105-2002 «Проектирование и строительство тепловых сетей </w:t>
      </w:r>
      <w:proofErr w:type="spellStart"/>
      <w:r w:rsidRPr="00CD537F">
        <w:rPr>
          <w:lang w:eastAsia="ar-SA"/>
        </w:rPr>
        <w:t>бесканальной</w:t>
      </w:r>
      <w:proofErr w:type="spellEnd"/>
      <w:r w:rsidRPr="00CD537F">
        <w:rPr>
          <w:lang w:eastAsia="ar-SA"/>
        </w:rPr>
        <w:t xml:space="preserve"> прокладки из</w:t>
      </w:r>
      <w:r w:rsidRPr="00CD537F">
        <w:t xml:space="preserve"> стальных труб с индустриальной тепловой изоляцией из </w:t>
      </w:r>
      <w:proofErr w:type="spellStart"/>
      <w:r w:rsidRPr="00CD537F">
        <w:t>пенополиуретана</w:t>
      </w:r>
      <w:proofErr w:type="spellEnd"/>
      <w:r w:rsidRPr="00CD537F">
        <w:t xml:space="preserve"> в полиэтиленовой оболочке;</w:t>
      </w:r>
    </w:p>
    <w:p w:rsidR="008E1B9B" w:rsidRPr="00CD537F" w:rsidRDefault="008E1B9B" w:rsidP="008E1B9B">
      <w:pPr>
        <w:pStyle w:val="1f5"/>
        <w:widowControl w:val="0"/>
        <w:jc w:val="both"/>
        <w:rPr>
          <w:sz w:val="18"/>
          <w:szCs w:val="18"/>
        </w:rPr>
      </w:pPr>
      <w:r w:rsidRPr="00CD537F">
        <w:rPr>
          <w:sz w:val="18"/>
          <w:szCs w:val="18"/>
        </w:rPr>
        <w:t>- СП 45.1330-2017 «Земляные сооружения, основания и фундаменты»;</w:t>
      </w:r>
    </w:p>
    <w:p w:rsidR="008E1B9B" w:rsidRPr="00CD537F" w:rsidRDefault="008E1B9B" w:rsidP="008E1B9B">
      <w:pPr>
        <w:pStyle w:val="formattext"/>
        <w:jc w:val="both"/>
      </w:pPr>
      <w:r w:rsidRPr="00CD537F">
        <w:t>- СП28.13330.2019 «Защита строительных конструкций от коррозии»;</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СП 68.13330.2017 «Приемка в эксплуатацию законченных строительством объектов. Основные положения»;</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Федеральный закон от 22.07.2008 №123-ФЗ «Технический регламент о требованиях пожарной безопасности»;</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Федеральный закон от 30.03.1999 №52-ФЗ «О санитарно-эпидемиологическом благополучии населения»;</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Федеральный закон от 27.12.2002 г. № 184-ФЗ «О техническом регулировании»;</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xml:space="preserve"> Выполнение работ должно осуществляться в соответствии с проектом производства работ и календарным графиком, утверждённым Заказчиком.</w:t>
      </w:r>
    </w:p>
    <w:p w:rsidR="008E1B9B" w:rsidRPr="00CD537F" w:rsidRDefault="008E1B9B" w:rsidP="0027613E">
      <w:pPr>
        <w:spacing w:after="0"/>
        <w:jc w:val="both"/>
        <w:rPr>
          <w:rFonts w:ascii="Times New Roman" w:hAnsi="Times New Roman"/>
          <w:sz w:val="18"/>
          <w:szCs w:val="18"/>
          <w:u w:val="single"/>
          <w:lang w:bidi="ru-RU"/>
        </w:rPr>
      </w:pPr>
      <w:r w:rsidRPr="00CD537F">
        <w:rPr>
          <w:rFonts w:ascii="Times New Roman" w:hAnsi="Times New Roman"/>
          <w:sz w:val="18"/>
          <w:szCs w:val="18"/>
        </w:rPr>
        <w:t xml:space="preserve"> </w:t>
      </w:r>
      <w:r w:rsidRPr="00CD537F">
        <w:rPr>
          <w:rFonts w:ascii="Times New Roman" w:hAnsi="Times New Roman"/>
          <w:sz w:val="18"/>
          <w:szCs w:val="18"/>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CD537F">
        <w:rPr>
          <w:rFonts w:ascii="Times New Roman" w:hAnsi="Times New Roman"/>
          <w:b/>
          <w:sz w:val="18"/>
          <w:szCs w:val="18"/>
          <w:u w:val="single"/>
          <w:lang w:bidi="ru-RU"/>
        </w:rPr>
        <w:t>специалиста</w:t>
      </w:r>
      <w:r w:rsidRPr="00CD537F">
        <w:rPr>
          <w:rFonts w:ascii="Times New Roman" w:hAnsi="Times New Roman"/>
          <w:sz w:val="18"/>
          <w:szCs w:val="18"/>
          <w:u w:val="single"/>
          <w:lang w:bidi="ru-RU"/>
        </w:rPr>
        <w:t xml:space="preserve"> в области строительного производства, внесённого в реестр </w:t>
      </w:r>
      <w:r w:rsidRPr="00CD537F">
        <w:rPr>
          <w:rFonts w:ascii="Times New Roman" w:hAnsi="Times New Roman"/>
          <w:b/>
          <w:sz w:val="18"/>
          <w:szCs w:val="18"/>
          <w:u w:val="single"/>
          <w:lang w:bidi="ru-RU"/>
        </w:rPr>
        <w:t>НОССТРОЙ.</w:t>
      </w:r>
      <w:r w:rsidRPr="00CD537F">
        <w:rPr>
          <w:rFonts w:ascii="Times New Roman" w:hAnsi="Times New Roman"/>
          <w:sz w:val="18"/>
          <w:szCs w:val="18"/>
          <w:u w:val="single"/>
          <w:lang w:bidi="ru-RU"/>
        </w:rPr>
        <w:t xml:space="preserve"> </w:t>
      </w:r>
    </w:p>
    <w:p w:rsidR="008E1B9B" w:rsidRPr="00CD537F" w:rsidRDefault="008E1B9B" w:rsidP="008E1B9B">
      <w:pPr>
        <w:pStyle w:val="1f6"/>
        <w:jc w:val="both"/>
        <w:rPr>
          <w:rFonts w:ascii="Times New Roman" w:hAnsi="Times New Roman"/>
          <w:sz w:val="18"/>
          <w:szCs w:val="18"/>
          <w:u w:val="single"/>
          <w:lang w:bidi="ru-RU"/>
        </w:rPr>
      </w:pPr>
    </w:p>
    <w:p w:rsidR="008E1B9B" w:rsidRPr="00CD537F" w:rsidRDefault="008E1B9B" w:rsidP="008E1B9B">
      <w:pPr>
        <w:pStyle w:val="1f6"/>
        <w:jc w:val="both"/>
        <w:rPr>
          <w:rFonts w:ascii="Times New Roman" w:hAnsi="Times New Roman"/>
          <w:sz w:val="18"/>
          <w:szCs w:val="18"/>
          <w:lang w:bidi="ru-RU"/>
        </w:rPr>
      </w:pPr>
      <w:r w:rsidRPr="00CD537F">
        <w:rPr>
          <w:rFonts w:ascii="Times New Roman" w:hAnsi="Times New Roman"/>
          <w:sz w:val="18"/>
          <w:szCs w:val="18"/>
          <w:lang w:bidi="ru-RU"/>
        </w:rPr>
        <w:t>3. До начала производства работ необходимо:</w:t>
      </w:r>
    </w:p>
    <w:p w:rsidR="008E1B9B" w:rsidRPr="00CD537F" w:rsidRDefault="008E1B9B" w:rsidP="008E1B9B">
      <w:pPr>
        <w:pStyle w:val="1f6"/>
        <w:jc w:val="both"/>
        <w:rPr>
          <w:rFonts w:ascii="Times New Roman" w:hAnsi="Times New Roman"/>
          <w:sz w:val="18"/>
          <w:szCs w:val="18"/>
          <w:u w:val="single"/>
          <w:lang w:bidi="ru-RU"/>
        </w:rPr>
      </w:pPr>
      <w:r w:rsidRPr="00CD537F">
        <w:rPr>
          <w:rFonts w:ascii="Times New Roman" w:hAnsi="Times New Roman"/>
          <w:sz w:val="18"/>
          <w:szCs w:val="18"/>
          <w:lang w:bidi="ru-RU"/>
        </w:rPr>
        <w:t xml:space="preserve">     3.1.  </w:t>
      </w:r>
      <w:r w:rsidRPr="00CD537F">
        <w:rPr>
          <w:rFonts w:ascii="Times New Roman" w:hAnsi="Times New Roman"/>
          <w:sz w:val="18"/>
          <w:szCs w:val="18"/>
          <w:u w:val="single"/>
          <w:lang w:bidi="ru-RU"/>
        </w:rPr>
        <w:t>предоставить на согласование с заказчиком график производства работ.</w:t>
      </w:r>
    </w:p>
    <w:p w:rsidR="008E1B9B" w:rsidRPr="00CD537F" w:rsidRDefault="008E1B9B" w:rsidP="008E1B9B">
      <w:pPr>
        <w:pStyle w:val="1f6"/>
        <w:jc w:val="both"/>
        <w:rPr>
          <w:rFonts w:ascii="Times New Roman" w:hAnsi="Times New Roman"/>
          <w:sz w:val="18"/>
          <w:szCs w:val="18"/>
          <w:lang w:bidi="ru-RU"/>
        </w:rPr>
      </w:pPr>
      <w:r w:rsidRPr="00CD537F">
        <w:rPr>
          <w:rFonts w:ascii="Times New Roman" w:hAnsi="Times New Roman"/>
          <w:sz w:val="18"/>
          <w:szCs w:val="18"/>
          <w:lang w:bidi="ru-RU"/>
        </w:rPr>
        <w:t xml:space="preserve">     3.2.  получение разрешений и согласований, необходимых для производства работ;    </w:t>
      </w:r>
    </w:p>
    <w:p w:rsidR="008E1B9B" w:rsidRPr="00CD537F" w:rsidRDefault="008E1B9B" w:rsidP="008E1B9B">
      <w:pPr>
        <w:pStyle w:val="1f6"/>
        <w:jc w:val="both"/>
        <w:rPr>
          <w:rFonts w:ascii="Times New Roman" w:hAnsi="Times New Roman"/>
          <w:sz w:val="18"/>
          <w:szCs w:val="18"/>
          <w:lang w:bidi="ru-RU"/>
        </w:rPr>
      </w:pPr>
      <w:r w:rsidRPr="00CD537F">
        <w:rPr>
          <w:rFonts w:ascii="Times New Roman" w:hAnsi="Times New Roman"/>
          <w:sz w:val="18"/>
          <w:szCs w:val="18"/>
          <w:lang w:bidi="ru-RU"/>
        </w:rPr>
        <w:t xml:space="preserve">     3.3.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8E1B9B" w:rsidRPr="00CD537F" w:rsidRDefault="008E1B9B" w:rsidP="008E1B9B">
      <w:pPr>
        <w:pStyle w:val="1f6"/>
        <w:jc w:val="both"/>
        <w:rPr>
          <w:rFonts w:ascii="Times New Roman" w:hAnsi="Times New Roman"/>
          <w:sz w:val="18"/>
          <w:szCs w:val="18"/>
          <w:lang w:bidi="ru-RU"/>
        </w:rPr>
      </w:pPr>
      <w:r w:rsidRPr="00CD537F">
        <w:rPr>
          <w:rFonts w:ascii="Times New Roman" w:hAnsi="Times New Roman"/>
          <w:sz w:val="18"/>
          <w:szCs w:val="18"/>
          <w:lang w:bidi="ru-RU"/>
        </w:rPr>
        <w:t xml:space="preserve">4. В процессе производимых работ необходимо производить </w:t>
      </w:r>
      <w:r w:rsidRPr="00CD537F">
        <w:rPr>
          <w:rFonts w:ascii="Times New Roman" w:hAnsi="Times New Roman"/>
          <w:b/>
          <w:sz w:val="18"/>
          <w:szCs w:val="18"/>
          <w:u w:val="single"/>
          <w:lang w:bidi="ru-RU"/>
        </w:rPr>
        <w:t>фот</w:t>
      </w:r>
      <w:proofErr w:type="gramStart"/>
      <w:r w:rsidRPr="00CD537F">
        <w:rPr>
          <w:rFonts w:ascii="Times New Roman" w:hAnsi="Times New Roman"/>
          <w:b/>
          <w:sz w:val="18"/>
          <w:szCs w:val="18"/>
          <w:u w:val="single"/>
          <w:lang w:bidi="ru-RU"/>
        </w:rPr>
        <w:t>о-</w:t>
      </w:r>
      <w:proofErr w:type="gramEnd"/>
      <w:r w:rsidRPr="00CD537F">
        <w:rPr>
          <w:rFonts w:ascii="Times New Roman" w:hAnsi="Times New Roman"/>
          <w:b/>
          <w:sz w:val="18"/>
          <w:szCs w:val="18"/>
          <w:u w:val="single"/>
          <w:lang w:bidi="ru-RU"/>
        </w:rPr>
        <w:t xml:space="preserve">, </w:t>
      </w:r>
      <w:proofErr w:type="spellStart"/>
      <w:r w:rsidRPr="00CD537F">
        <w:rPr>
          <w:rFonts w:ascii="Times New Roman" w:hAnsi="Times New Roman"/>
          <w:b/>
          <w:sz w:val="18"/>
          <w:szCs w:val="18"/>
          <w:u w:val="single"/>
          <w:lang w:bidi="ru-RU"/>
        </w:rPr>
        <w:t>видеофиксацию</w:t>
      </w:r>
      <w:proofErr w:type="spellEnd"/>
      <w:r w:rsidRPr="00CD537F">
        <w:rPr>
          <w:rFonts w:ascii="Times New Roman" w:hAnsi="Times New Roman"/>
          <w:b/>
          <w:sz w:val="18"/>
          <w:szCs w:val="18"/>
          <w:u w:val="single"/>
          <w:lang w:bidi="ru-RU"/>
        </w:rPr>
        <w:t xml:space="preserve"> ремонтных работ: до начала ремонтных работ, этапы ремонта, скрытые работы, объект после завершения работ и вывоза мусора.</w:t>
      </w:r>
      <w:r w:rsidRPr="00CD537F">
        <w:rPr>
          <w:rFonts w:ascii="Times New Roman" w:hAnsi="Times New Roman"/>
          <w:sz w:val="18"/>
          <w:szCs w:val="18"/>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8E1B9B" w:rsidRPr="00CD537F" w:rsidRDefault="008E1B9B" w:rsidP="008E1B9B">
      <w:pPr>
        <w:pStyle w:val="1f6"/>
        <w:jc w:val="both"/>
        <w:rPr>
          <w:rFonts w:ascii="Times New Roman" w:hAnsi="Times New Roman"/>
          <w:sz w:val="18"/>
          <w:szCs w:val="18"/>
          <w:lang w:bidi="ru-RU"/>
        </w:rPr>
      </w:pPr>
      <w:proofErr w:type="gramStart"/>
      <w:r w:rsidRPr="00CD537F">
        <w:rPr>
          <w:rFonts w:ascii="Times New Roman" w:hAnsi="Times New Roman"/>
          <w:sz w:val="18"/>
          <w:szCs w:val="18"/>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CD537F">
        <w:rPr>
          <w:rFonts w:ascii="Times New Roman" w:hAnsi="Times New Roman"/>
          <w:sz w:val="18"/>
          <w:szCs w:val="18"/>
          <w:lang w:bidi="ru-RU"/>
        </w:rPr>
        <w:t xml:space="preserve"> и конструкций.</w:t>
      </w:r>
    </w:p>
    <w:p w:rsidR="008E1B9B" w:rsidRPr="00CD537F" w:rsidRDefault="008E1B9B" w:rsidP="008E1B9B">
      <w:pPr>
        <w:pStyle w:val="1f6"/>
        <w:jc w:val="both"/>
        <w:rPr>
          <w:rFonts w:ascii="Times New Roman" w:hAnsi="Times New Roman"/>
          <w:sz w:val="18"/>
          <w:szCs w:val="18"/>
          <w:lang w:bidi="ru-RU"/>
        </w:rPr>
      </w:pPr>
      <w:r w:rsidRPr="00CD537F">
        <w:rPr>
          <w:rFonts w:ascii="Times New Roman" w:hAnsi="Times New Roman"/>
          <w:sz w:val="18"/>
          <w:szCs w:val="18"/>
          <w:lang w:bidi="ru-RU"/>
        </w:rPr>
        <w:t xml:space="preserve"> - Подрядчик самостоятельно обеспечивает охрану своей техники, материалов и результатов работ.</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xml:space="preserve">- Подрядчик после окончания работ передаёт Заказчику </w:t>
      </w:r>
      <w:r w:rsidRPr="00CD537F">
        <w:rPr>
          <w:rFonts w:ascii="Times New Roman" w:hAnsi="Times New Roman"/>
          <w:sz w:val="18"/>
          <w:szCs w:val="18"/>
          <w:u w:val="single"/>
          <w:lang w:bidi="ru-RU"/>
        </w:rPr>
        <w:t>пакет исполнительной документации</w:t>
      </w:r>
      <w:r w:rsidRPr="00CD537F">
        <w:rPr>
          <w:rFonts w:ascii="Times New Roman" w:hAnsi="Times New Roman"/>
          <w:sz w:val="18"/>
          <w:szCs w:val="18"/>
          <w:lang w:bidi="ru-RU"/>
        </w:rPr>
        <w:t xml:space="preserve"> в сброшюрованном виде с текстовыми и графическими материалами с учётом требований приказа Минстроя России № 344/</w:t>
      </w:r>
      <w:proofErr w:type="spellStart"/>
      <w:proofErr w:type="gramStart"/>
      <w:r w:rsidRPr="00CD537F">
        <w:rPr>
          <w:rFonts w:ascii="Times New Roman" w:hAnsi="Times New Roman"/>
          <w:sz w:val="18"/>
          <w:szCs w:val="18"/>
          <w:lang w:bidi="ru-RU"/>
        </w:rPr>
        <w:t>пр</w:t>
      </w:r>
      <w:proofErr w:type="spellEnd"/>
      <w:proofErr w:type="gramEnd"/>
      <w:r w:rsidRPr="00CD537F">
        <w:rPr>
          <w:rFonts w:ascii="Times New Roman" w:hAnsi="Times New Roman"/>
          <w:sz w:val="18"/>
          <w:szCs w:val="18"/>
          <w:u w:val="single"/>
          <w:lang w:bidi="ru-RU"/>
        </w:rPr>
        <w:t xml:space="preserve">: </w:t>
      </w:r>
      <w:r w:rsidRPr="00CD537F">
        <w:rPr>
          <w:rFonts w:ascii="Times New Roman" w:hAnsi="Times New Roman"/>
          <w:b/>
          <w:sz w:val="18"/>
          <w:szCs w:val="18"/>
          <w:u w:val="single"/>
          <w:lang w:bidi="ru-RU"/>
        </w:rPr>
        <w:t>два экземпляра</w:t>
      </w:r>
      <w:r w:rsidRPr="00CD537F">
        <w:rPr>
          <w:rFonts w:ascii="Times New Roman" w:hAnsi="Times New Roman"/>
          <w:sz w:val="18"/>
          <w:szCs w:val="18"/>
          <w:u w:val="single"/>
          <w:lang w:bidi="ru-RU"/>
        </w:rPr>
        <w:t xml:space="preserve"> на бумажном носителе и </w:t>
      </w:r>
      <w:r w:rsidRPr="00CD537F">
        <w:rPr>
          <w:rFonts w:ascii="Times New Roman" w:hAnsi="Times New Roman"/>
          <w:b/>
          <w:sz w:val="18"/>
          <w:szCs w:val="18"/>
          <w:u w:val="single"/>
          <w:lang w:bidi="ru-RU"/>
        </w:rPr>
        <w:t>один экземпляр</w:t>
      </w:r>
      <w:r w:rsidRPr="00CD537F">
        <w:rPr>
          <w:rFonts w:ascii="Times New Roman" w:hAnsi="Times New Roman"/>
          <w:sz w:val="18"/>
          <w:szCs w:val="18"/>
          <w:u w:val="single"/>
          <w:lang w:bidi="ru-RU"/>
        </w:rPr>
        <w:t xml:space="preserve"> в электронном формате (</w:t>
      </w:r>
      <w:r w:rsidRPr="00CD537F">
        <w:rPr>
          <w:rFonts w:ascii="Times New Roman" w:hAnsi="Times New Roman"/>
          <w:sz w:val="18"/>
          <w:szCs w:val="18"/>
          <w:u w:val="single"/>
          <w:lang w:val="en-US" w:bidi="ru-RU"/>
        </w:rPr>
        <w:t>PDF</w:t>
      </w:r>
      <w:r w:rsidRPr="00CD537F">
        <w:rPr>
          <w:rFonts w:ascii="Times New Roman" w:hAnsi="Times New Roman"/>
          <w:sz w:val="18"/>
          <w:szCs w:val="18"/>
          <w:u w:val="single"/>
          <w:lang w:bidi="ru-RU"/>
        </w:rPr>
        <w:t xml:space="preserve">, </w:t>
      </w:r>
      <w:r w:rsidRPr="00CD537F">
        <w:rPr>
          <w:rFonts w:ascii="Times New Roman" w:hAnsi="Times New Roman"/>
          <w:sz w:val="18"/>
          <w:szCs w:val="18"/>
          <w:u w:val="single"/>
          <w:lang w:val="en-US" w:bidi="ru-RU"/>
        </w:rPr>
        <w:t>DWG</w:t>
      </w:r>
      <w:r w:rsidRPr="00CD537F">
        <w:rPr>
          <w:rFonts w:ascii="Times New Roman" w:hAnsi="Times New Roman"/>
          <w:sz w:val="18"/>
          <w:szCs w:val="18"/>
          <w:u w:val="single"/>
          <w:lang w:bidi="ru-RU"/>
        </w:rPr>
        <w:t>).</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5. Охрана труда и техника безопасности:</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6. Пожарная безопасность:</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7.       Охрана окружающей природной среды.</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8E1B9B" w:rsidRPr="00CD537F" w:rsidRDefault="008E1B9B" w:rsidP="008E1B9B">
      <w:pPr>
        <w:spacing w:after="0"/>
        <w:jc w:val="both"/>
        <w:rPr>
          <w:rFonts w:ascii="Times New Roman" w:hAnsi="Times New Roman"/>
          <w:sz w:val="18"/>
          <w:szCs w:val="18"/>
          <w:lang w:bidi="ru-RU"/>
        </w:rPr>
      </w:pPr>
      <w:r w:rsidRPr="00CD537F">
        <w:rPr>
          <w:rFonts w:ascii="Times New Roman" w:hAnsi="Times New Roman"/>
          <w:sz w:val="18"/>
          <w:szCs w:val="18"/>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8E1B9B" w:rsidRPr="00CD537F" w:rsidRDefault="008E1B9B" w:rsidP="008E1B9B">
      <w:pPr>
        <w:shd w:val="clear" w:color="auto" w:fill="FFFFFF"/>
        <w:spacing w:after="0"/>
        <w:jc w:val="center"/>
        <w:rPr>
          <w:rFonts w:ascii="Times New Roman" w:hAnsi="Times New Roman"/>
          <w:b/>
          <w:bCs/>
          <w:sz w:val="18"/>
          <w:szCs w:val="18"/>
        </w:rPr>
      </w:pPr>
      <w:r w:rsidRPr="00CD537F">
        <w:rPr>
          <w:rFonts w:ascii="Times New Roman" w:hAnsi="Times New Roman"/>
          <w:b/>
          <w:bCs/>
          <w:sz w:val="18"/>
          <w:szCs w:val="18"/>
        </w:rPr>
        <w:t>5. Требования к сроку и (или) объему предоставления</w:t>
      </w:r>
    </w:p>
    <w:p w:rsidR="008E1B9B" w:rsidRPr="00CD537F" w:rsidRDefault="008E1B9B" w:rsidP="008E1B9B">
      <w:pPr>
        <w:shd w:val="clear" w:color="auto" w:fill="FFFFFF"/>
        <w:spacing w:after="0"/>
        <w:jc w:val="center"/>
        <w:rPr>
          <w:rFonts w:ascii="Times New Roman" w:hAnsi="Times New Roman"/>
          <w:b/>
          <w:bCs/>
          <w:sz w:val="18"/>
          <w:szCs w:val="18"/>
        </w:rPr>
      </w:pPr>
      <w:r w:rsidRPr="00CD537F">
        <w:rPr>
          <w:rFonts w:ascii="Times New Roman" w:hAnsi="Times New Roman"/>
          <w:b/>
          <w:bCs/>
          <w:sz w:val="18"/>
          <w:szCs w:val="18"/>
        </w:rPr>
        <w:t>гарантии качества работ</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1. Подрядчик гарантирует, что результат выполненных работ полностью соответствует стандартам и требованиям.</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xml:space="preserve">2. Срок гарантии качества работ устанавливается </w:t>
      </w:r>
      <w:r w:rsidRPr="00CD537F">
        <w:rPr>
          <w:rFonts w:ascii="Times New Roman" w:hAnsi="Times New Roman"/>
          <w:b/>
          <w:sz w:val="18"/>
          <w:szCs w:val="18"/>
        </w:rPr>
        <w:t>36</w:t>
      </w:r>
      <w:r w:rsidRPr="00CD537F">
        <w:rPr>
          <w:rFonts w:ascii="Times New Roman" w:hAnsi="Times New Roman"/>
          <w:sz w:val="18"/>
          <w:szCs w:val="18"/>
        </w:rPr>
        <w:t xml:space="preserve"> </w:t>
      </w:r>
      <w:r w:rsidRPr="00CD537F">
        <w:rPr>
          <w:rFonts w:ascii="Times New Roman" w:hAnsi="Times New Roman"/>
          <w:b/>
          <w:sz w:val="18"/>
          <w:szCs w:val="18"/>
        </w:rPr>
        <w:t>месяцев</w:t>
      </w:r>
      <w:r w:rsidRPr="00CD537F">
        <w:rPr>
          <w:rFonts w:ascii="Times New Roman" w:hAnsi="Times New Roman"/>
          <w:sz w:val="18"/>
          <w:szCs w:val="18"/>
        </w:rPr>
        <w:t xml:space="preserve"> </w:t>
      </w:r>
      <w:proofErr w:type="gramStart"/>
      <w:r w:rsidRPr="00CD537F">
        <w:rPr>
          <w:rFonts w:ascii="Times New Roman" w:hAnsi="Times New Roman"/>
          <w:sz w:val="18"/>
          <w:szCs w:val="18"/>
        </w:rPr>
        <w:t>с даты подписания</w:t>
      </w:r>
      <w:proofErr w:type="gramEnd"/>
      <w:r w:rsidRPr="00CD537F">
        <w:rPr>
          <w:rFonts w:ascii="Times New Roman" w:hAnsi="Times New Roman"/>
          <w:sz w:val="18"/>
          <w:szCs w:val="18"/>
        </w:rPr>
        <w:t xml:space="preserve"> сторонами акта о приемке всех выполненных работ по форме КС-2, справки о стоимости выполненных работ и затрат по форме КС-3.  </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3. Гарантии качества распространяются на все применённые материалы, конструктивные элементы и работы, выполненные Подрядчиком.</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5. Гарантийный срок исчисляется вновь с момента подписания Сторонами акта прием</w:t>
      </w:r>
      <w:proofErr w:type="gramStart"/>
      <w:r w:rsidRPr="00CD537F">
        <w:rPr>
          <w:rFonts w:ascii="Times New Roman" w:hAnsi="Times New Roman"/>
          <w:sz w:val="18"/>
          <w:szCs w:val="18"/>
        </w:rPr>
        <w:t>а-</w:t>
      </w:r>
      <w:proofErr w:type="gramEnd"/>
      <w:r w:rsidRPr="00CD537F">
        <w:rPr>
          <w:rFonts w:ascii="Times New Roman" w:hAnsi="Times New Roman"/>
          <w:sz w:val="18"/>
          <w:szCs w:val="18"/>
        </w:rPr>
        <w:t xml:space="preserve"> сдачи выполненных работ по устранению недостатков.</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8E1B9B" w:rsidRPr="00CD537F" w:rsidRDefault="008E1B9B" w:rsidP="008E1B9B">
      <w:pPr>
        <w:spacing w:after="0"/>
        <w:jc w:val="both"/>
        <w:rPr>
          <w:rFonts w:ascii="Times New Roman" w:hAnsi="Times New Roman"/>
          <w:sz w:val="18"/>
          <w:szCs w:val="18"/>
        </w:rPr>
      </w:pPr>
    </w:p>
    <w:p w:rsidR="008E1B9B" w:rsidRPr="00CD537F" w:rsidRDefault="008E1B9B" w:rsidP="008E1B9B">
      <w:pPr>
        <w:spacing w:after="0"/>
        <w:jc w:val="center"/>
        <w:rPr>
          <w:rFonts w:ascii="Times New Roman" w:hAnsi="Times New Roman"/>
          <w:b/>
          <w:sz w:val="18"/>
          <w:szCs w:val="18"/>
        </w:rPr>
      </w:pPr>
      <w:r w:rsidRPr="00CD537F">
        <w:rPr>
          <w:rFonts w:ascii="Times New Roman" w:hAnsi="Times New Roman"/>
          <w:b/>
          <w:sz w:val="18"/>
          <w:szCs w:val="18"/>
        </w:rPr>
        <w:t>6.  Перечень приложений к техническому заданию, являющихся его неотъемлемой частью:</w:t>
      </w:r>
    </w:p>
    <w:p w:rsidR="008E1B9B" w:rsidRPr="00CD537F" w:rsidRDefault="00CD537F" w:rsidP="008E1B9B">
      <w:pPr>
        <w:spacing w:after="0"/>
        <w:jc w:val="both"/>
        <w:rPr>
          <w:rFonts w:ascii="Times New Roman" w:hAnsi="Times New Roman"/>
          <w:sz w:val="18"/>
          <w:szCs w:val="18"/>
        </w:rPr>
      </w:pPr>
      <w:r w:rsidRPr="00CD537F">
        <w:rPr>
          <w:rFonts w:ascii="Times New Roman" w:hAnsi="Times New Roman"/>
          <w:sz w:val="18"/>
          <w:szCs w:val="18"/>
        </w:rPr>
        <w:t xml:space="preserve">      </w:t>
      </w:r>
      <w:r w:rsidR="008E1B9B" w:rsidRPr="00CD537F">
        <w:rPr>
          <w:rFonts w:ascii="Times New Roman" w:hAnsi="Times New Roman"/>
          <w:sz w:val="18"/>
          <w:szCs w:val="18"/>
        </w:rPr>
        <w:t>Приложение №1 - Ведомость объёмов работ.</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xml:space="preserve">    </w:t>
      </w:r>
      <w:r w:rsidR="00CD537F" w:rsidRPr="00CD537F">
        <w:rPr>
          <w:rFonts w:ascii="Times New Roman" w:hAnsi="Times New Roman"/>
          <w:sz w:val="18"/>
          <w:szCs w:val="18"/>
        </w:rPr>
        <w:t xml:space="preserve"> </w:t>
      </w:r>
      <w:r w:rsidRPr="00CD537F">
        <w:rPr>
          <w:rFonts w:ascii="Times New Roman" w:hAnsi="Times New Roman"/>
          <w:sz w:val="18"/>
          <w:szCs w:val="18"/>
        </w:rPr>
        <w:t xml:space="preserve"> Приложение №2 - Схема участка тепловой сети, подлежащей замене.</w:t>
      </w:r>
    </w:p>
    <w:p w:rsidR="008E1B9B" w:rsidRPr="00CD537F" w:rsidRDefault="008E1B9B" w:rsidP="008E1B9B">
      <w:pPr>
        <w:spacing w:after="0"/>
        <w:jc w:val="both"/>
        <w:rPr>
          <w:rFonts w:ascii="Times New Roman" w:hAnsi="Times New Roman"/>
          <w:sz w:val="18"/>
          <w:szCs w:val="18"/>
        </w:rPr>
      </w:pPr>
      <w:r w:rsidRPr="00CD537F">
        <w:rPr>
          <w:rFonts w:ascii="Times New Roman" w:hAnsi="Times New Roman"/>
          <w:sz w:val="18"/>
          <w:szCs w:val="18"/>
        </w:rPr>
        <w:t xml:space="preserve">      Приложение №3- Перечень материалов Заказчика, передаваемых в монтаж.</w:t>
      </w:r>
    </w:p>
    <w:p w:rsidR="00FB6D71" w:rsidRPr="00FB6D71" w:rsidRDefault="00FB6D71" w:rsidP="00FB6D71">
      <w:pPr>
        <w:ind w:left="284" w:right="1099"/>
        <w:rPr>
          <w:rFonts w:ascii="Times New Roman" w:hAnsi="Times New Roman"/>
          <w:sz w:val="20"/>
          <w:szCs w:val="20"/>
        </w:rPr>
      </w:pPr>
      <w:r w:rsidRPr="00FB6D71">
        <w:rPr>
          <w:rFonts w:ascii="Times New Roman" w:hAnsi="Times New Roman"/>
          <w:sz w:val="22"/>
          <w:szCs w:val="22"/>
        </w:rPr>
        <w:t xml:space="preserve"> </w:t>
      </w:r>
    </w:p>
    <w:p w:rsidR="000161D3" w:rsidRPr="000161D3" w:rsidRDefault="000161D3" w:rsidP="0027613E">
      <w:pPr>
        <w:spacing w:after="0" w:line="240" w:lineRule="auto"/>
        <w:ind w:firstLine="709"/>
        <w:jc w:val="right"/>
        <w:rPr>
          <w:rFonts w:ascii="Times New Roman" w:hAnsi="Times New Roman"/>
          <w:b/>
          <w:bCs/>
          <w:sz w:val="20"/>
          <w:szCs w:val="20"/>
        </w:rPr>
      </w:pPr>
      <w:r w:rsidRPr="000161D3">
        <w:rPr>
          <w:rFonts w:ascii="Times New Roman" w:hAnsi="Times New Roman"/>
          <w:b/>
          <w:bCs/>
          <w:sz w:val="20"/>
          <w:szCs w:val="20"/>
        </w:rPr>
        <w:t>Приложение №1</w:t>
      </w:r>
    </w:p>
    <w:p w:rsidR="000161D3" w:rsidRPr="000161D3" w:rsidRDefault="000161D3" w:rsidP="000161D3">
      <w:pPr>
        <w:spacing w:after="0" w:line="240" w:lineRule="auto"/>
        <w:ind w:firstLine="709"/>
        <w:jc w:val="center"/>
        <w:rPr>
          <w:rFonts w:ascii="Times New Roman" w:hAnsi="Times New Roman"/>
          <w:b/>
          <w:bCs/>
          <w:sz w:val="20"/>
          <w:szCs w:val="20"/>
        </w:rPr>
      </w:pPr>
    </w:p>
    <w:tbl>
      <w:tblPr>
        <w:tblW w:w="10206" w:type="dxa"/>
        <w:tblLayout w:type="fixed"/>
        <w:tblLook w:val="04A0" w:firstRow="1" w:lastRow="0" w:firstColumn="1" w:lastColumn="0" w:noHBand="0" w:noVBand="1"/>
      </w:tblPr>
      <w:tblGrid>
        <w:gridCol w:w="660"/>
        <w:gridCol w:w="5440"/>
        <w:gridCol w:w="920"/>
        <w:gridCol w:w="1160"/>
        <w:gridCol w:w="1380"/>
        <w:gridCol w:w="500"/>
        <w:gridCol w:w="146"/>
      </w:tblGrid>
      <w:tr w:rsidR="000161D3" w:rsidRPr="000161D3" w:rsidTr="0016338D">
        <w:trPr>
          <w:trHeight w:val="360"/>
        </w:trPr>
        <w:tc>
          <w:tcPr>
            <w:tcW w:w="10206" w:type="dxa"/>
            <w:gridSpan w:val="7"/>
            <w:tcBorders>
              <w:top w:val="nil"/>
              <w:left w:val="nil"/>
              <w:bottom w:val="nil"/>
              <w:right w:val="nil"/>
            </w:tcBorders>
            <w:shd w:val="clear" w:color="auto" w:fill="auto"/>
            <w:noWrap/>
            <w:vAlign w:val="bottom"/>
            <w:hideMark/>
          </w:tcPr>
          <w:p w:rsidR="000161D3" w:rsidRPr="000161D3" w:rsidRDefault="000161D3" w:rsidP="000161D3">
            <w:pPr>
              <w:spacing w:after="0" w:line="240" w:lineRule="auto"/>
              <w:jc w:val="center"/>
              <w:rPr>
                <w:rFonts w:ascii="Times New Roman" w:hAnsi="Times New Roman"/>
                <w:b/>
                <w:bCs/>
                <w:color w:val="000000"/>
                <w:sz w:val="20"/>
                <w:szCs w:val="20"/>
              </w:rPr>
            </w:pPr>
            <w:r w:rsidRPr="000161D3">
              <w:rPr>
                <w:rFonts w:ascii="Times New Roman" w:hAnsi="Times New Roman"/>
                <w:b/>
                <w:bCs/>
                <w:color w:val="000000"/>
                <w:sz w:val="20"/>
                <w:szCs w:val="20"/>
              </w:rPr>
              <w:t>Ведомость объёмов работ</w:t>
            </w:r>
          </w:p>
        </w:tc>
      </w:tr>
      <w:tr w:rsidR="000161D3" w:rsidRPr="000161D3" w:rsidTr="0016338D">
        <w:trPr>
          <w:gridAfter w:val="2"/>
          <w:wAfter w:w="646" w:type="dxa"/>
          <w:trHeight w:val="900"/>
        </w:trPr>
        <w:tc>
          <w:tcPr>
            <w:tcW w:w="9560" w:type="dxa"/>
            <w:gridSpan w:val="5"/>
            <w:tcBorders>
              <w:top w:val="nil"/>
              <w:left w:val="nil"/>
              <w:bottom w:val="single" w:sz="4" w:space="0" w:color="auto"/>
              <w:right w:val="nil"/>
            </w:tcBorders>
            <w:shd w:val="clear" w:color="auto" w:fill="auto"/>
            <w:vAlign w:val="bottom"/>
            <w:hideMark/>
          </w:tcPr>
          <w:p w:rsidR="000161D3" w:rsidRPr="000161D3" w:rsidRDefault="000161D3" w:rsidP="000161D3">
            <w:pPr>
              <w:spacing w:after="0" w:line="240" w:lineRule="auto"/>
              <w:jc w:val="center"/>
              <w:rPr>
                <w:rFonts w:ascii="Times New Roman" w:hAnsi="Times New Roman"/>
                <w:b/>
                <w:bCs/>
                <w:color w:val="000000"/>
                <w:sz w:val="20"/>
                <w:szCs w:val="20"/>
              </w:rPr>
            </w:pPr>
            <w:r w:rsidRPr="000161D3">
              <w:rPr>
                <w:rFonts w:ascii="Times New Roman" w:hAnsi="Times New Roman"/>
                <w:b/>
                <w:bCs/>
                <w:color w:val="000000"/>
                <w:sz w:val="20"/>
                <w:szCs w:val="20"/>
              </w:rPr>
              <w:t>Замена участка тепловой сети и замена задвижек в подвале МКД ул. Рубежная дом №28</w:t>
            </w:r>
            <w:proofErr w:type="gramStart"/>
            <w:r w:rsidRPr="000161D3">
              <w:rPr>
                <w:rFonts w:ascii="Times New Roman" w:hAnsi="Times New Roman"/>
                <w:b/>
                <w:bCs/>
                <w:color w:val="000000"/>
                <w:sz w:val="20"/>
                <w:szCs w:val="20"/>
              </w:rPr>
              <w:t>а-</w:t>
            </w:r>
            <w:proofErr w:type="gramEnd"/>
            <w:r w:rsidRPr="000161D3">
              <w:rPr>
                <w:rFonts w:ascii="Times New Roman" w:hAnsi="Times New Roman"/>
                <w:b/>
                <w:bCs/>
                <w:color w:val="000000"/>
                <w:sz w:val="20"/>
                <w:szCs w:val="20"/>
              </w:rPr>
              <w:t xml:space="preserve"> ул. Рубежная д. 28 в г. Выборг, Выборгского городского поселения, Выборгского муниципального района, Ленинградской области</w:t>
            </w:r>
          </w:p>
          <w:p w:rsidR="000161D3" w:rsidRPr="000161D3" w:rsidRDefault="000161D3" w:rsidP="000161D3">
            <w:pPr>
              <w:spacing w:after="0" w:line="240" w:lineRule="auto"/>
              <w:jc w:val="center"/>
              <w:rPr>
                <w:rFonts w:ascii="Times New Roman" w:hAnsi="Times New Roman"/>
                <w:b/>
                <w:bCs/>
                <w:color w:val="000000"/>
                <w:sz w:val="20"/>
                <w:szCs w:val="20"/>
              </w:rPr>
            </w:pPr>
          </w:p>
        </w:tc>
      </w:tr>
      <w:tr w:rsidR="000161D3" w:rsidRPr="00CD537F" w:rsidTr="0016338D">
        <w:trPr>
          <w:gridAfter w:val="1"/>
          <w:wAfter w:w="141" w:type="dxa"/>
          <w:trHeight w:val="72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 xml:space="preserve">№ </w:t>
            </w:r>
            <w:proofErr w:type="gramStart"/>
            <w:r w:rsidRPr="00CD537F">
              <w:rPr>
                <w:rFonts w:ascii="Arial" w:hAnsi="Arial" w:cs="Arial"/>
                <w:color w:val="000000"/>
                <w:sz w:val="18"/>
                <w:szCs w:val="18"/>
              </w:rPr>
              <w:t>п</w:t>
            </w:r>
            <w:proofErr w:type="gramEnd"/>
            <w:r w:rsidRPr="00CD537F">
              <w:rPr>
                <w:rFonts w:ascii="Arial" w:hAnsi="Arial" w:cs="Arial"/>
                <w:color w:val="000000"/>
                <w:sz w:val="18"/>
                <w:szCs w:val="18"/>
              </w:rPr>
              <w:t>/п</w:t>
            </w:r>
          </w:p>
        </w:tc>
        <w:tc>
          <w:tcPr>
            <w:tcW w:w="5440" w:type="dxa"/>
            <w:tcBorders>
              <w:top w:val="single" w:sz="4" w:space="0" w:color="auto"/>
              <w:left w:val="nil"/>
              <w:bottom w:val="single" w:sz="4" w:space="0" w:color="auto"/>
              <w:right w:val="single" w:sz="4" w:space="0" w:color="auto"/>
            </w:tcBorders>
            <w:shd w:val="clear" w:color="auto" w:fill="auto"/>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Наименование</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Ед. изм.</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Кол.</w:t>
            </w:r>
          </w:p>
        </w:tc>
        <w:tc>
          <w:tcPr>
            <w:tcW w:w="1880" w:type="dxa"/>
            <w:gridSpan w:val="2"/>
            <w:tcBorders>
              <w:top w:val="single" w:sz="4" w:space="0" w:color="auto"/>
              <w:left w:val="nil"/>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Примечание</w:t>
            </w:r>
          </w:p>
        </w:tc>
      </w:tr>
      <w:tr w:rsidR="000161D3" w:rsidRPr="00CD537F" w:rsidTr="0016338D">
        <w:trPr>
          <w:gridAfter w:val="1"/>
          <w:wAfter w:w="141" w:type="dxa"/>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w:t>
            </w:r>
          </w:p>
        </w:tc>
        <w:tc>
          <w:tcPr>
            <w:tcW w:w="5440" w:type="dxa"/>
            <w:tcBorders>
              <w:top w:val="nil"/>
              <w:left w:val="nil"/>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920" w:type="dxa"/>
            <w:tcBorders>
              <w:top w:val="nil"/>
              <w:left w:val="nil"/>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w:t>
            </w:r>
          </w:p>
        </w:tc>
        <w:tc>
          <w:tcPr>
            <w:tcW w:w="1160" w:type="dxa"/>
            <w:tcBorders>
              <w:top w:val="nil"/>
              <w:left w:val="nil"/>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w:t>
            </w:r>
          </w:p>
        </w:tc>
        <w:tc>
          <w:tcPr>
            <w:tcW w:w="1880" w:type="dxa"/>
            <w:gridSpan w:val="2"/>
            <w:tcBorders>
              <w:top w:val="nil"/>
              <w:left w:val="nil"/>
              <w:bottom w:val="single" w:sz="4" w:space="0" w:color="auto"/>
              <w:right w:val="single" w:sz="4" w:space="0" w:color="auto"/>
            </w:tcBorders>
            <w:shd w:val="clear" w:color="auto" w:fill="auto"/>
            <w:noWrap/>
            <w:vAlign w:val="center"/>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w:t>
            </w:r>
          </w:p>
        </w:tc>
      </w:tr>
      <w:tr w:rsidR="000161D3" w:rsidRPr="00CD537F" w:rsidTr="0016338D">
        <w:trPr>
          <w:gridAfter w:val="1"/>
          <w:wAfter w:w="141" w:type="dxa"/>
          <w:trHeight w:val="288"/>
        </w:trPr>
        <w:tc>
          <w:tcPr>
            <w:tcW w:w="10060" w:type="dxa"/>
            <w:gridSpan w:val="6"/>
            <w:tcBorders>
              <w:top w:val="nil"/>
              <w:left w:val="single" w:sz="4" w:space="0" w:color="auto"/>
              <w:bottom w:val="single" w:sz="4" w:space="0" w:color="auto"/>
              <w:right w:val="single" w:sz="4" w:space="0" w:color="000000"/>
            </w:tcBorders>
            <w:shd w:val="clear" w:color="auto" w:fill="auto"/>
            <w:hideMark/>
          </w:tcPr>
          <w:p w:rsidR="000161D3" w:rsidRPr="00CD537F" w:rsidRDefault="000161D3" w:rsidP="000161D3">
            <w:pPr>
              <w:spacing w:after="0" w:line="240" w:lineRule="auto"/>
              <w:rPr>
                <w:rFonts w:ascii="Arial" w:hAnsi="Arial" w:cs="Arial"/>
                <w:b/>
                <w:bCs/>
                <w:color w:val="000000"/>
                <w:sz w:val="18"/>
                <w:szCs w:val="18"/>
              </w:rPr>
            </w:pPr>
            <w:r w:rsidRPr="00CD537F">
              <w:rPr>
                <w:rFonts w:ascii="Arial" w:hAnsi="Arial" w:cs="Arial"/>
                <w:b/>
                <w:bCs/>
                <w:color w:val="000000"/>
                <w:sz w:val="18"/>
                <w:szCs w:val="18"/>
              </w:rPr>
              <w:t>Раздел 1. Демонтажные работы.</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швов в асфальтобетоне.</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30</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Разборка покрытий и оснований: асфальтобетонных</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1,05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Разборка бортовых камней: на бетонном основании</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Демонтаж металлических оград по железобетонным столбам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Ремонт </w:t>
            </w:r>
            <w:proofErr w:type="spellStart"/>
            <w:r w:rsidRPr="00CD537F">
              <w:rPr>
                <w:rFonts w:ascii="Arial" w:hAnsi="Arial" w:cs="Arial"/>
                <w:color w:val="000000"/>
                <w:sz w:val="18"/>
                <w:szCs w:val="18"/>
              </w:rPr>
              <w:t>отмостки</w:t>
            </w:r>
            <w:proofErr w:type="spellEnd"/>
            <w:r w:rsidRPr="00CD537F">
              <w:rPr>
                <w:rFonts w:ascii="Arial" w:hAnsi="Arial" w:cs="Arial"/>
                <w:color w:val="000000"/>
                <w:sz w:val="18"/>
                <w:szCs w:val="18"/>
              </w:rPr>
              <w:t>: бетонной толщиной 10 см (разборка и устройство)</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Бруски обрезные хвойных пород (ель, сосна), естественной влажности, длина 2-6,5 м, ширина 20-90 мм, толщина 20-90 мм, сорт III</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0,0296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Смеси бетонные тяжелого бетона (БСТ) на щебне из гравия, класс В15, F(1)200, W4</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Щебень из плотных горных пород для строительных работ М 1200, фракция 20-40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Демонтаж </w:t>
            </w:r>
            <w:proofErr w:type="spellStart"/>
            <w:r w:rsidRPr="00CD537F">
              <w:rPr>
                <w:rFonts w:ascii="Arial" w:hAnsi="Arial" w:cs="Arial"/>
                <w:color w:val="000000"/>
                <w:sz w:val="18"/>
                <w:szCs w:val="18"/>
              </w:rPr>
              <w:t>бесканальной</w:t>
            </w:r>
            <w:proofErr w:type="spellEnd"/>
            <w:r w:rsidRPr="00CD537F">
              <w:rPr>
                <w:rFonts w:ascii="Arial" w:hAnsi="Arial" w:cs="Arial"/>
                <w:color w:val="000000"/>
                <w:sz w:val="18"/>
                <w:szCs w:val="18"/>
              </w:rPr>
              <w:t xml:space="preserve"> прокладки подающих и обратных стальных трубопроводов  диаметр труб: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96,24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7</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Демонтаж задвижек диаметром: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8</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Разборка трубопроводов из </w:t>
            </w:r>
            <w:proofErr w:type="spellStart"/>
            <w:r w:rsidRPr="00CD537F">
              <w:rPr>
                <w:rFonts w:ascii="Arial" w:hAnsi="Arial" w:cs="Arial"/>
                <w:color w:val="000000"/>
                <w:sz w:val="18"/>
                <w:szCs w:val="18"/>
              </w:rPr>
              <w:t>водогазопроводных</w:t>
            </w:r>
            <w:proofErr w:type="spellEnd"/>
            <w:r w:rsidRPr="00CD537F">
              <w:rPr>
                <w:rFonts w:ascii="Arial" w:hAnsi="Arial" w:cs="Arial"/>
                <w:color w:val="000000"/>
                <w:sz w:val="18"/>
                <w:szCs w:val="18"/>
              </w:rPr>
              <w:t xml:space="preserve"> труб в зданиях  диаметром: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23,4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Разборка тепловой изоляции: из ваты минеральной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5,88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10</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1т груза</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0,061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Погрузка в автотранспортное средство: мусор строительный с погрузкой экскаваторами емкостью ковша до 0,5 м3</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1т груза</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2,95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816"/>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1т груза</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3,011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Утилизация мусора</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1,749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Погрузка в автотранспортное средство: трубы металлические (погрузка и разгрузка с применением автомобильных кранов)</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1т груза</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0,969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816"/>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15</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1т груза</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0,969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10060" w:type="dxa"/>
            <w:gridSpan w:val="6"/>
            <w:tcBorders>
              <w:top w:val="nil"/>
              <w:left w:val="single" w:sz="4" w:space="0" w:color="auto"/>
              <w:bottom w:val="single" w:sz="4" w:space="0" w:color="auto"/>
              <w:right w:val="single" w:sz="4" w:space="0" w:color="000000"/>
            </w:tcBorders>
            <w:shd w:val="clear" w:color="auto" w:fill="auto"/>
            <w:hideMark/>
          </w:tcPr>
          <w:p w:rsidR="000161D3" w:rsidRPr="00CD537F" w:rsidRDefault="000161D3" w:rsidP="000161D3">
            <w:pPr>
              <w:spacing w:after="0" w:line="240" w:lineRule="auto"/>
              <w:rPr>
                <w:rFonts w:ascii="Arial" w:hAnsi="Arial" w:cs="Arial"/>
                <w:b/>
                <w:bCs/>
                <w:color w:val="000000"/>
                <w:sz w:val="18"/>
                <w:szCs w:val="18"/>
              </w:rPr>
            </w:pPr>
            <w:r w:rsidRPr="00CD537F">
              <w:rPr>
                <w:rFonts w:ascii="Arial" w:hAnsi="Arial" w:cs="Arial"/>
                <w:b/>
                <w:bCs/>
                <w:color w:val="000000"/>
                <w:sz w:val="18"/>
                <w:szCs w:val="18"/>
              </w:rPr>
              <w:t>Раздел 2. Земляные работы.</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16</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proofErr w:type="spellStart"/>
            <w:r w:rsidRPr="00CD537F">
              <w:rPr>
                <w:rFonts w:ascii="Arial" w:hAnsi="Arial" w:cs="Arial"/>
                <w:color w:val="000000"/>
                <w:sz w:val="18"/>
                <w:szCs w:val="18"/>
              </w:rPr>
              <w:t>Шурфление</w:t>
            </w:r>
            <w:proofErr w:type="spellEnd"/>
            <w:r w:rsidRPr="00CD537F">
              <w:rPr>
                <w:rFonts w:ascii="Arial" w:hAnsi="Arial" w:cs="Arial"/>
                <w:color w:val="000000"/>
                <w:sz w:val="18"/>
                <w:szCs w:val="18"/>
              </w:rPr>
              <w:t xml:space="preserve"> грунта вручную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17</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Подвешивание коробов подземных коммуникаций при пересечении их трассой трубопровода, площадь сечения коробов: до 0,6 м</w:t>
            </w:r>
            <w:proofErr w:type="gramStart"/>
            <w:r w:rsidRPr="00CD537F">
              <w:rPr>
                <w:rFonts w:ascii="Arial" w:hAnsi="Arial" w:cs="Arial"/>
                <w:color w:val="000000"/>
                <w:sz w:val="18"/>
                <w:szCs w:val="18"/>
              </w:rPr>
              <w:t>2</w:t>
            </w:r>
            <w:proofErr w:type="gramEnd"/>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18</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Разработка траншей экскаватором «обратная лопата» в отвал</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102,406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19</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Разработка грунта с погрузкой на автомобили-самосвалы в траншеях экскаватором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24,634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20</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Разработка грунта вручную в траншеях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7,7</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Устройство основания под непроходные каналы: песчаного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9,624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21.1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10,5864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Засыпка вручную траншей песком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15,01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22.1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16,511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Обратная засыпка траншей экскаватором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110,106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Уплотнение грунта пневматическими трамбовками.</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110,106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10060" w:type="dxa"/>
            <w:gridSpan w:val="6"/>
            <w:tcBorders>
              <w:top w:val="nil"/>
              <w:left w:val="single" w:sz="4" w:space="0" w:color="auto"/>
              <w:bottom w:val="single" w:sz="4" w:space="0" w:color="auto"/>
              <w:right w:val="single" w:sz="4" w:space="0" w:color="000000"/>
            </w:tcBorders>
            <w:shd w:val="clear" w:color="auto" w:fill="auto"/>
            <w:hideMark/>
          </w:tcPr>
          <w:p w:rsidR="000161D3" w:rsidRPr="00CD537F" w:rsidRDefault="000161D3" w:rsidP="000161D3">
            <w:pPr>
              <w:spacing w:after="0" w:line="240" w:lineRule="auto"/>
              <w:rPr>
                <w:rFonts w:ascii="Arial" w:hAnsi="Arial" w:cs="Arial"/>
                <w:b/>
                <w:bCs/>
                <w:color w:val="000000"/>
                <w:sz w:val="18"/>
                <w:szCs w:val="18"/>
              </w:rPr>
            </w:pPr>
            <w:r w:rsidRPr="00CD537F">
              <w:rPr>
                <w:rFonts w:ascii="Arial" w:hAnsi="Arial" w:cs="Arial"/>
                <w:b/>
                <w:bCs/>
                <w:color w:val="000000"/>
                <w:sz w:val="18"/>
                <w:szCs w:val="18"/>
              </w:rPr>
              <w:t>Раздел 3. Монтажные работы</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25</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прослойки из нетканого синтетического материала (НСМ) под непроходные каналы: сплошной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25.1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proofErr w:type="spellStart"/>
            <w:r w:rsidRPr="00CD537F">
              <w:rPr>
                <w:rFonts w:ascii="Arial" w:hAnsi="Arial" w:cs="Arial"/>
                <w:color w:val="000000"/>
                <w:sz w:val="18"/>
                <w:szCs w:val="18"/>
              </w:rPr>
              <w:t>Геотекстиль</w:t>
            </w:r>
            <w:proofErr w:type="spellEnd"/>
            <w:r w:rsidRPr="00CD537F">
              <w:rPr>
                <w:rFonts w:ascii="Arial" w:hAnsi="Arial" w:cs="Arial"/>
                <w:color w:val="000000"/>
                <w:sz w:val="18"/>
                <w:szCs w:val="18"/>
              </w:rPr>
              <w:t xml:space="preserve"> нетканый из полиэтиленового и полипропиленового волокна, </w:t>
            </w:r>
            <w:proofErr w:type="spellStart"/>
            <w:r w:rsidRPr="00CD537F">
              <w:rPr>
                <w:rFonts w:ascii="Arial" w:hAnsi="Arial" w:cs="Arial"/>
                <w:color w:val="000000"/>
                <w:sz w:val="18"/>
                <w:szCs w:val="18"/>
              </w:rPr>
              <w:t>термоскрепленный</w:t>
            </w:r>
            <w:proofErr w:type="spellEnd"/>
            <w:r w:rsidRPr="00CD537F">
              <w:rPr>
                <w:rFonts w:ascii="Arial" w:hAnsi="Arial" w:cs="Arial"/>
                <w:color w:val="000000"/>
                <w:sz w:val="18"/>
                <w:szCs w:val="18"/>
              </w:rPr>
              <w:t>, поверхностная плотность 160 г/м</w:t>
            </w:r>
            <w:proofErr w:type="gramStart"/>
            <w:r w:rsidRPr="00CD537F">
              <w:rPr>
                <w:rFonts w:ascii="Arial" w:hAnsi="Arial" w:cs="Arial"/>
                <w:color w:val="000000"/>
                <w:sz w:val="18"/>
                <w:szCs w:val="18"/>
              </w:rPr>
              <w:t>2</w:t>
            </w:r>
            <w:proofErr w:type="gramEnd"/>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39,1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26</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основания под фундаменты: щебеночного</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8,16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26.1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Щебень из плотных горных пород для строительных работ М 1000, фракция 20-40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9,384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27</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непроходных каналов: одноячейковых, собираемых из верхних и нижних лотковых элементов</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27.1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Раствор готовый кладочный, цементно-песчаный, М200</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0,5168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27.2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Лотки железобетонные, объем до 1 м3, бетон В22,5, расход арматуры от 50 до 100 кг/м3</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Прокладка в канале стальных труб в изоляции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Опора для трубопроводов неподвижная стальная из горячекатаных профилей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т</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0,08976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Трубы стальные бесшовные с тепловой изоляцией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в полиэтиленовой оболочке, наружный диаметр трубы 89 мм, наружный диаметр изоляции 160 мм, толщина стенки трубы 5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29</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proofErr w:type="spellStart"/>
            <w:r w:rsidRPr="00CD537F">
              <w:rPr>
                <w:rFonts w:ascii="Arial" w:hAnsi="Arial" w:cs="Arial"/>
                <w:color w:val="000000"/>
                <w:sz w:val="18"/>
                <w:szCs w:val="18"/>
              </w:rPr>
              <w:t>Бесканальная</w:t>
            </w:r>
            <w:proofErr w:type="spellEnd"/>
            <w:r w:rsidRPr="00CD537F">
              <w:rPr>
                <w:rFonts w:ascii="Arial" w:hAnsi="Arial" w:cs="Arial"/>
                <w:color w:val="000000"/>
                <w:sz w:val="18"/>
                <w:szCs w:val="18"/>
              </w:rPr>
              <w:t xml:space="preserve"> прокладка в траншее стальных труб в изоляции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25,24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29.1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Трубы стальные бесшовные с тепловой изоляцией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в полиэтиленовой оболочке, наружный диаметр трубы 89 мм, наружный диаметр изоляции 160 мм, толщина стенки трубы 5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25,24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30</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Подвальная прокладка стальных трубопроводов в изоляции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(ППУ) при номинальном давлении 1,6 МПа, температуре 150</w:t>
            </w:r>
            <w:proofErr w:type="gramStart"/>
            <w:r w:rsidRPr="00CD537F">
              <w:rPr>
                <w:rFonts w:ascii="Arial" w:hAnsi="Arial" w:cs="Arial"/>
                <w:color w:val="000000"/>
                <w:sz w:val="18"/>
                <w:szCs w:val="18"/>
              </w:rPr>
              <w:t>°С</w:t>
            </w:r>
            <w:proofErr w:type="gramEnd"/>
            <w:r w:rsidRPr="00CD537F">
              <w:rPr>
                <w:rFonts w:ascii="Arial" w:hAnsi="Arial" w:cs="Arial"/>
                <w:color w:val="000000"/>
                <w:sz w:val="18"/>
                <w:szCs w:val="18"/>
              </w:rPr>
              <w:t>, диаметр труб: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23,4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30.1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Трубы стальные электросварные с тепловой изоляцией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в оцинкованной оболочке, наружный диаметр 89 мм, толщина стенки 5 мм, наружный диаметр оболочки 160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23,634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Установка отводов стальных, изолированных </w:t>
            </w:r>
            <w:proofErr w:type="spellStart"/>
            <w:r w:rsidRPr="00CD537F">
              <w:rPr>
                <w:rFonts w:ascii="Arial" w:hAnsi="Arial" w:cs="Arial"/>
                <w:color w:val="000000"/>
                <w:sz w:val="18"/>
                <w:szCs w:val="18"/>
              </w:rPr>
              <w:t>пенополиуретаном</w:t>
            </w:r>
            <w:proofErr w:type="spellEnd"/>
            <w:r w:rsidRPr="00CD537F">
              <w:rPr>
                <w:rFonts w:ascii="Arial" w:hAnsi="Arial" w:cs="Arial"/>
                <w:color w:val="000000"/>
                <w:sz w:val="18"/>
                <w:szCs w:val="18"/>
              </w:rPr>
              <w:t xml:space="preserve"> (ППУ), диаметром: 89 мм (подвал д. 28а)</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31.1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Отвод стальной 90° с тепловой изоляцией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в оцинкованной оболочке, наружный диаметр стальной трубы 89 мм, наружный диаметр изоляции 160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Резка труб, изолированных </w:t>
            </w:r>
            <w:proofErr w:type="spellStart"/>
            <w:r w:rsidRPr="00CD537F">
              <w:rPr>
                <w:rFonts w:ascii="Arial" w:hAnsi="Arial" w:cs="Arial"/>
                <w:color w:val="000000"/>
                <w:sz w:val="18"/>
                <w:szCs w:val="18"/>
              </w:rPr>
              <w:t>пенополиуретаном</w:t>
            </w:r>
            <w:proofErr w:type="spellEnd"/>
            <w:r w:rsidRPr="00CD537F">
              <w:rPr>
                <w:rFonts w:ascii="Arial" w:hAnsi="Arial" w:cs="Arial"/>
                <w:color w:val="000000"/>
                <w:sz w:val="18"/>
                <w:szCs w:val="18"/>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резов</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Сварка труб, труб и фасонных частей, изолированных </w:t>
            </w:r>
            <w:proofErr w:type="spellStart"/>
            <w:r w:rsidRPr="00CD537F">
              <w:rPr>
                <w:rFonts w:ascii="Arial" w:hAnsi="Arial" w:cs="Arial"/>
                <w:color w:val="000000"/>
                <w:sz w:val="18"/>
                <w:szCs w:val="18"/>
              </w:rPr>
              <w:t>пенополиуретаном</w:t>
            </w:r>
            <w:proofErr w:type="spellEnd"/>
            <w:r w:rsidRPr="00CD537F">
              <w:rPr>
                <w:rFonts w:ascii="Arial" w:hAnsi="Arial" w:cs="Arial"/>
                <w:color w:val="000000"/>
                <w:sz w:val="18"/>
                <w:szCs w:val="18"/>
              </w:rPr>
              <w:t xml:space="preserve"> (ППУ), диаметром: 89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стыков</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Изоляция стыков труб, изолированных </w:t>
            </w:r>
            <w:proofErr w:type="spellStart"/>
            <w:r w:rsidRPr="00CD537F">
              <w:rPr>
                <w:rFonts w:ascii="Arial" w:hAnsi="Arial" w:cs="Arial"/>
                <w:color w:val="000000"/>
                <w:sz w:val="18"/>
                <w:szCs w:val="18"/>
              </w:rPr>
              <w:t>пенополиуретаном</w:t>
            </w:r>
            <w:proofErr w:type="spellEnd"/>
            <w:r w:rsidRPr="00CD537F">
              <w:rPr>
                <w:rFonts w:ascii="Arial" w:hAnsi="Arial" w:cs="Arial"/>
                <w:color w:val="000000"/>
                <w:sz w:val="18"/>
                <w:szCs w:val="18"/>
              </w:rPr>
              <w:t xml:space="preserve"> (ППУ), неразъемными муфтами мастичной комплектации методом заливки, диаметром: 89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стыков</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816"/>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34.1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Комплект для изоляции сварного стыка стальных труб с теплоизоляцией из </w:t>
            </w:r>
            <w:proofErr w:type="spellStart"/>
            <w:r w:rsidRPr="00CD537F">
              <w:rPr>
                <w:rFonts w:ascii="Arial" w:hAnsi="Arial" w:cs="Arial"/>
                <w:color w:val="000000"/>
                <w:sz w:val="18"/>
                <w:szCs w:val="18"/>
              </w:rPr>
              <w:t>пенополиуретана</w:t>
            </w:r>
            <w:proofErr w:type="spellEnd"/>
            <w:r w:rsidRPr="00CD537F">
              <w:rPr>
                <w:rFonts w:ascii="Arial" w:hAnsi="Arial" w:cs="Arial"/>
                <w:color w:val="000000"/>
                <w:sz w:val="18"/>
                <w:szCs w:val="18"/>
              </w:rPr>
              <w:t xml:space="preserve"> в полиэтиленовой оболочке, с полиэтиленовой муфтой длиной 500 мм, с </w:t>
            </w:r>
            <w:proofErr w:type="spellStart"/>
            <w:r w:rsidRPr="00CD537F">
              <w:rPr>
                <w:rFonts w:ascii="Arial" w:hAnsi="Arial" w:cs="Arial"/>
                <w:color w:val="000000"/>
                <w:sz w:val="18"/>
                <w:szCs w:val="18"/>
              </w:rPr>
              <w:t>термоусадочными</w:t>
            </w:r>
            <w:proofErr w:type="spellEnd"/>
            <w:r w:rsidRPr="00CD537F">
              <w:rPr>
                <w:rFonts w:ascii="Arial" w:hAnsi="Arial" w:cs="Arial"/>
                <w:color w:val="000000"/>
                <w:sz w:val="18"/>
                <w:szCs w:val="18"/>
              </w:rPr>
              <w:t xml:space="preserve"> манжетами, наружный диаметр трубы 89 мм, наружный диаметр изоляции 160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r w:rsidRPr="00CD537F">
              <w:rPr>
                <w:rFonts w:ascii="Arial" w:hAnsi="Arial" w:cs="Arial"/>
                <w:color w:val="000000"/>
                <w:sz w:val="18"/>
                <w:szCs w:val="18"/>
              </w:rPr>
              <w:t>компл</w:t>
            </w:r>
            <w:proofErr w:type="spell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Установка задвижек или клапанов стальных для горячей воды и пара диаметром: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r w:rsidRPr="00CD537F">
              <w:rPr>
                <w:rFonts w:ascii="Arial" w:hAnsi="Arial" w:cs="Arial"/>
                <w:color w:val="000000"/>
                <w:sz w:val="18"/>
                <w:szCs w:val="18"/>
              </w:rPr>
              <w:t>компл</w:t>
            </w:r>
            <w:proofErr w:type="spell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Кран шаровой стальной для воды, нефтепродуктов, горюче-смазочных материалов, </w:t>
            </w:r>
            <w:proofErr w:type="spellStart"/>
            <w:r w:rsidRPr="00CD537F">
              <w:rPr>
                <w:rFonts w:ascii="Arial" w:hAnsi="Arial" w:cs="Arial"/>
                <w:color w:val="000000"/>
                <w:sz w:val="18"/>
                <w:szCs w:val="18"/>
              </w:rPr>
              <w:t>полнопроходной</w:t>
            </w:r>
            <w:proofErr w:type="spellEnd"/>
            <w:r w:rsidRPr="00CD537F">
              <w:rPr>
                <w:rFonts w:ascii="Arial" w:hAnsi="Arial" w:cs="Arial"/>
                <w:color w:val="000000"/>
                <w:sz w:val="18"/>
                <w:szCs w:val="18"/>
              </w:rPr>
              <w:t>, фланцевый, с рукояткой, сталь 20, номинальное давление 1,6 МПа, номинальный диаметр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Фланец приварной встык, марка стали 20, номинальное давление 1,6 МПа, номинальный диаметр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proofErr w:type="spellStart"/>
            <w:r w:rsidRPr="00CD537F">
              <w:rPr>
                <w:rFonts w:ascii="Arial" w:hAnsi="Arial" w:cs="Arial"/>
                <w:color w:val="000000"/>
                <w:sz w:val="18"/>
                <w:szCs w:val="18"/>
              </w:rPr>
              <w:t>Паронит</w:t>
            </w:r>
            <w:proofErr w:type="spellEnd"/>
            <w:r w:rsidRPr="00CD537F">
              <w:rPr>
                <w:rFonts w:ascii="Arial" w:hAnsi="Arial" w:cs="Arial"/>
                <w:color w:val="000000"/>
                <w:sz w:val="18"/>
                <w:szCs w:val="18"/>
              </w:rPr>
              <w:t xml:space="preserve"> марки ПМБ-1, толщина от 0,4 до 5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0,16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Болты с гайками и шайбами строительные</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4,496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36</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Приварка фланцев к стальным трубопроводам диаметром: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36.1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Фланец приварной встык, марка стали 20, номинальное давление 1,6 МПа, номинальный диаметр 80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36.2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proofErr w:type="spellStart"/>
            <w:r w:rsidRPr="00CD537F">
              <w:rPr>
                <w:rFonts w:ascii="Arial" w:hAnsi="Arial" w:cs="Arial"/>
                <w:color w:val="000000"/>
                <w:sz w:val="18"/>
                <w:szCs w:val="18"/>
              </w:rPr>
              <w:t>Паронит</w:t>
            </w:r>
            <w:proofErr w:type="spellEnd"/>
            <w:r w:rsidRPr="00CD537F">
              <w:rPr>
                <w:rFonts w:ascii="Arial" w:hAnsi="Arial" w:cs="Arial"/>
                <w:color w:val="000000"/>
                <w:sz w:val="18"/>
                <w:szCs w:val="18"/>
              </w:rPr>
              <w:t xml:space="preserve"> марки ПМБ-1, толщина от 0,4 до 5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36.3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Болты с гайками и шайбами строительные</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2,248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37</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Врезка в действующие внутренние сети трубопроводов отопления и водоснабжения диаметром: 20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37.1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Кран шаровой муфтовый для воды, тип резьбы </w:t>
            </w:r>
            <w:proofErr w:type="gramStart"/>
            <w:r w:rsidRPr="00CD537F">
              <w:rPr>
                <w:rFonts w:ascii="Arial" w:hAnsi="Arial" w:cs="Arial"/>
                <w:color w:val="000000"/>
                <w:sz w:val="18"/>
                <w:szCs w:val="18"/>
              </w:rPr>
              <w:t>внутренняя</w:t>
            </w:r>
            <w:proofErr w:type="gramEnd"/>
            <w:r w:rsidRPr="00CD537F">
              <w:rPr>
                <w:rFonts w:ascii="Arial" w:hAnsi="Arial" w:cs="Arial"/>
                <w:color w:val="000000"/>
                <w:sz w:val="18"/>
                <w:szCs w:val="18"/>
              </w:rPr>
              <w:t>/наружная, номинальный диаметр 20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38</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Пневматическое испытание изоляции стыков труб</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стык</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18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39</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Заделка </w:t>
            </w:r>
            <w:proofErr w:type="spellStart"/>
            <w:r w:rsidRPr="00CD537F">
              <w:rPr>
                <w:rFonts w:ascii="Arial" w:hAnsi="Arial" w:cs="Arial"/>
                <w:color w:val="000000"/>
                <w:sz w:val="18"/>
                <w:szCs w:val="18"/>
              </w:rPr>
              <w:t>кирпичем</w:t>
            </w:r>
            <w:proofErr w:type="spellEnd"/>
            <w:r w:rsidRPr="00CD537F">
              <w:rPr>
                <w:rFonts w:ascii="Arial" w:hAnsi="Arial" w:cs="Arial"/>
                <w:color w:val="000000"/>
                <w:sz w:val="18"/>
                <w:szCs w:val="18"/>
              </w:rPr>
              <w:t xml:space="preserve"> торцов непроходных каналов. </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0,07</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39.1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Кирпич керамический лицевой полнотелый одинарный, размеры 250х120х65 мм, марка М150</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27,16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40</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Сплошное выравнивание внутренних поверхностей (однослойное оштукатуривание) из сухих растворных смесей толщиной  до 10 мм: стен</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0,3</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40.1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Грунтовка укрепляющая, глубокого проникновения, быстросохнущая, паропроницаемая</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612"/>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40.2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Смеси сухие штукатурные на полимерцементной основе для поверхностей из бетона, пенобетона, газобетона и кирпича, В10, F75, расход 1,3 кг/м</w:t>
            </w:r>
            <w:proofErr w:type="gramStart"/>
            <w:r w:rsidRPr="00CD537F">
              <w:rPr>
                <w:rFonts w:ascii="Arial" w:hAnsi="Arial" w:cs="Arial"/>
                <w:color w:val="000000"/>
                <w:sz w:val="18"/>
                <w:szCs w:val="18"/>
              </w:rPr>
              <w:t>2</w:t>
            </w:r>
            <w:proofErr w:type="gramEnd"/>
            <w:r w:rsidRPr="00CD537F">
              <w:rPr>
                <w:rFonts w:ascii="Arial" w:hAnsi="Arial" w:cs="Arial"/>
                <w:color w:val="000000"/>
                <w:sz w:val="18"/>
                <w:szCs w:val="18"/>
              </w:rPr>
              <w:t xml:space="preserve"> при толщине слоя 20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боковой изоляции непроходных каналов: методом наплавления (швы непроходных каналов)</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816"/>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41.1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Мембрана кровельная гидроизоляционная из ПВХ, армированная сеткой из полиэстера, пожарно-технические характеристики РП</w:t>
            </w:r>
            <w:proofErr w:type="gramStart"/>
            <w:r w:rsidRPr="00CD537F">
              <w:rPr>
                <w:rFonts w:ascii="Arial" w:hAnsi="Arial" w:cs="Arial"/>
                <w:color w:val="000000"/>
                <w:sz w:val="18"/>
                <w:szCs w:val="18"/>
              </w:rPr>
              <w:t>1</w:t>
            </w:r>
            <w:proofErr w:type="gramEnd"/>
            <w:r w:rsidRPr="00CD537F">
              <w:rPr>
                <w:rFonts w:ascii="Arial" w:hAnsi="Arial" w:cs="Arial"/>
                <w:color w:val="000000"/>
                <w:sz w:val="18"/>
                <w:szCs w:val="18"/>
              </w:rPr>
              <w:t>, Г2, В2, продольная/поперечная прочность при растяжении 1100/900 Н, удлинение при максимальной нагрузке не менее 15%, толщина 1,2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48,3</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горизонтальной изоляции непроходных каналов: методом наплавления (швы непроходных каналов)</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30,6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816"/>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42.1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Мембрана кровельная гидроизоляционная из ПВХ, армированная сеткой из полиэстера, пожарно-технические характеристики РП</w:t>
            </w:r>
            <w:proofErr w:type="gramStart"/>
            <w:r w:rsidRPr="00CD537F">
              <w:rPr>
                <w:rFonts w:ascii="Arial" w:hAnsi="Arial" w:cs="Arial"/>
                <w:color w:val="000000"/>
                <w:sz w:val="18"/>
                <w:szCs w:val="18"/>
              </w:rPr>
              <w:t>1</w:t>
            </w:r>
            <w:proofErr w:type="gramEnd"/>
            <w:r w:rsidRPr="00CD537F">
              <w:rPr>
                <w:rFonts w:ascii="Arial" w:hAnsi="Arial" w:cs="Arial"/>
                <w:color w:val="000000"/>
                <w:sz w:val="18"/>
                <w:szCs w:val="18"/>
              </w:rPr>
              <w:t>, Г2, В2, продольная/поперечная прочность при растяжении 1100/900 Н, удлинение при максимальной нагрузке не менее 15%, толщина 1,2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35,19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10060" w:type="dxa"/>
            <w:gridSpan w:val="6"/>
            <w:tcBorders>
              <w:top w:val="single" w:sz="4" w:space="0" w:color="auto"/>
              <w:left w:val="single" w:sz="4" w:space="0" w:color="auto"/>
              <w:bottom w:val="single" w:sz="4" w:space="0" w:color="auto"/>
              <w:right w:val="single" w:sz="4" w:space="0" w:color="000000"/>
            </w:tcBorders>
            <w:shd w:val="clear" w:color="auto" w:fill="auto"/>
            <w:hideMark/>
          </w:tcPr>
          <w:p w:rsidR="000161D3" w:rsidRPr="00CD537F" w:rsidRDefault="000161D3" w:rsidP="000161D3">
            <w:pPr>
              <w:spacing w:after="0" w:line="240" w:lineRule="auto"/>
              <w:rPr>
                <w:rFonts w:ascii="Arial" w:hAnsi="Arial" w:cs="Arial"/>
                <w:b/>
                <w:bCs/>
                <w:color w:val="000000"/>
                <w:sz w:val="18"/>
                <w:szCs w:val="18"/>
              </w:rPr>
            </w:pPr>
            <w:r w:rsidRPr="00CD537F">
              <w:rPr>
                <w:rFonts w:ascii="Arial" w:hAnsi="Arial" w:cs="Arial"/>
                <w:b/>
                <w:bCs/>
                <w:color w:val="000000"/>
                <w:sz w:val="18"/>
                <w:szCs w:val="18"/>
              </w:rPr>
              <w:t>Прочие работы</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Протаскивание в футляр стальных труб диаметром: 150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44</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Заделка сальников при проходе труб через фундаменты или стены подвала диаметром: до 100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proofErr w:type="spellStart"/>
            <w:proofErr w:type="gramStart"/>
            <w:r w:rsidRPr="00CD537F">
              <w:rPr>
                <w:rFonts w:ascii="Arial" w:hAnsi="Arial" w:cs="Arial"/>
                <w:color w:val="000000"/>
                <w:sz w:val="18"/>
                <w:szCs w:val="18"/>
              </w:rPr>
              <w:t>шт</w:t>
            </w:r>
            <w:proofErr w:type="spellEnd"/>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10060" w:type="dxa"/>
            <w:gridSpan w:val="6"/>
            <w:tcBorders>
              <w:top w:val="nil"/>
              <w:left w:val="single" w:sz="4" w:space="0" w:color="auto"/>
              <w:bottom w:val="single" w:sz="4" w:space="0" w:color="auto"/>
              <w:right w:val="single" w:sz="4" w:space="0" w:color="000000"/>
            </w:tcBorders>
            <w:shd w:val="clear" w:color="auto" w:fill="auto"/>
            <w:hideMark/>
          </w:tcPr>
          <w:p w:rsidR="000161D3" w:rsidRPr="00CD537F" w:rsidRDefault="000161D3" w:rsidP="000161D3">
            <w:pPr>
              <w:spacing w:after="0" w:line="240" w:lineRule="auto"/>
              <w:rPr>
                <w:rFonts w:ascii="Arial" w:hAnsi="Arial" w:cs="Arial"/>
                <w:b/>
                <w:bCs/>
                <w:color w:val="000000"/>
                <w:sz w:val="18"/>
                <w:szCs w:val="18"/>
              </w:rPr>
            </w:pPr>
            <w:r w:rsidRPr="00CD537F">
              <w:rPr>
                <w:rFonts w:ascii="Arial" w:hAnsi="Arial" w:cs="Arial"/>
                <w:b/>
                <w:bCs/>
                <w:color w:val="000000"/>
                <w:sz w:val="18"/>
                <w:szCs w:val="18"/>
              </w:rPr>
              <w:t>Раздел 4. Благоустройство</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45</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Установка металлических оград по железобетонным столбам: без цоколя из сетчатых панелей высотой до 2,2 м (от разборки).</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46</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Установка бортовых камней бетонных.</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46.1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Камни бортовые бетонные марки БР, БВ, бетон В22,5 (М300)-9 </w:t>
            </w:r>
            <w:proofErr w:type="spellStart"/>
            <w:proofErr w:type="gramStart"/>
            <w:r w:rsidRPr="00CD537F">
              <w:rPr>
                <w:rFonts w:ascii="Arial" w:hAnsi="Arial" w:cs="Arial"/>
                <w:color w:val="000000"/>
                <w:sz w:val="18"/>
                <w:szCs w:val="18"/>
              </w:rPr>
              <w:t>шт</w:t>
            </w:r>
            <w:proofErr w:type="spellEnd"/>
            <w:proofErr w:type="gramEnd"/>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0,405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47</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подстилающих и выравнивающих слоев оснований: из песка</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3,15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47.1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3,465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48</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подстилающих и выравнивающих слоев оснований: из щебня</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3,15</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48.1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Щебень из плотных горных пород для строительных работ М 800, фракция 20-40 мм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3,969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49</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Розлив вяжущих материалов</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т</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0,0189</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49.1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Битум нефтяной дорожный МГ 40/70, МГ 70/130, МГ 130/200, СГ 40/70, СГ 70/130, СГ 130/200</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т</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0,019467</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50</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xml:space="preserve">Устройство покрытия из горячих асфальтобетонных смесей </w:t>
            </w:r>
            <w:proofErr w:type="spellStart"/>
            <w:r w:rsidRPr="00CD537F">
              <w:rPr>
                <w:rFonts w:ascii="Arial" w:hAnsi="Arial" w:cs="Arial"/>
                <w:color w:val="000000"/>
                <w:sz w:val="18"/>
                <w:szCs w:val="18"/>
              </w:rPr>
              <w:t>асфальтоукладчиками</w:t>
            </w:r>
            <w:proofErr w:type="spellEnd"/>
            <w:r w:rsidRPr="00CD537F">
              <w:rPr>
                <w:rFonts w:ascii="Arial" w:hAnsi="Arial" w:cs="Arial"/>
                <w:color w:val="000000"/>
                <w:sz w:val="18"/>
                <w:szCs w:val="18"/>
              </w:rPr>
              <w:t xml:space="preserve"> второго типоразмера, толщина слоя 5 см</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21</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Устройство шва-стыка в асфальтобетонном покрытии</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24</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51.1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Мастика горячая асфальтовая АМ-1, АМ-2, АМ-3</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т</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0,0168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40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52</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Подготовка почвы для устройства партерного и обыкновенного газона с внесением растительной земли слоем 15 см: вручную</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52.1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Земля растительная</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м3</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4,2</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53</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Посев газонов партерных, мавританских и обыкновенных вручную</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м</w:t>
            </w:r>
            <w:proofErr w:type="gramStart"/>
            <w:r w:rsidRPr="00CD537F">
              <w:rPr>
                <w:rFonts w:ascii="Arial" w:hAnsi="Arial" w:cs="Arial"/>
                <w:color w:val="000000"/>
                <w:sz w:val="18"/>
                <w:szCs w:val="18"/>
              </w:rPr>
              <w:t>2</w:t>
            </w:r>
            <w:proofErr w:type="gramEnd"/>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28</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r w:rsidR="000161D3" w:rsidRPr="00CD537F" w:rsidTr="0016338D">
        <w:trPr>
          <w:gridAfter w:val="1"/>
          <w:wAfter w:w="141" w:type="dxa"/>
          <w:trHeight w:val="288"/>
        </w:trPr>
        <w:tc>
          <w:tcPr>
            <w:tcW w:w="660" w:type="dxa"/>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53.1</w:t>
            </w:r>
          </w:p>
        </w:tc>
        <w:tc>
          <w:tcPr>
            <w:tcW w:w="544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Семена газонных трав (смесь Городская)</w:t>
            </w:r>
          </w:p>
        </w:tc>
        <w:tc>
          <w:tcPr>
            <w:tcW w:w="920" w:type="dxa"/>
            <w:tcBorders>
              <w:top w:val="nil"/>
              <w:left w:val="nil"/>
              <w:bottom w:val="single" w:sz="4" w:space="0" w:color="auto"/>
              <w:right w:val="single" w:sz="4" w:space="0" w:color="auto"/>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кг</w:t>
            </w:r>
          </w:p>
        </w:tc>
        <w:tc>
          <w:tcPr>
            <w:tcW w:w="1160" w:type="dxa"/>
            <w:tcBorders>
              <w:top w:val="nil"/>
              <w:left w:val="nil"/>
              <w:bottom w:val="single" w:sz="4" w:space="0" w:color="auto"/>
              <w:right w:val="nil"/>
            </w:tcBorders>
            <w:shd w:val="clear" w:color="auto" w:fill="auto"/>
            <w:hideMark/>
          </w:tcPr>
          <w:p w:rsidR="000161D3" w:rsidRPr="00CD537F" w:rsidRDefault="000161D3" w:rsidP="000161D3">
            <w:pPr>
              <w:spacing w:after="0" w:line="240" w:lineRule="auto"/>
              <w:jc w:val="center"/>
              <w:rPr>
                <w:rFonts w:ascii="Arial" w:hAnsi="Arial" w:cs="Arial"/>
                <w:color w:val="000000"/>
                <w:sz w:val="18"/>
                <w:szCs w:val="18"/>
              </w:rPr>
            </w:pPr>
            <w:r w:rsidRPr="00CD537F">
              <w:rPr>
                <w:rFonts w:ascii="Arial" w:hAnsi="Arial" w:cs="Arial"/>
                <w:color w:val="000000"/>
                <w:sz w:val="18"/>
                <w:szCs w:val="18"/>
              </w:rPr>
              <w:t>0,56</w:t>
            </w:r>
          </w:p>
        </w:tc>
        <w:tc>
          <w:tcPr>
            <w:tcW w:w="1880" w:type="dxa"/>
            <w:gridSpan w:val="2"/>
            <w:tcBorders>
              <w:top w:val="nil"/>
              <w:left w:val="single" w:sz="4" w:space="0" w:color="auto"/>
              <w:bottom w:val="single" w:sz="4" w:space="0" w:color="auto"/>
              <w:right w:val="single" w:sz="4" w:space="0" w:color="auto"/>
            </w:tcBorders>
            <w:shd w:val="clear" w:color="auto" w:fill="auto"/>
            <w:hideMark/>
          </w:tcPr>
          <w:p w:rsidR="000161D3" w:rsidRPr="00CD537F" w:rsidRDefault="000161D3" w:rsidP="000161D3">
            <w:pPr>
              <w:spacing w:after="0" w:line="240" w:lineRule="auto"/>
              <w:rPr>
                <w:rFonts w:ascii="Arial" w:hAnsi="Arial" w:cs="Arial"/>
                <w:color w:val="000000"/>
                <w:sz w:val="18"/>
                <w:szCs w:val="18"/>
              </w:rPr>
            </w:pPr>
            <w:r w:rsidRPr="00CD537F">
              <w:rPr>
                <w:rFonts w:ascii="Arial" w:hAnsi="Arial" w:cs="Arial"/>
                <w:color w:val="000000"/>
                <w:sz w:val="18"/>
                <w:szCs w:val="18"/>
              </w:rPr>
              <w:t> </w:t>
            </w:r>
          </w:p>
        </w:tc>
      </w:tr>
    </w:tbl>
    <w:p w:rsidR="00FB6D71" w:rsidRPr="00CD537F" w:rsidRDefault="00FB6D71" w:rsidP="00FB6D71">
      <w:pPr>
        <w:ind w:firstLine="709"/>
        <w:jc w:val="both"/>
        <w:rPr>
          <w:rFonts w:ascii="Times New Roman" w:hAnsi="Times New Roman"/>
          <w:b/>
          <w:bCs/>
          <w:sz w:val="18"/>
          <w:szCs w:val="18"/>
        </w:rPr>
      </w:pPr>
      <w:r w:rsidRPr="00CD537F">
        <w:rPr>
          <w:rFonts w:ascii="Times New Roman" w:hAnsi="Times New Roman"/>
          <w:b/>
          <w:bCs/>
          <w:sz w:val="18"/>
          <w:szCs w:val="18"/>
        </w:rPr>
        <w:t xml:space="preserve">                                                                                                            </w:t>
      </w:r>
    </w:p>
    <w:p w:rsidR="0027613E" w:rsidRPr="00CD537F" w:rsidRDefault="0027613E" w:rsidP="0027613E">
      <w:pPr>
        <w:tabs>
          <w:tab w:val="left" w:pos="1156"/>
          <w:tab w:val="left" w:pos="1287"/>
        </w:tabs>
        <w:spacing w:after="0" w:line="240" w:lineRule="auto"/>
        <w:jc w:val="right"/>
        <w:rPr>
          <w:rFonts w:ascii="Times New Roman" w:hAnsi="Times New Roman"/>
          <w:b/>
          <w:bCs/>
          <w:sz w:val="18"/>
          <w:szCs w:val="18"/>
        </w:rPr>
      </w:pPr>
      <w:r w:rsidRPr="00CD537F">
        <w:rPr>
          <w:b/>
          <w:bCs/>
          <w:sz w:val="18"/>
          <w:szCs w:val="18"/>
        </w:rPr>
        <w:t xml:space="preserve">                                                                                                                              </w:t>
      </w:r>
      <w:r w:rsidRPr="00CD537F">
        <w:rPr>
          <w:rFonts w:ascii="Times New Roman" w:hAnsi="Times New Roman"/>
          <w:b/>
          <w:bCs/>
          <w:sz w:val="18"/>
          <w:szCs w:val="18"/>
        </w:rPr>
        <w:t>Приложение №2</w:t>
      </w:r>
    </w:p>
    <w:p w:rsidR="0027613E" w:rsidRPr="00CD537F" w:rsidRDefault="0027613E" w:rsidP="0027613E">
      <w:pPr>
        <w:tabs>
          <w:tab w:val="left" w:pos="1156"/>
          <w:tab w:val="left" w:pos="1287"/>
        </w:tabs>
        <w:spacing w:after="0" w:line="240" w:lineRule="auto"/>
        <w:rPr>
          <w:rFonts w:ascii="Times New Roman" w:hAnsi="Times New Roman"/>
          <w:b/>
          <w:bCs/>
          <w:sz w:val="18"/>
          <w:szCs w:val="18"/>
        </w:rPr>
      </w:pPr>
    </w:p>
    <w:p w:rsidR="0027613E" w:rsidRPr="00CD537F" w:rsidRDefault="0027613E" w:rsidP="0027613E">
      <w:pPr>
        <w:tabs>
          <w:tab w:val="left" w:pos="1156"/>
          <w:tab w:val="left" w:pos="1287"/>
        </w:tabs>
        <w:spacing w:after="0" w:line="240" w:lineRule="auto"/>
        <w:jc w:val="center"/>
        <w:rPr>
          <w:rFonts w:ascii="Times New Roman" w:hAnsi="Times New Roman"/>
          <w:b/>
          <w:bCs/>
          <w:sz w:val="18"/>
          <w:szCs w:val="18"/>
        </w:rPr>
      </w:pPr>
      <w:r w:rsidRPr="00CD537F">
        <w:rPr>
          <w:rFonts w:ascii="Times New Roman" w:hAnsi="Times New Roman"/>
          <w:b/>
          <w:bCs/>
          <w:sz w:val="18"/>
          <w:szCs w:val="18"/>
        </w:rPr>
        <w:t xml:space="preserve">Схема ремонтируемого участка тепловой сети  </w:t>
      </w:r>
    </w:p>
    <w:p w:rsidR="0027613E" w:rsidRPr="00CD537F" w:rsidRDefault="0027613E" w:rsidP="0027613E">
      <w:pPr>
        <w:tabs>
          <w:tab w:val="left" w:pos="1156"/>
          <w:tab w:val="left" w:pos="1287"/>
        </w:tabs>
        <w:spacing w:after="0" w:line="240" w:lineRule="auto"/>
        <w:jc w:val="center"/>
        <w:rPr>
          <w:rFonts w:ascii="Times New Roman" w:hAnsi="Times New Roman"/>
          <w:b/>
          <w:bCs/>
          <w:color w:val="000000"/>
          <w:sz w:val="18"/>
          <w:szCs w:val="18"/>
        </w:rPr>
      </w:pPr>
      <w:r w:rsidRPr="00CD537F">
        <w:rPr>
          <w:rFonts w:ascii="Times New Roman" w:hAnsi="Times New Roman"/>
          <w:b/>
          <w:bCs/>
          <w:color w:val="000000"/>
          <w:sz w:val="18"/>
          <w:szCs w:val="18"/>
        </w:rPr>
        <w:t xml:space="preserve">Замена участка тепловой сети и замена задвижек </w:t>
      </w:r>
    </w:p>
    <w:p w:rsidR="0027613E" w:rsidRPr="00CD537F" w:rsidRDefault="0027613E" w:rsidP="0027613E">
      <w:pPr>
        <w:tabs>
          <w:tab w:val="left" w:pos="1156"/>
          <w:tab w:val="left" w:pos="1287"/>
        </w:tabs>
        <w:spacing w:after="0" w:line="240" w:lineRule="auto"/>
        <w:jc w:val="center"/>
        <w:rPr>
          <w:rFonts w:ascii="Times New Roman" w:hAnsi="Times New Roman"/>
          <w:b/>
          <w:bCs/>
          <w:color w:val="000000"/>
          <w:sz w:val="18"/>
          <w:szCs w:val="18"/>
        </w:rPr>
      </w:pPr>
      <w:r w:rsidRPr="00CD537F">
        <w:rPr>
          <w:rFonts w:ascii="Times New Roman" w:hAnsi="Times New Roman"/>
          <w:b/>
          <w:bCs/>
          <w:color w:val="000000"/>
          <w:sz w:val="18"/>
          <w:szCs w:val="18"/>
        </w:rPr>
        <w:t xml:space="preserve">в подвале МКД ул. </w:t>
      </w:r>
      <w:proofErr w:type="gramStart"/>
      <w:r w:rsidRPr="00CD537F">
        <w:rPr>
          <w:rFonts w:ascii="Times New Roman" w:hAnsi="Times New Roman"/>
          <w:b/>
          <w:bCs/>
          <w:color w:val="000000"/>
          <w:sz w:val="18"/>
          <w:szCs w:val="18"/>
        </w:rPr>
        <w:t>Рубежная</w:t>
      </w:r>
      <w:proofErr w:type="gramEnd"/>
      <w:r w:rsidRPr="00CD537F">
        <w:rPr>
          <w:rFonts w:ascii="Times New Roman" w:hAnsi="Times New Roman"/>
          <w:b/>
          <w:bCs/>
          <w:color w:val="000000"/>
          <w:sz w:val="18"/>
          <w:szCs w:val="18"/>
        </w:rPr>
        <w:t xml:space="preserve"> дом 28а - ул. Рубежная д. 28 </w:t>
      </w:r>
    </w:p>
    <w:p w:rsidR="0027613E" w:rsidRPr="00CD537F" w:rsidRDefault="0027613E" w:rsidP="0027613E">
      <w:pPr>
        <w:tabs>
          <w:tab w:val="left" w:pos="1156"/>
          <w:tab w:val="left" w:pos="1287"/>
        </w:tabs>
        <w:spacing w:after="0" w:line="240" w:lineRule="auto"/>
        <w:jc w:val="center"/>
        <w:rPr>
          <w:rFonts w:ascii="Times New Roman" w:hAnsi="Times New Roman"/>
          <w:b/>
          <w:bCs/>
          <w:color w:val="000000"/>
          <w:sz w:val="18"/>
          <w:szCs w:val="18"/>
        </w:rPr>
      </w:pPr>
      <w:r w:rsidRPr="00CD537F">
        <w:rPr>
          <w:rFonts w:ascii="Times New Roman" w:hAnsi="Times New Roman"/>
          <w:b/>
          <w:bCs/>
          <w:color w:val="000000"/>
          <w:sz w:val="18"/>
          <w:szCs w:val="18"/>
        </w:rPr>
        <w:t xml:space="preserve">в г. Выборг, Выборгского городского поселения, </w:t>
      </w:r>
    </w:p>
    <w:p w:rsidR="0027613E" w:rsidRPr="00CD537F" w:rsidRDefault="0027613E" w:rsidP="0027613E">
      <w:pPr>
        <w:tabs>
          <w:tab w:val="left" w:pos="1156"/>
          <w:tab w:val="left" w:pos="1287"/>
        </w:tabs>
        <w:spacing w:after="0" w:line="240" w:lineRule="auto"/>
        <w:jc w:val="center"/>
        <w:rPr>
          <w:rFonts w:ascii="Times New Roman" w:hAnsi="Times New Roman"/>
          <w:b/>
          <w:bCs/>
          <w:color w:val="000000"/>
          <w:sz w:val="18"/>
          <w:szCs w:val="18"/>
        </w:rPr>
      </w:pPr>
      <w:r w:rsidRPr="00CD537F">
        <w:rPr>
          <w:rFonts w:ascii="Times New Roman" w:hAnsi="Times New Roman"/>
          <w:b/>
          <w:bCs/>
          <w:color w:val="000000"/>
          <w:sz w:val="18"/>
          <w:szCs w:val="18"/>
        </w:rPr>
        <w:t>Выборгского муниципального района, Ленинградской области</w:t>
      </w:r>
    </w:p>
    <w:p w:rsidR="00FB6D71" w:rsidRDefault="00FB6D71" w:rsidP="0029646B">
      <w:pPr>
        <w:autoSpaceDE w:val="0"/>
        <w:autoSpaceDN w:val="0"/>
        <w:adjustRightInd w:val="0"/>
        <w:ind w:left="360"/>
        <w:jc w:val="center"/>
        <w:rPr>
          <w:rFonts w:ascii="Times New Roman" w:hAnsi="Times New Roman"/>
          <w:b/>
          <w:color w:val="000000"/>
        </w:rPr>
      </w:pPr>
    </w:p>
    <w:p w:rsidR="00FB6D71" w:rsidRDefault="007A0618" w:rsidP="0029646B">
      <w:pPr>
        <w:autoSpaceDE w:val="0"/>
        <w:autoSpaceDN w:val="0"/>
        <w:adjustRightInd w:val="0"/>
        <w:ind w:left="360"/>
        <w:jc w:val="center"/>
        <w:rPr>
          <w:rFonts w:ascii="Times New Roman" w:hAnsi="Times New Roman"/>
          <w:b/>
          <w:color w:val="000000"/>
        </w:rPr>
      </w:pPr>
      <w:r>
        <w:rPr>
          <w:noProof/>
          <w:lang w:eastAsia="ru-RU"/>
        </w:rPr>
        <w:drawing>
          <wp:inline distT="0" distB="0" distL="0" distR="0" wp14:anchorId="1BE65520" wp14:editId="6E5C6412">
            <wp:extent cx="5760085" cy="333631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3336310"/>
                    </a:xfrm>
                    <a:prstGeom prst="rect">
                      <a:avLst/>
                    </a:prstGeom>
                    <a:noFill/>
                  </pic:spPr>
                </pic:pic>
              </a:graphicData>
            </a:graphic>
          </wp:inline>
        </w:drawing>
      </w:r>
    </w:p>
    <w:p w:rsidR="00CD537F" w:rsidRDefault="00CD537F" w:rsidP="00CD537F">
      <w:pPr>
        <w:tabs>
          <w:tab w:val="left" w:pos="1156"/>
          <w:tab w:val="left" w:pos="1287"/>
        </w:tabs>
        <w:jc w:val="right"/>
        <w:rPr>
          <w:rFonts w:ascii="Times New Roman" w:hAnsi="Times New Roman"/>
          <w:b/>
          <w:color w:val="000000"/>
        </w:rPr>
      </w:pPr>
    </w:p>
    <w:p w:rsidR="00CD537F" w:rsidRPr="00CD537F" w:rsidRDefault="0029646B" w:rsidP="00CD537F">
      <w:pPr>
        <w:tabs>
          <w:tab w:val="left" w:pos="1156"/>
          <w:tab w:val="left" w:pos="1287"/>
        </w:tabs>
        <w:jc w:val="right"/>
        <w:rPr>
          <w:rFonts w:ascii="Times New Roman" w:eastAsia="Times New Roman" w:hAnsi="Times New Roman"/>
          <w:b/>
          <w:bCs/>
          <w:sz w:val="20"/>
          <w:szCs w:val="20"/>
        </w:rPr>
      </w:pPr>
      <w:r w:rsidRPr="00EF4966">
        <w:rPr>
          <w:rFonts w:ascii="Times New Roman" w:hAnsi="Times New Roman"/>
          <w:b/>
          <w:color w:val="000000"/>
        </w:rPr>
        <w:tab/>
      </w:r>
      <w:r w:rsidR="00CD537F">
        <w:rPr>
          <w:b/>
          <w:bCs/>
        </w:rPr>
        <w:t xml:space="preserve">                                                                                                             </w:t>
      </w:r>
      <w:r w:rsidR="00CD537F" w:rsidRPr="00CD537F">
        <w:rPr>
          <w:rFonts w:ascii="Times New Roman" w:hAnsi="Times New Roman"/>
          <w:b/>
          <w:bCs/>
          <w:sz w:val="20"/>
          <w:szCs w:val="20"/>
        </w:rPr>
        <w:t>Приложение №3</w:t>
      </w:r>
    </w:p>
    <w:p w:rsidR="00CD537F" w:rsidRPr="00CD537F" w:rsidRDefault="00CD537F" w:rsidP="00CD537F">
      <w:pPr>
        <w:tabs>
          <w:tab w:val="left" w:pos="1156"/>
          <w:tab w:val="left" w:pos="1287"/>
        </w:tabs>
        <w:jc w:val="center"/>
        <w:rPr>
          <w:rFonts w:ascii="Times New Roman" w:hAnsi="Times New Roman"/>
          <w:b/>
          <w:bCs/>
          <w:sz w:val="20"/>
          <w:szCs w:val="20"/>
        </w:rPr>
      </w:pPr>
      <w:r w:rsidRPr="00CD537F">
        <w:rPr>
          <w:rFonts w:ascii="Times New Roman" w:hAnsi="Times New Roman"/>
          <w:b/>
          <w:bCs/>
          <w:sz w:val="20"/>
          <w:szCs w:val="20"/>
        </w:rPr>
        <w:t>Перечень материалов, передаваемых подрядчику в монтаж</w:t>
      </w:r>
    </w:p>
    <w:tbl>
      <w:tblPr>
        <w:tblStyle w:val="af7"/>
        <w:tblW w:w="0" w:type="auto"/>
        <w:tblLook w:val="0480" w:firstRow="0" w:lastRow="0" w:firstColumn="1" w:lastColumn="0" w:noHBand="0" w:noVBand="1"/>
      </w:tblPr>
      <w:tblGrid>
        <w:gridCol w:w="9287"/>
      </w:tblGrid>
      <w:tr w:rsidR="00CD537F" w:rsidTr="00CD537F">
        <w:tc>
          <w:tcPr>
            <w:tcW w:w="9287" w:type="dxa"/>
            <w:tcBorders>
              <w:top w:val="single" w:sz="4" w:space="0" w:color="auto"/>
              <w:left w:val="single" w:sz="4" w:space="0" w:color="auto"/>
              <w:bottom w:val="single" w:sz="4" w:space="0" w:color="auto"/>
              <w:right w:val="single" w:sz="4" w:space="0" w:color="auto"/>
            </w:tcBorders>
            <w:hideMark/>
          </w:tcPr>
          <w:tbl>
            <w:tblPr>
              <w:tblStyle w:val="af7"/>
              <w:tblW w:w="0" w:type="auto"/>
              <w:tblLook w:val="04A0" w:firstRow="1" w:lastRow="0" w:firstColumn="1" w:lastColumn="0" w:noHBand="0" w:noVBand="1"/>
            </w:tblPr>
            <w:tblGrid>
              <w:gridCol w:w="793"/>
              <w:gridCol w:w="5409"/>
              <w:gridCol w:w="983"/>
              <w:gridCol w:w="1094"/>
              <w:gridCol w:w="782"/>
            </w:tblGrid>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w:t>
                  </w:r>
                  <w:proofErr w:type="gramStart"/>
                  <w:r w:rsidRPr="00CD537F">
                    <w:rPr>
                      <w:rFonts w:ascii="Times New Roman" w:hAnsi="Times New Roman"/>
                      <w:b/>
                      <w:bCs/>
                      <w:sz w:val="20"/>
                      <w:szCs w:val="20"/>
                      <w:lang w:eastAsia="en-US"/>
                    </w:rPr>
                    <w:t>п</w:t>
                  </w:r>
                  <w:proofErr w:type="gramEnd"/>
                  <w:r w:rsidRPr="00CD537F">
                    <w:rPr>
                      <w:rFonts w:ascii="Times New Roman" w:hAnsi="Times New Roman"/>
                      <w:b/>
                      <w:bCs/>
                      <w:sz w:val="20"/>
                      <w:szCs w:val="20"/>
                      <w:lang w:eastAsia="en-US"/>
                    </w:rPr>
                    <w:t>/п</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Наименование материала</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proofErr w:type="spellStart"/>
                  <w:r w:rsidRPr="00CD537F">
                    <w:rPr>
                      <w:rFonts w:ascii="Times New Roman" w:hAnsi="Times New Roman"/>
                      <w:b/>
                      <w:bCs/>
                      <w:sz w:val="20"/>
                      <w:szCs w:val="20"/>
                      <w:lang w:eastAsia="en-US"/>
                    </w:rPr>
                    <w:t>Ед</w:t>
                  </w:r>
                  <w:proofErr w:type="gramStart"/>
                  <w:r w:rsidRPr="00CD537F">
                    <w:rPr>
                      <w:rFonts w:ascii="Times New Roman" w:hAnsi="Times New Roman"/>
                      <w:b/>
                      <w:bCs/>
                      <w:sz w:val="20"/>
                      <w:szCs w:val="20"/>
                      <w:lang w:eastAsia="en-US"/>
                    </w:rPr>
                    <w:t>.и</w:t>
                  </w:r>
                  <w:proofErr w:type="gramEnd"/>
                  <w:r w:rsidRPr="00CD537F">
                    <w:rPr>
                      <w:rFonts w:ascii="Times New Roman" w:hAnsi="Times New Roman"/>
                      <w:b/>
                      <w:bCs/>
                      <w:sz w:val="20"/>
                      <w:szCs w:val="20"/>
                      <w:lang w:eastAsia="en-US"/>
                    </w:rPr>
                    <w:t>зм</w:t>
                  </w:r>
                  <w:proofErr w:type="spellEnd"/>
                  <w:r w:rsidRPr="00CD537F">
                    <w:rPr>
                      <w:rFonts w:ascii="Times New Roman" w:hAnsi="Times New Roman"/>
                      <w:b/>
                      <w:bCs/>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Кол-во</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1</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 xml:space="preserve">Комплект для изоляции сварного стыка стальных труб с теплоизоляцией из </w:t>
                  </w:r>
                  <w:proofErr w:type="spellStart"/>
                  <w:r w:rsidRPr="00CD537F">
                    <w:rPr>
                      <w:rFonts w:ascii="Times New Roman" w:hAnsi="Times New Roman"/>
                      <w:sz w:val="20"/>
                      <w:szCs w:val="20"/>
                      <w:lang w:eastAsia="en-US"/>
                    </w:rPr>
                    <w:t>пенополиуретана</w:t>
                  </w:r>
                  <w:proofErr w:type="spellEnd"/>
                  <w:r w:rsidRPr="00CD537F">
                    <w:rPr>
                      <w:rFonts w:ascii="Times New Roman" w:hAnsi="Times New Roman"/>
                      <w:sz w:val="20"/>
                      <w:szCs w:val="20"/>
                      <w:lang w:eastAsia="en-US"/>
                    </w:rPr>
                    <w:t xml:space="preserve"> в полиэтиленовой оболочке, с полиэтиленовой муфтой длиной 500 мм, с </w:t>
                  </w:r>
                  <w:proofErr w:type="spellStart"/>
                  <w:r w:rsidRPr="00CD537F">
                    <w:rPr>
                      <w:rFonts w:ascii="Times New Roman" w:hAnsi="Times New Roman"/>
                      <w:sz w:val="20"/>
                      <w:szCs w:val="20"/>
                      <w:lang w:eastAsia="en-US"/>
                    </w:rPr>
                    <w:t>термоусадочными</w:t>
                  </w:r>
                  <w:proofErr w:type="spellEnd"/>
                  <w:r w:rsidRPr="00CD537F">
                    <w:rPr>
                      <w:rFonts w:ascii="Times New Roman" w:hAnsi="Times New Roman"/>
                      <w:sz w:val="20"/>
                      <w:szCs w:val="20"/>
                      <w:lang w:eastAsia="en-US"/>
                    </w:rPr>
                    <w:t xml:space="preserve"> манжетами, наружный диаметр трубы 89 мм,</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proofErr w:type="spellStart"/>
                  <w:r w:rsidRPr="00CD537F">
                    <w:rPr>
                      <w:rFonts w:ascii="Times New Roman" w:hAnsi="Times New Roman"/>
                      <w:sz w:val="20"/>
                      <w:szCs w:val="20"/>
                      <w:lang w:eastAsia="en-US"/>
                    </w:rPr>
                    <w:t>Компл</w:t>
                  </w:r>
                  <w:proofErr w:type="spellEnd"/>
                  <w:r w:rsidRPr="00CD537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18</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2</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 xml:space="preserve">Кран шаровой стальной для воды, нефтепродуктов, горюче-смазочных материалов, </w:t>
                  </w:r>
                  <w:proofErr w:type="spellStart"/>
                  <w:r w:rsidRPr="00CD537F">
                    <w:rPr>
                      <w:rFonts w:ascii="Times New Roman" w:hAnsi="Times New Roman"/>
                      <w:sz w:val="20"/>
                      <w:szCs w:val="20"/>
                      <w:lang w:eastAsia="en-US"/>
                    </w:rPr>
                    <w:t>полнопроходной</w:t>
                  </w:r>
                  <w:proofErr w:type="spellEnd"/>
                  <w:r w:rsidRPr="00CD537F">
                    <w:rPr>
                      <w:rFonts w:ascii="Times New Roman" w:hAnsi="Times New Roman"/>
                      <w:sz w:val="20"/>
                      <w:szCs w:val="20"/>
                      <w:lang w:eastAsia="en-US"/>
                    </w:rPr>
                    <w:t>, фланцевый, с рукояткой, сталь 20, номинальное давление 1,6 МПа, номинальный диаметр 80 мм</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Шт.</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2</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3</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Лотки железобетонные, объем до 1 м3, бетон В22,5, расход арматуры от 50 до 100 кг/м3,</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proofErr w:type="spellStart"/>
                  <w:r w:rsidRPr="00CD537F">
                    <w:rPr>
                      <w:rFonts w:ascii="Times New Roman" w:hAnsi="Times New Roman"/>
                      <w:sz w:val="20"/>
                      <w:szCs w:val="20"/>
                      <w:lang w:eastAsia="en-US"/>
                    </w:rPr>
                    <w:t>М.куб</w:t>
                  </w:r>
                  <w:proofErr w:type="spellEnd"/>
                  <w:r w:rsidRPr="00CD537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6,8</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4</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 xml:space="preserve">Отвод стальной 90° с тепловой изоляцией из </w:t>
                  </w:r>
                  <w:proofErr w:type="spellStart"/>
                  <w:r w:rsidRPr="00CD537F">
                    <w:rPr>
                      <w:rFonts w:ascii="Times New Roman" w:hAnsi="Times New Roman"/>
                      <w:sz w:val="20"/>
                      <w:szCs w:val="20"/>
                      <w:lang w:eastAsia="en-US"/>
                    </w:rPr>
                    <w:t>пенополиуретана</w:t>
                  </w:r>
                  <w:proofErr w:type="spellEnd"/>
                  <w:r w:rsidRPr="00CD537F">
                    <w:rPr>
                      <w:rFonts w:ascii="Times New Roman" w:hAnsi="Times New Roman"/>
                      <w:sz w:val="20"/>
                      <w:szCs w:val="20"/>
                      <w:lang w:eastAsia="en-US"/>
                    </w:rPr>
                    <w:t xml:space="preserve"> в оцинкованной оболочке, наружный диаметр стальной трубы 89 мм</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Шт.</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5</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5</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 xml:space="preserve">Трубы стальные  с тепловой изоляцией из </w:t>
                  </w:r>
                  <w:proofErr w:type="spellStart"/>
                  <w:r w:rsidRPr="00CD537F">
                    <w:rPr>
                      <w:rFonts w:ascii="Times New Roman" w:hAnsi="Times New Roman"/>
                      <w:sz w:val="20"/>
                      <w:szCs w:val="20"/>
                      <w:lang w:eastAsia="en-US"/>
                    </w:rPr>
                    <w:t>пенополиуретана</w:t>
                  </w:r>
                  <w:proofErr w:type="spellEnd"/>
                  <w:r w:rsidRPr="00CD537F">
                    <w:rPr>
                      <w:rFonts w:ascii="Times New Roman" w:hAnsi="Times New Roman"/>
                      <w:sz w:val="20"/>
                      <w:szCs w:val="20"/>
                      <w:lang w:eastAsia="en-US"/>
                    </w:rPr>
                    <w:t xml:space="preserve"> в полиэтиленовой оболочке, наружный диаметр трубы 89 мм.</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М/ПОГ</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93,2</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r w:rsidR="00CD537F">
              <w:tc>
                <w:tcPr>
                  <w:tcW w:w="80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b/>
                      <w:bCs/>
                      <w:sz w:val="20"/>
                      <w:szCs w:val="20"/>
                      <w:lang w:eastAsia="en-US"/>
                    </w:rPr>
                  </w:pPr>
                  <w:r w:rsidRPr="00CD537F">
                    <w:rPr>
                      <w:rFonts w:ascii="Times New Roman" w:hAnsi="Times New Roman"/>
                      <w:b/>
                      <w:bCs/>
                      <w:sz w:val="20"/>
                      <w:szCs w:val="20"/>
                      <w:lang w:eastAsia="en-US"/>
                    </w:rPr>
                    <w:t>6</w:t>
                  </w:r>
                </w:p>
              </w:tc>
              <w:tc>
                <w:tcPr>
                  <w:tcW w:w="5748"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 xml:space="preserve">Трубы стальные электросварные с тепловой изоляцией из </w:t>
                  </w:r>
                  <w:proofErr w:type="spellStart"/>
                  <w:r w:rsidRPr="00CD537F">
                    <w:rPr>
                      <w:rFonts w:ascii="Times New Roman" w:hAnsi="Times New Roman"/>
                      <w:sz w:val="20"/>
                      <w:szCs w:val="20"/>
                      <w:lang w:eastAsia="en-US"/>
                    </w:rPr>
                    <w:t>пенополиуретана</w:t>
                  </w:r>
                  <w:proofErr w:type="spellEnd"/>
                  <w:r w:rsidRPr="00CD537F">
                    <w:rPr>
                      <w:rFonts w:ascii="Times New Roman" w:hAnsi="Times New Roman"/>
                      <w:sz w:val="20"/>
                      <w:szCs w:val="20"/>
                      <w:lang w:eastAsia="en-US"/>
                    </w:rPr>
                    <w:t xml:space="preserve"> в оцинкованной оболочке, наружный диаметр 89 мм,</w:t>
                  </w:r>
                </w:p>
              </w:tc>
              <w:tc>
                <w:tcPr>
                  <w:tcW w:w="992"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М/ПОГ</w:t>
                  </w:r>
                </w:p>
              </w:tc>
              <w:tc>
                <w:tcPr>
                  <w:tcW w:w="1134" w:type="dxa"/>
                  <w:tcBorders>
                    <w:top w:val="single" w:sz="4" w:space="0" w:color="auto"/>
                    <w:left w:val="single" w:sz="4" w:space="0" w:color="auto"/>
                    <w:bottom w:val="single" w:sz="4" w:space="0" w:color="auto"/>
                    <w:right w:val="single" w:sz="4" w:space="0" w:color="auto"/>
                  </w:tcBorders>
                  <w:hideMark/>
                </w:tcPr>
                <w:p w:rsidR="00CD537F" w:rsidRPr="00CD537F" w:rsidRDefault="00CD537F" w:rsidP="00CD537F">
                  <w:pPr>
                    <w:tabs>
                      <w:tab w:val="left" w:pos="1156"/>
                      <w:tab w:val="left" w:pos="1287"/>
                    </w:tabs>
                    <w:spacing w:after="0" w:line="240" w:lineRule="auto"/>
                    <w:rPr>
                      <w:rFonts w:ascii="Times New Roman" w:hAnsi="Times New Roman"/>
                      <w:sz w:val="20"/>
                      <w:szCs w:val="20"/>
                      <w:lang w:eastAsia="en-US"/>
                    </w:rPr>
                  </w:pPr>
                  <w:r w:rsidRPr="00CD537F">
                    <w:rPr>
                      <w:rFonts w:ascii="Times New Roman" w:hAnsi="Times New Roman"/>
                      <w:sz w:val="20"/>
                      <w:szCs w:val="20"/>
                      <w:lang w:eastAsia="en-US"/>
                    </w:rPr>
                    <w:t>23,63</w:t>
                  </w:r>
                </w:p>
              </w:tc>
              <w:tc>
                <w:tcPr>
                  <w:tcW w:w="834" w:type="dxa"/>
                  <w:tcBorders>
                    <w:top w:val="single" w:sz="4" w:space="0" w:color="auto"/>
                    <w:left w:val="single" w:sz="4" w:space="0" w:color="auto"/>
                    <w:bottom w:val="single" w:sz="4" w:space="0" w:color="auto"/>
                    <w:right w:val="single" w:sz="4" w:space="0" w:color="auto"/>
                  </w:tcBorders>
                </w:tcPr>
                <w:p w:rsidR="00CD537F" w:rsidRDefault="00CD537F">
                  <w:pPr>
                    <w:tabs>
                      <w:tab w:val="left" w:pos="1156"/>
                      <w:tab w:val="left" w:pos="1287"/>
                    </w:tabs>
                    <w:rPr>
                      <w:b/>
                      <w:bCs/>
                      <w:lang w:eastAsia="en-US"/>
                    </w:rPr>
                  </w:pPr>
                </w:p>
              </w:tc>
            </w:tr>
          </w:tbl>
          <w:p w:rsidR="00CD537F" w:rsidRDefault="00CD537F">
            <w:pPr>
              <w:tabs>
                <w:tab w:val="left" w:pos="1156"/>
                <w:tab w:val="left" w:pos="1287"/>
              </w:tabs>
              <w:rPr>
                <w:rFonts w:ascii="Times New Roman" w:eastAsia="Times New Roman" w:hAnsi="Times New Roman"/>
                <w:b/>
                <w:bCs/>
                <w:sz w:val="24"/>
                <w:szCs w:val="24"/>
                <w:lang w:eastAsia="en-US"/>
              </w:rPr>
            </w:pPr>
          </w:p>
        </w:tc>
      </w:tr>
    </w:tbl>
    <w:p w:rsidR="00CD537F" w:rsidRDefault="0029646B" w:rsidP="0029646B">
      <w:pPr>
        <w:autoSpaceDE w:val="0"/>
        <w:autoSpaceDN w:val="0"/>
        <w:adjustRightInd w:val="0"/>
        <w:ind w:left="360"/>
        <w:jc w:val="center"/>
        <w:rPr>
          <w:rFonts w:ascii="Times New Roman" w:hAnsi="Times New Roman"/>
          <w:b/>
          <w:color w:val="000000"/>
        </w:rPr>
      </w:pP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p>
    <w:p w:rsidR="00CD537F" w:rsidRDefault="00CD537F" w:rsidP="0029646B">
      <w:pPr>
        <w:autoSpaceDE w:val="0"/>
        <w:autoSpaceDN w:val="0"/>
        <w:adjustRightInd w:val="0"/>
        <w:ind w:left="360"/>
        <w:jc w:val="center"/>
        <w:rPr>
          <w:rFonts w:ascii="Times New Roman" w:hAnsi="Times New Roman"/>
          <w:b/>
          <w:color w:val="000000"/>
        </w:rPr>
      </w:pPr>
    </w:p>
    <w:p w:rsidR="0029646B" w:rsidRPr="00EF4966" w:rsidRDefault="0029646B" w:rsidP="0029646B">
      <w:pPr>
        <w:autoSpaceDE w:val="0"/>
        <w:autoSpaceDN w:val="0"/>
        <w:adjustRightInd w:val="0"/>
        <w:ind w:left="360"/>
        <w:jc w:val="center"/>
        <w:rPr>
          <w:rFonts w:ascii="Times New Roman" w:hAnsi="Times New Roman"/>
          <w:b/>
          <w:color w:val="000000"/>
        </w:rPr>
      </w:pP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t xml:space="preserve"> </w:t>
      </w:r>
    </w:p>
    <w:tbl>
      <w:tblPr>
        <w:tblW w:w="10350" w:type="dxa"/>
        <w:tblInd w:w="-318" w:type="dxa"/>
        <w:tblLayout w:type="fixed"/>
        <w:tblLook w:val="04A0" w:firstRow="1" w:lastRow="0" w:firstColumn="1" w:lastColumn="0" w:noHBand="0" w:noVBand="1"/>
      </w:tblPr>
      <w:tblGrid>
        <w:gridCol w:w="4928"/>
        <w:gridCol w:w="5422"/>
      </w:tblGrid>
      <w:tr w:rsidR="0013165E" w:rsidRPr="00495E6C" w:rsidTr="00EE1875">
        <w:trPr>
          <w:cantSplit/>
        </w:trPr>
        <w:tc>
          <w:tcPr>
            <w:tcW w:w="4928" w:type="dxa"/>
          </w:tcPr>
          <w:p w:rsidR="0013165E" w:rsidRPr="00CD537F" w:rsidRDefault="0013165E" w:rsidP="00EE1875">
            <w:pPr>
              <w:spacing w:after="0" w:line="240" w:lineRule="auto"/>
              <w:rPr>
                <w:rFonts w:ascii="Times New Roman" w:hAnsi="Times New Roman"/>
                <w:sz w:val="22"/>
                <w:szCs w:val="22"/>
              </w:rPr>
            </w:pPr>
            <w:r w:rsidRPr="00CD537F">
              <w:rPr>
                <w:rFonts w:ascii="Times New Roman" w:hAnsi="Times New Roman"/>
                <w:sz w:val="22"/>
                <w:szCs w:val="22"/>
              </w:rPr>
              <w:t>Подрядчик</w:t>
            </w:r>
            <w:r w:rsidR="00295D33">
              <w:rPr>
                <w:rFonts w:ascii="Times New Roman" w:hAnsi="Times New Roman"/>
                <w:sz w:val="22"/>
                <w:szCs w:val="22"/>
              </w:rPr>
              <w:t>:</w:t>
            </w:r>
          </w:p>
          <w:p w:rsidR="002C44DB" w:rsidRPr="00CD537F" w:rsidRDefault="00CD537F" w:rsidP="002C44DB">
            <w:pPr>
              <w:spacing w:after="0" w:line="240" w:lineRule="auto"/>
              <w:jc w:val="both"/>
              <w:rPr>
                <w:rFonts w:ascii="Times New Roman" w:hAnsi="Times New Roman"/>
                <w:sz w:val="22"/>
                <w:szCs w:val="22"/>
                <w:lang w:eastAsia="zh-CN"/>
              </w:rPr>
            </w:pPr>
            <w:r w:rsidRPr="00CD537F">
              <w:rPr>
                <w:rFonts w:ascii="Times New Roman" w:hAnsi="Times New Roman"/>
                <w:sz w:val="22"/>
                <w:szCs w:val="22"/>
                <w:lang w:eastAsia="zh-CN"/>
              </w:rPr>
              <w:t>Индивидуальный предприниматель</w:t>
            </w:r>
          </w:p>
          <w:p w:rsidR="002C44DB" w:rsidRPr="00CD537F" w:rsidRDefault="00CD537F" w:rsidP="002C44DB">
            <w:pPr>
              <w:spacing w:after="0" w:line="240" w:lineRule="auto"/>
              <w:jc w:val="both"/>
              <w:rPr>
                <w:rFonts w:ascii="Times New Roman" w:hAnsi="Times New Roman"/>
                <w:b/>
                <w:sz w:val="22"/>
                <w:szCs w:val="22"/>
                <w:lang w:eastAsia="zh-CN"/>
              </w:rPr>
            </w:pPr>
            <w:r w:rsidRPr="00CD537F">
              <w:rPr>
                <w:rFonts w:ascii="Times New Roman" w:hAnsi="Times New Roman"/>
                <w:b/>
                <w:sz w:val="22"/>
                <w:szCs w:val="22"/>
                <w:lang w:eastAsia="zh-CN"/>
              </w:rPr>
              <w:t>Шубина Ирина Александровна</w:t>
            </w:r>
          </w:p>
          <w:p w:rsidR="002C44DB" w:rsidRDefault="002C44DB" w:rsidP="002C44DB">
            <w:pPr>
              <w:spacing w:after="0" w:line="240" w:lineRule="auto"/>
              <w:jc w:val="both"/>
              <w:rPr>
                <w:rFonts w:ascii="Times New Roman" w:hAnsi="Times New Roman"/>
                <w:sz w:val="22"/>
                <w:szCs w:val="22"/>
                <w:lang w:eastAsia="zh-CN"/>
              </w:rPr>
            </w:pPr>
          </w:p>
          <w:p w:rsidR="002C44DB" w:rsidRDefault="002C44DB" w:rsidP="002C44DB">
            <w:pPr>
              <w:spacing w:after="0" w:line="240" w:lineRule="auto"/>
              <w:jc w:val="both"/>
              <w:rPr>
                <w:rFonts w:ascii="Times New Roman" w:hAnsi="Times New Roman"/>
                <w:sz w:val="22"/>
                <w:szCs w:val="22"/>
                <w:lang w:eastAsia="zh-CN"/>
              </w:rPr>
            </w:pPr>
            <w:r>
              <w:rPr>
                <w:rFonts w:ascii="Times New Roman" w:hAnsi="Times New Roman"/>
                <w:sz w:val="22"/>
                <w:szCs w:val="22"/>
                <w:lang w:eastAsia="zh-CN"/>
              </w:rPr>
              <w:t xml:space="preserve">_____________________ </w:t>
            </w:r>
            <w:r w:rsidR="00CD537F">
              <w:rPr>
                <w:rFonts w:ascii="Times New Roman" w:hAnsi="Times New Roman"/>
                <w:sz w:val="22"/>
                <w:szCs w:val="22"/>
                <w:lang w:eastAsia="zh-CN"/>
              </w:rPr>
              <w:t>Шубина И</w:t>
            </w:r>
            <w:r>
              <w:rPr>
                <w:rFonts w:ascii="Times New Roman" w:hAnsi="Times New Roman"/>
                <w:sz w:val="22"/>
                <w:szCs w:val="22"/>
                <w:lang w:eastAsia="zh-CN"/>
              </w:rPr>
              <w:t>.А.</w:t>
            </w:r>
          </w:p>
          <w:p w:rsidR="002C44DB" w:rsidRPr="005A0A44" w:rsidRDefault="002C44DB" w:rsidP="002C44DB">
            <w:pPr>
              <w:spacing w:after="0" w:line="240" w:lineRule="auto"/>
              <w:jc w:val="both"/>
              <w:rPr>
                <w:rFonts w:ascii="Times New Roman" w:hAnsi="Times New Roman"/>
                <w:sz w:val="22"/>
                <w:szCs w:val="22"/>
                <w:lang w:eastAsia="zh-CN"/>
              </w:rPr>
            </w:pPr>
            <w:r>
              <w:rPr>
                <w:rFonts w:ascii="Times New Roman" w:hAnsi="Times New Roman"/>
                <w:sz w:val="22"/>
                <w:szCs w:val="22"/>
                <w:lang w:eastAsia="zh-CN"/>
              </w:rPr>
              <w:t>М.П.</w:t>
            </w:r>
          </w:p>
          <w:p w:rsidR="002C44DB" w:rsidRPr="00495E6C" w:rsidRDefault="002C44DB" w:rsidP="00EE1875">
            <w:pPr>
              <w:spacing w:after="0" w:line="240" w:lineRule="auto"/>
              <w:rPr>
                <w:rFonts w:ascii="Times New Roman" w:hAnsi="Times New Roman"/>
                <w:sz w:val="22"/>
                <w:szCs w:val="22"/>
              </w:rPr>
            </w:pPr>
          </w:p>
        </w:tc>
        <w:tc>
          <w:tcPr>
            <w:tcW w:w="5422" w:type="dxa"/>
            <w:hideMark/>
          </w:tcPr>
          <w:p w:rsidR="0013165E" w:rsidRDefault="0013165E" w:rsidP="00EE1875">
            <w:pPr>
              <w:spacing w:after="0" w:line="240" w:lineRule="auto"/>
              <w:rPr>
                <w:rFonts w:ascii="Times New Roman" w:hAnsi="Times New Roman"/>
                <w:sz w:val="22"/>
                <w:szCs w:val="22"/>
              </w:rPr>
            </w:pPr>
            <w:r w:rsidRPr="00495E6C">
              <w:rPr>
                <w:rFonts w:ascii="Times New Roman" w:hAnsi="Times New Roman"/>
                <w:sz w:val="22"/>
                <w:szCs w:val="22"/>
              </w:rPr>
              <w:t>Заказчик:</w:t>
            </w:r>
          </w:p>
          <w:p w:rsidR="0013165E" w:rsidRPr="00495E6C" w:rsidRDefault="0013165E" w:rsidP="00EE1875">
            <w:pPr>
              <w:spacing w:after="0" w:line="240" w:lineRule="auto"/>
              <w:rPr>
                <w:rFonts w:ascii="Times New Roman" w:hAnsi="Times New Roman"/>
                <w:sz w:val="22"/>
                <w:szCs w:val="22"/>
              </w:rPr>
            </w:pPr>
            <w:r>
              <w:rPr>
                <w:rFonts w:ascii="Times New Roman" w:hAnsi="Times New Roman"/>
                <w:sz w:val="22"/>
                <w:szCs w:val="22"/>
              </w:rPr>
              <w:t>Генеральный директор</w:t>
            </w:r>
          </w:p>
          <w:p w:rsidR="0013165E" w:rsidRPr="00495E6C" w:rsidRDefault="0013165E" w:rsidP="00EE1875">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rsidR="0013165E" w:rsidRDefault="0013165E" w:rsidP="0013165E">
            <w:pPr>
              <w:widowControl w:val="0"/>
              <w:suppressAutoHyphens/>
              <w:spacing w:after="0" w:line="240" w:lineRule="auto"/>
              <w:rPr>
                <w:rFonts w:ascii="Times New Roman" w:eastAsiaTheme="minorEastAsia" w:hAnsi="Times New Roman"/>
                <w:sz w:val="22"/>
                <w:szCs w:val="22"/>
              </w:rPr>
            </w:pPr>
          </w:p>
          <w:p w:rsidR="0013165E" w:rsidRPr="00495E6C" w:rsidRDefault="0013165E" w:rsidP="0013165E">
            <w:pPr>
              <w:widowControl w:val="0"/>
              <w:suppressAutoHyphens/>
              <w:spacing w:after="0" w:line="240" w:lineRule="auto"/>
              <w:rPr>
                <w:rFonts w:ascii="Times New Roman" w:eastAsiaTheme="minorEastAsia" w:hAnsi="Times New Roman"/>
                <w:sz w:val="22"/>
                <w:szCs w:val="22"/>
              </w:rPr>
            </w:pPr>
            <w:r>
              <w:rPr>
                <w:rFonts w:ascii="Times New Roman" w:eastAsiaTheme="minorEastAsia" w:hAnsi="Times New Roman"/>
                <w:sz w:val="22"/>
                <w:szCs w:val="22"/>
              </w:rPr>
              <w:t>_____________А.В. Кривонос</w:t>
            </w:r>
          </w:p>
          <w:p w:rsidR="0013165E" w:rsidRPr="00495E6C" w:rsidRDefault="00CD537F" w:rsidP="00EE1875">
            <w:pPr>
              <w:spacing w:after="0" w:line="240" w:lineRule="auto"/>
              <w:rPr>
                <w:rFonts w:ascii="Times New Roman" w:eastAsiaTheme="minorEastAsia" w:hAnsi="Times New Roman"/>
                <w:sz w:val="22"/>
                <w:szCs w:val="22"/>
              </w:rPr>
            </w:pPr>
            <w:r>
              <w:rPr>
                <w:rFonts w:ascii="Times New Roman" w:eastAsiaTheme="minorEastAsia" w:hAnsi="Times New Roman"/>
                <w:sz w:val="22"/>
                <w:szCs w:val="22"/>
              </w:rPr>
              <w:t>М.П.</w:t>
            </w:r>
          </w:p>
        </w:tc>
      </w:tr>
    </w:tbl>
    <w:p w:rsidR="0029646B" w:rsidRDefault="0029646B" w:rsidP="0029646B">
      <w:pPr>
        <w:jc w:val="both"/>
        <w:rPr>
          <w:bCs/>
        </w:rPr>
      </w:pPr>
    </w:p>
    <w:p w:rsidR="0029646B" w:rsidRDefault="0029646B" w:rsidP="0029646B">
      <w:pPr>
        <w:jc w:val="both"/>
        <w:rPr>
          <w:bCs/>
        </w:rPr>
      </w:pPr>
    </w:p>
    <w:p w:rsidR="0029646B" w:rsidRDefault="0029646B" w:rsidP="0029646B">
      <w:pPr>
        <w:jc w:val="both"/>
        <w:rPr>
          <w:bCs/>
        </w:rPr>
      </w:pPr>
    </w:p>
    <w:sectPr w:rsidR="0029646B" w:rsidSect="005E759B">
      <w:footerReference w:type="default" r:id="rId1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D71" w:rsidRDefault="00FB6D71">
      <w:pPr>
        <w:spacing w:after="0" w:line="240" w:lineRule="auto"/>
      </w:pPr>
      <w:r>
        <w:separator/>
      </w:r>
    </w:p>
  </w:endnote>
  <w:endnote w:type="continuationSeparator" w:id="0">
    <w:p w:rsidR="00FB6D71" w:rsidRDefault="00FB6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D71" w:rsidRPr="0028405C" w:rsidRDefault="00FB6D71" w:rsidP="005E759B">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FC0DC8">
      <w:rPr>
        <w:rFonts w:ascii="Times New Roman" w:hAnsi="Times New Roman"/>
        <w:bCs/>
        <w:noProof/>
        <w:sz w:val="24"/>
        <w:szCs w:val="24"/>
      </w:rPr>
      <w:t>6</w:t>
    </w:r>
    <w:r w:rsidRPr="0028405C">
      <w:rPr>
        <w:rFonts w:ascii="Times New Roman" w:hAnsi="Times New Roman"/>
        <w:bCs/>
        <w:sz w:val="24"/>
        <w:szCs w:val="24"/>
      </w:rPr>
      <w:fldChar w:fldCharType="end"/>
    </w:r>
  </w:p>
  <w:p w:rsidR="00FB6D71" w:rsidRDefault="00FB6D7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D71" w:rsidRDefault="00FB6D71">
      <w:pPr>
        <w:spacing w:after="0" w:line="240" w:lineRule="auto"/>
      </w:pPr>
      <w:r>
        <w:separator/>
      </w:r>
    </w:p>
  </w:footnote>
  <w:footnote w:type="continuationSeparator" w:id="0">
    <w:p w:rsidR="00FB6D71" w:rsidRDefault="00FB6D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6042971"/>
    <w:multiLevelType w:val="hybridMultilevel"/>
    <w:tmpl w:val="51ACB808"/>
    <w:lvl w:ilvl="0" w:tplc="2B4A196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60D921F4"/>
    <w:multiLevelType w:val="multilevel"/>
    <w:tmpl w:val="F27048DC"/>
    <w:numStyleLink w:val="a4"/>
  </w:abstractNum>
  <w:abstractNum w:abstractNumId="2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0">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6"/>
  </w:num>
  <w:num w:numId="3">
    <w:abstractNumId w:val="11"/>
  </w:num>
  <w:num w:numId="4">
    <w:abstractNumId w:val="29"/>
  </w:num>
  <w:num w:numId="5">
    <w:abstractNumId w:val="18"/>
  </w:num>
  <w:num w:numId="6">
    <w:abstractNumId w:val="26"/>
  </w:num>
  <w:num w:numId="7">
    <w:abstractNumId w:val="39"/>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31"/>
  </w:num>
  <w:num w:numId="16">
    <w:abstractNumId w:val="9"/>
  </w:num>
  <w:num w:numId="17">
    <w:abstractNumId w:val="3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7"/>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637"/>
    <w:rsid w:val="000161D3"/>
    <w:rsid w:val="000359A9"/>
    <w:rsid w:val="00090CB5"/>
    <w:rsid w:val="00106589"/>
    <w:rsid w:val="0013165E"/>
    <w:rsid w:val="001821D8"/>
    <w:rsid w:val="001F21F9"/>
    <w:rsid w:val="00271505"/>
    <w:rsid w:val="0027613E"/>
    <w:rsid w:val="00295D33"/>
    <w:rsid w:val="0029646B"/>
    <w:rsid w:val="002C44DB"/>
    <w:rsid w:val="00337E0D"/>
    <w:rsid w:val="005A0A44"/>
    <w:rsid w:val="005D0637"/>
    <w:rsid w:val="005E759B"/>
    <w:rsid w:val="006A338F"/>
    <w:rsid w:val="007319B7"/>
    <w:rsid w:val="007A0618"/>
    <w:rsid w:val="007E6DCE"/>
    <w:rsid w:val="008B3F66"/>
    <w:rsid w:val="008E1B9B"/>
    <w:rsid w:val="00A031BA"/>
    <w:rsid w:val="00AA466A"/>
    <w:rsid w:val="00AB321F"/>
    <w:rsid w:val="00C61D54"/>
    <w:rsid w:val="00C77095"/>
    <w:rsid w:val="00CA5758"/>
    <w:rsid w:val="00CC07AB"/>
    <w:rsid w:val="00CD537F"/>
    <w:rsid w:val="00EE1875"/>
    <w:rsid w:val="00F74195"/>
    <w:rsid w:val="00FB6D71"/>
    <w:rsid w:val="00FC0DC8"/>
    <w:rsid w:val="00FF4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29646B"/>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29646B"/>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29646B"/>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29646B"/>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29646B"/>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29646B"/>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29646B"/>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29646B"/>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29646B"/>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29646B"/>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29646B"/>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29646B"/>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29646B"/>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29646B"/>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29646B"/>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29646B"/>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29646B"/>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29646B"/>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29646B"/>
    <w:rPr>
      <w:rFonts w:ascii="Arial" w:eastAsia="Times New Roman" w:hAnsi="Arial" w:cs="Arial"/>
      <w:sz w:val="28"/>
      <w:szCs w:val="28"/>
      <w:lang w:eastAsia="ru-RU"/>
    </w:rPr>
  </w:style>
  <w:style w:type="numbering" w:customStyle="1" w:styleId="a4">
    <w:name w:val="НЦРТ Положение"/>
    <w:uiPriority w:val="99"/>
    <w:rsid w:val="0029646B"/>
    <w:pPr>
      <w:numPr>
        <w:numId w:val="3"/>
      </w:numPr>
    </w:pPr>
  </w:style>
  <w:style w:type="character" w:customStyle="1" w:styleId="ac">
    <w:name w:val="Основной текст_"/>
    <w:basedOn w:val="a9"/>
    <w:link w:val="42"/>
    <w:rsid w:val="0029646B"/>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29646B"/>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29646B"/>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29646B"/>
    <w:rPr>
      <w:sz w:val="16"/>
      <w:szCs w:val="16"/>
    </w:rPr>
  </w:style>
  <w:style w:type="paragraph" w:styleId="ae">
    <w:name w:val="annotation text"/>
    <w:basedOn w:val="a8"/>
    <w:link w:val="af"/>
    <w:unhideWhenUsed/>
    <w:rsid w:val="0029646B"/>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29646B"/>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29646B"/>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29646B"/>
    <w:rPr>
      <w:rFonts w:ascii="Tahoma" w:eastAsia="Calibri" w:hAnsi="Tahoma" w:cs="Tahoma"/>
      <w:sz w:val="16"/>
      <w:szCs w:val="16"/>
    </w:rPr>
  </w:style>
  <w:style w:type="paragraph" w:customStyle="1" w:styleId="-3">
    <w:name w:val="Пункт-3"/>
    <w:basedOn w:val="a8"/>
    <w:link w:val="-30"/>
    <w:qFormat/>
    <w:rsid w:val="0029646B"/>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29646B"/>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2964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29646B"/>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29646B"/>
    <w:pPr>
      <w:tabs>
        <w:tab w:val="num" w:pos="1134"/>
      </w:tabs>
      <w:ind w:left="1134" w:hanging="1134"/>
    </w:pPr>
    <w:rPr>
      <w:snapToGrid/>
    </w:rPr>
  </w:style>
  <w:style w:type="paragraph" w:customStyle="1" w:styleId="5ABCD">
    <w:name w:val="Пункт_5_ABCD"/>
    <w:basedOn w:val="a8"/>
    <w:rsid w:val="0029646B"/>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29646B"/>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29646B"/>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29646B"/>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29646B"/>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29646B"/>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29646B"/>
    <w:pPr>
      <w:ind w:left="720"/>
      <w:contextualSpacing/>
    </w:pPr>
  </w:style>
  <w:style w:type="table" w:styleId="af7">
    <w:name w:val="Table Grid"/>
    <w:basedOn w:val="aa"/>
    <w:uiPriority w:val="39"/>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29646B"/>
  </w:style>
  <w:style w:type="character" w:styleId="af8">
    <w:name w:val="Strong"/>
    <w:basedOn w:val="a9"/>
    <w:qFormat/>
    <w:rsid w:val="0029646B"/>
    <w:rPr>
      <w:b/>
      <w:bCs/>
    </w:rPr>
  </w:style>
  <w:style w:type="character" w:customStyle="1" w:styleId="13">
    <w:name w:val="Заголовок №1_"/>
    <w:basedOn w:val="a9"/>
    <w:link w:val="14"/>
    <w:rsid w:val="0029646B"/>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29646B"/>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9646B"/>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9646B"/>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9646B"/>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29646B"/>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29646B"/>
    <w:pPr>
      <w:tabs>
        <w:tab w:val="clear" w:pos="1134"/>
        <w:tab w:val="clear" w:pos="1844"/>
        <w:tab w:val="num" w:pos="993"/>
      </w:tabs>
      <w:ind w:left="993" w:hanging="851"/>
    </w:pPr>
  </w:style>
  <w:style w:type="paragraph" w:customStyle="1" w:styleId="afe">
    <w:name w:val="Подподпункт"/>
    <w:basedOn w:val="afd"/>
    <w:link w:val="aff"/>
    <w:rsid w:val="0029646B"/>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29646B"/>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29646B"/>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29646B"/>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29646B"/>
    <w:pPr>
      <w:spacing w:after="120"/>
    </w:pPr>
  </w:style>
  <w:style w:type="character" w:customStyle="1" w:styleId="aff3">
    <w:name w:val="Основной текст Знак"/>
    <w:basedOn w:val="a9"/>
    <w:link w:val="aff2"/>
    <w:rsid w:val="0029646B"/>
    <w:rPr>
      <w:rFonts w:ascii="Proxima Nova ExCn Rg" w:eastAsia="Calibri" w:hAnsi="Proxima Nova ExCn Rg" w:cs="Times New Roman"/>
      <w:sz w:val="28"/>
      <w:szCs w:val="28"/>
    </w:rPr>
  </w:style>
  <w:style w:type="character" w:customStyle="1" w:styleId="aff4">
    <w:name w:val="Колонтитул_"/>
    <w:basedOn w:val="a9"/>
    <w:link w:val="aff5"/>
    <w:rsid w:val="0029646B"/>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29646B"/>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29646B"/>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9646B"/>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9646B"/>
    <w:rPr>
      <w:rFonts w:ascii="Times New Roman" w:eastAsia="Times New Roman" w:hAnsi="Times New Roman" w:cs="Times New Roman"/>
      <w:i/>
      <w:iCs/>
      <w:sz w:val="20"/>
      <w:szCs w:val="20"/>
      <w:lang w:eastAsia="ru-RU"/>
    </w:rPr>
  </w:style>
  <w:style w:type="paragraph" w:styleId="aff9">
    <w:name w:val="footer"/>
    <w:basedOn w:val="a8"/>
    <w:link w:val="affa"/>
    <w:unhideWhenUsed/>
    <w:rsid w:val="0029646B"/>
    <w:pPr>
      <w:tabs>
        <w:tab w:val="center" w:pos="4677"/>
        <w:tab w:val="right" w:pos="9355"/>
      </w:tabs>
      <w:spacing w:after="0" w:line="240" w:lineRule="auto"/>
    </w:pPr>
  </w:style>
  <w:style w:type="character" w:customStyle="1" w:styleId="affa">
    <w:name w:val="Нижний колонтитул Знак"/>
    <w:basedOn w:val="a9"/>
    <w:link w:val="aff9"/>
    <w:rsid w:val="0029646B"/>
    <w:rPr>
      <w:rFonts w:ascii="Proxima Nova ExCn Rg" w:eastAsia="Calibri" w:hAnsi="Proxima Nova ExCn Rg" w:cs="Times New Roman"/>
      <w:sz w:val="28"/>
      <w:szCs w:val="28"/>
    </w:rPr>
  </w:style>
  <w:style w:type="character" w:customStyle="1" w:styleId="affb">
    <w:name w:val="Сноска_"/>
    <w:basedOn w:val="a9"/>
    <w:link w:val="affc"/>
    <w:rsid w:val="0029646B"/>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29646B"/>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29646B"/>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29646B"/>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29646B"/>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29646B"/>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29646B"/>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29646B"/>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29646B"/>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29646B"/>
  </w:style>
  <w:style w:type="table" w:customStyle="1" w:styleId="19">
    <w:name w:val="Сетка таблицы1"/>
    <w:basedOn w:val="aa"/>
    <w:next w:val="af7"/>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29646B"/>
    <w:pPr>
      <w:spacing w:after="120" w:line="480" w:lineRule="auto"/>
    </w:pPr>
  </w:style>
  <w:style w:type="character" w:customStyle="1" w:styleId="28">
    <w:name w:val="Основной текст 2 Знак"/>
    <w:basedOn w:val="a9"/>
    <w:link w:val="27"/>
    <w:rsid w:val="0029646B"/>
    <w:rPr>
      <w:rFonts w:ascii="Proxima Nova ExCn Rg" w:eastAsia="Calibri" w:hAnsi="Proxima Nova ExCn Rg" w:cs="Times New Roman"/>
      <w:sz w:val="28"/>
      <w:szCs w:val="28"/>
    </w:rPr>
  </w:style>
  <w:style w:type="paragraph" w:customStyle="1" w:styleId="stzag1">
    <w:name w:val="st_zag1"/>
    <w:basedOn w:val="a8"/>
    <w:next w:val="a8"/>
    <w:rsid w:val="0029646B"/>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29646B"/>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29646B"/>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29646B"/>
    <w:pPr>
      <w:keepNext/>
      <w:tabs>
        <w:tab w:val="clear" w:pos="1701"/>
      </w:tabs>
      <w:spacing w:before="240"/>
      <w:ind w:left="567" w:firstLine="0"/>
      <w:outlineLvl w:val="3"/>
    </w:pPr>
    <w:rPr>
      <w:b/>
      <w:i/>
    </w:rPr>
  </w:style>
  <w:style w:type="paragraph" w:styleId="HTML">
    <w:name w:val="HTML Address"/>
    <w:basedOn w:val="a8"/>
    <w:link w:val="HTML0"/>
    <w:rsid w:val="0029646B"/>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29646B"/>
    <w:rPr>
      <w:rFonts w:ascii="Times New Roman" w:eastAsia="Times New Roman" w:hAnsi="Times New Roman" w:cs="Times New Roman"/>
      <w:i/>
      <w:iCs/>
      <w:sz w:val="28"/>
      <w:szCs w:val="24"/>
      <w:lang w:eastAsia="ru-RU"/>
    </w:rPr>
  </w:style>
  <w:style w:type="character" w:styleId="affd">
    <w:name w:val="Emphasis"/>
    <w:qFormat/>
    <w:rsid w:val="0029646B"/>
    <w:rPr>
      <w:i/>
      <w:iCs/>
    </w:rPr>
  </w:style>
  <w:style w:type="character" w:styleId="affe">
    <w:name w:val="Hyperlink"/>
    <w:uiPriority w:val="99"/>
    <w:rsid w:val="0029646B"/>
    <w:rPr>
      <w:color w:val="0000FF"/>
      <w:u w:val="single"/>
    </w:rPr>
  </w:style>
  <w:style w:type="character" w:styleId="afff">
    <w:name w:val="footnote reference"/>
    <w:rsid w:val="0029646B"/>
    <w:rPr>
      <w:vertAlign w:val="superscript"/>
    </w:rPr>
  </w:style>
  <w:style w:type="paragraph" w:styleId="29">
    <w:name w:val="List Bullet 2"/>
    <w:basedOn w:val="a8"/>
    <w:autoRedefine/>
    <w:rsid w:val="0029646B"/>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29646B"/>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29646B"/>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29646B"/>
    <w:rPr>
      <w:rFonts w:ascii="Times New Roman" w:eastAsia="Times New Roman" w:hAnsi="Times New Roman" w:cs="Times New Roman"/>
      <w:bCs/>
      <w:i/>
      <w:sz w:val="28"/>
      <w:szCs w:val="28"/>
      <w:lang w:eastAsia="ru-RU"/>
    </w:rPr>
  </w:style>
  <w:style w:type="paragraph" w:styleId="afff2">
    <w:name w:val="caption"/>
    <w:basedOn w:val="a8"/>
    <w:next w:val="a8"/>
    <w:qFormat/>
    <w:rsid w:val="0029646B"/>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29646B"/>
    <w:rPr>
      <w:rFonts w:ascii="Times New Roman" w:hAnsi="Times New Roman" w:cs="Times New Roman"/>
      <w:sz w:val="20"/>
      <w:szCs w:val="20"/>
    </w:rPr>
  </w:style>
  <w:style w:type="paragraph" w:styleId="afff4">
    <w:name w:val="List Number"/>
    <w:basedOn w:val="a8"/>
    <w:rsid w:val="0029646B"/>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29646B"/>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29646B"/>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29646B"/>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29646B"/>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29646B"/>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29646B"/>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29646B"/>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29646B"/>
    <w:rPr>
      <w:rFonts w:ascii="Times New Roman" w:eastAsia="Times New Roman" w:hAnsi="Times New Roman" w:cs="Times New Roman"/>
      <w:sz w:val="16"/>
      <w:szCs w:val="16"/>
      <w:lang w:eastAsia="ru-RU"/>
    </w:rPr>
  </w:style>
  <w:style w:type="paragraph" w:styleId="afff7">
    <w:name w:val="Body Text Indent"/>
    <w:basedOn w:val="a8"/>
    <w:link w:val="afff8"/>
    <w:rsid w:val="0029646B"/>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29646B"/>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29646B"/>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29646B"/>
    <w:rPr>
      <w:rFonts w:ascii="Times New Roman" w:eastAsia="Times New Roman" w:hAnsi="Times New Roman" w:cs="Times New Roman"/>
      <w:sz w:val="28"/>
      <w:szCs w:val="28"/>
      <w:lang w:eastAsia="ru-RU"/>
    </w:rPr>
  </w:style>
  <w:style w:type="paragraph" w:styleId="3a">
    <w:name w:val="Body Text Indent 3"/>
    <w:basedOn w:val="a8"/>
    <w:link w:val="3b"/>
    <w:rsid w:val="0029646B"/>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29646B"/>
    <w:rPr>
      <w:rFonts w:ascii="Times New Roman" w:eastAsia="Times New Roman" w:hAnsi="Times New Roman" w:cs="Times New Roman"/>
      <w:b/>
      <w:bCs/>
      <w:sz w:val="26"/>
      <w:szCs w:val="26"/>
    </w:rPr>
  </w:style>
  <w:style w:type="paragraph" w:customStyle="1" w:styleId="-42">
    <w:name w:val="пункт-4"/>
    <w:basedOn w:val="a8"/>
    <w:rsid w:val="0029646B"/>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29646B"/>
    <w:rPr>
      <w:color w:val="800080"/>
      <w:u w:val="single"/>
    </w:rPr>
  </w:style>
  <w:style w:type="paragraph" w:customStyle="1" w:styleId="-50">
    <w:name w:val="пункт-5"/>
    <w:basedOn w:val="a8"/>
    <w:link w:val="-51"/>
    <w:rsid w:val="0029646B"/>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29646B"/>
    <w:rPr>
      <w:rFonts w:ascii="Times New Roman" w:eastAsia="Times New Roman" w:hAnsi="Times New Roman" w:cs="Times New Roman"/>
      <w:sz w:val="28"/>
      <w:szCs w:val="28"/>
      <w:lang w:val="x-none" w:eastAsia="ru-RU"/>
    </w:rPr>
  </w:style>
  <w:style w:type="paragraph" w:customStyle="1" w:styleId="-60">
    <w:name w:val="пункт-6"/>
    <w:basedOn w:val="a8"/>
    <w:rsid w:val="0029646B"/>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29646B"/>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29646B"/>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29646B"/>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29646B"/>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29646B"/>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29646B"/>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29646B"/>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29646B"/>
    <w:rPr>
      <w:rFonts w:ascii="Times New Roman" w:eastAsia="Times New Roman" w:hAnsi="Times New Roman" w:cs="Times New Roman"/>
      <w:sz w:val="26"/>
      <w:szCs w:val="26"/>
      <w:lang w:eastAsia="ru-RU"/>
    </w:rPr>
  </w:style>
  <w:style w:type="paragraph" w:styleId="affff2">
    <w:name w:val="footnote text"/>
    <w:basedOn w:val="a8"/>
    <w:link w:val="affff3"/>
    <w:rsid w:val="0029646B"/>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29646B"/>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29646B"/>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29646B"/>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29646B"/>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29646B"/>
    <w:pPr>
      <w:spacing w:before="120" w:after="0" w:line="240" w:lineRule="auto"/>
      <w:jc w:val="both"/>
    </w:pPr>
    <w:rPr>
      <w:rFonts w:eastAsia="Times New Roman"/>
      <w:szCs w:val="18"/>
      <w:lang w:eastAsia="ru-RU"/>
    </w:rPr>
  </w:style>
  <w:style w:type="paragraph" w:styleId="53">
    <w:name w:val="toc 5"/>
    <w:basedOn w:val="a8"/>
    <w:next w:val="a8"/>
    <w:autoRedefine/>
    <w:rsid w:val="0029646B"/>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29646B"/>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29646B"/>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29646B"/>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29646B"/>
    <w:rPr>
      <w:sz w:val="28"/>
      <w:szCs w:val="24"/>
      <w:lang w:eastAsia="ru-RU"/>
    </w:rPr>
  </w:style>
  <w:style w:type="paragraph" w:customStyle="1" w:styleId="affff7">
    <w:name w:val="Часть"/>
    <w:basedOn w:val="a8"/>
    <w:link w:val="affff6"/>
    <w:qFormat/>
    <w:rsid w:val="0029646B"/>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29646B"/>
    <w:pPr>
      <w:spacing w:line="288" w:lineRule="auto"/>
      <w:ind w:firstLine="567"/>
      <w:jc w:val="both"/>
    </w:pPr>
    <w:rPr>
      <w:rFonts w:ascii="Arial" w:hAnsi="Arial" w:cs="Tahoma"/>
      <w:lang w:eastAsia="ar-SA"/>
    </w:rPr>
  </w:style>
  <w:style w:type="paragraph" w:styleId="affff9">
    <w:name w:val="endnote text"/>
    <w:basedOn w:val="a8"/>
    <w:link w:val="affffa"/>
    <w:rsid w:val="0029646B"/>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29646B"/>
    <w:rPr>
      <w:rFonts w:ascii="Times New Roman" w:eastAsia="Times New Roman" w:hAnsi="Times New Roman" w:cs="Times New Roman"/>
      <w:sz w:val="20"/>
      <w:szCs w:val="20"/>
      <w:lang w:eastAsia="ru-RU"/>
    </w:rPr>
  </w:style>
  <w:style w:type="paragraph" w:customStyle="1" w:styleId="affffb">
    <w:name w:val="маркированный"/>
    <w:basedOn w:val="a8"/>
    <w:rsid w:val="0029646B"/>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29646B"/>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29646B"/>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29646B"/>
    <w:rPr>
      <w:vertAlign w:val="superscript"/>
    </w:rPr>
  </w:style>
  <w:style w:type="paragraph" w:customStyle="1" w:styleId="afffff">
    <w:name w:val="Новая редакция"/>
    <w:basedOn w:val="a8"/>
    <w:rsid w:val="0029646B"/>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29646B"/>
    <w:pPr>
      <w:keepNext/>
      <w:suppressAutoHyphens/>
      <w:spacing w:before="360" w:after="120"/>
      <w:jc w:val="left"/>
      <w:outlineLvl w:val="1"/>
    </w:pPr>
    <w:rPr>
      <w:b/>
      <w:caps/>
    </w:rPr>
  </w:style>
  <w:style w:type="paragraph" w:customStyle="1" w:styleId="-20">
    <w:name w:val="Пункт-2"/>
    <w:basedOn w:val="a8"/>
    <w:link w:val="-22"/>
    <w:rsid w:val="0029646B"/>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29646B"/>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29646B"/>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29646B"/>
  </w:style>
  <w:style w:type="character" w:customStyle="1" w:styleId="1c">
    <w:name w:val="Основной шрифт абзаца1"/>
    <w:rsid w:val="0029646B"/>
  </w:style>
  <w:style w:type="character" w:customStyle="1" w:styleId="afffff0">
    <w:name w:val="Символ нумерации"/>
    <w:rsid w:val="0029646B"/>
  </w:style>
  <w:style w:type="paragraph" w:customStyle="1" w:styleId="2f">
    <w:name w:val="Название2"/>
    <w:basedOn w:val="a8"/>
    <w:rsid w:val="0029646B"/>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29646B"/>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29646B"/>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29646B"/>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29646B"/>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29646B"/>
    <w:rPr>
      <w:rFonts w:ascii="Times New Roman" w:eastAsia="Times New Roman" w:hAnsi="Times New Roman" w:cs="Times New Roman"/>
      <w:sz w:val="18"/>
      <w:szCs w:val="18"/>
      <w:lang w:val="x-none" w:eastAsia="ru-RU"/>
    </w:rPr>
  </w:style>
  <w:style w:type="numbering" w:customStyle="1" w:styleId="StyleBulleted">
    <w:name w:val="StyleBulleted"/>
    <w:rsid w:val="0029646B"/>
    <w:pPr>
      <w:numPr>
        <w:numId w:val="7"/>
      </w:numPr>
    </w:pPr>
  </w:style>
  <w:style w:type="paragraph" w:customStyle="1" w:styleId="up">
    <w:name w:val="up"/>
    <w:basedOn w:val="a8"/>
    <w:rsid w:val="0029646B"/>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29646B"/>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29646B"/>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29646B"/>
    <w:rPr>
      <w:b/>
      <w:i/>
      <w:shd w:val="clear" w:color="auto" w:fill="FFFF99"/>
    </w:rPr>
  </w:style>
  <w:style w:type="paragraph" w:customStyle="1" w:styleId="2f1">
    <w:name w:val="Подзаголовок_2"/>
    <w:basedOn w:val="a8"/>
    <w:rsid w:val="0029646B"/>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29646B"/>
    <w:pPr>
      <w:ind w:left="720"/>
    </w:pPr>
    <w:rPr>
      <w:rFonts w:ascii="Calibri" w:eastAsia="Times New Roman" w:hAnsi="Calibri"/>
    </w:rPr>
  </w:style>
  <w:style w:type="paragraph" w:customStyle="1" w:styleId="Times12">
    <w:name w:val="Times 12"/>
    <w:basedOn w:val="a8"/>
    <w:uiPriority w:val="34"/>
    <w:qFormat/>
    <w:rsid w:val="0029646B"/>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29646B"/>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29646B"/>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29646B"/>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29646B"/>
    <w:pPr>
      <w:outlineLvl w:val="9"/>
    </w:pPr>
    <w:rPr>
      <w:rFonts w:ascii="Cambria" w:hAnsi="Cambria"/>
      <w:color w:val="365F91"/>
      <w:sz w:val="28"/>
      <w:lang w:eastAsia="ru-RU"/>
    </w:rPr>
  </w:style>
  <w:style w:type="character" w:customStyle="1" w:styleId="16">
    <w:name w:val="Пункт Знак1"/>
    <w:link w:val="aff1"/>
    <w:uiPriority w:val="99"/>
    <w:rsid w:val="0029646B"/>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29646B"/>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29646B"/>
    <w:pPr>
      <w:spacing w:after="120"/>
      <w:ind w:left="283"/>
      <w:contextualSpacing/>
    </w:pPr>
  </w:style>
  <w:style w:type="numbering" w:customStyle="1" w:styleId="2f4">
    <w:name w:val="Нет списка2"/>
    <w:next w:val="ab"/>
    <w:semiHidden/>
    <w:rsid w:val="0029646B"/>
  </w:style>
  <w:style w:type="paragraph" w:customStyle="1" w:styleId="afffff4">
    <w:name w:val="Служебный"/>
    <w:basedOn w:val="a3"/>
    <w:rsid w:val="0029646B"/>
  </w:style>
  <w:style w:type="paragraph" w:customStyle="1" w:styleId="a3">
    <w:name w:val="Главы"/>
    <w:basedOn w:val="afffa"/>
    <w:next w:val="a8"/>
    <w:rsid w:val="0029646B"/>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29646B"/>
    <w:rPr>
      <w:noProof w:val="0"/>
      <w:sz w:val="28"/>
      <w:lang w:val="ru-RU" w:eastAsia="ru-RU" w:bidi="ar-SA"/>
    </w:rPr>
  </w:style>
  <w:style w:type="paragraph" w:customStyle="1" w:styleId="21">
    <w:name w:val="Пункт2"/>
    <w:basedOn w:val="aff2"/>
    <w:link w:val="2f5"/>
    <w:rsid w:val="0029646B"/>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29646B"/>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2964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29646B"/>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29646B"/>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29646B"/>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29646B"/>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29646B"/>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29646B"/>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29646B"/>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29646B"/>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29646B"/>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29646B"/>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29646B"/>
    <w:rPr>
      <w:rFonts w:ascii="Times New Roman" w:eastAsia="Times New Roman" w:hAnsi="Times New Roman" w:cs="Times New Roman"/>
      <w:sz w:val="24"/>
      <w:szCs w:val="28"/>
      <w:lang w:eastAsia="ru-RU"/>
    </w:rPr>
  </w:style>
  <w:style w:type="character" w:styleId="afffffc">
    <w:name w:val="Book Title"/>
    <w:basedOn w:val="a9"/>
    <w:uiPriority w:val="33"/>
    <w:qFormat/>
    <w:rsid w:val="0029646B"/>
    <w:rPr>
      <w:b/>
      <w:bCs/>
      <w:smallCaps/>
      <w:spacing w:val="5"/>
    </w:rPr>
  </w:style>
  <w:style w:type="character" w:customStyle="1" w:styleId="-30">
    <w:name w:val="Пункт-3 Знак"/>
    <w:link w:val="-3"/>
    <w:rsid w:val="0029646B"/>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29646B"/>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29646B"/>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29646B"/>
    <w:rPr>
      <w:rFonts w:ascii="Proxima Nova ExCn Rg" w:eastAsia="Times New Roman" w:hAnsi="Proxima Nova ExCn Rg" w:cs="Times New Roman"/>
      <w:sz w:val="28"/>
      <w:szCs w:val="28"/>
      <w:lang w:eastAsia="ru-RU"/>
    </w:rPr>
  </w:style>
  <w:style w:type="paragraph" w:customStyle="1" w:styleId="02statia2">
    <w:name w:val="02statia2"/>
    <w:basedOn w:val="a8"/>
    <w:rsid w:val="0029646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29646B"/>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29646B"/>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29646B"/>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29646B"/>
    <w:pPr>
      <w:ind w:left="720"/>
      <w:contextualSpacing/>
    </w:pPr>
    <w:rPr>
      <w:rFonts w:ascii="Calibri" w:hAnsi="Calibri"/>
    </w:rPr>
  </w:style>
  <w:style w:type="character" w:customStyle="1" w:styleId="-41">
    <w:name w:val="Пункт-4 Знак1"/>
    <w:link w:val="-4"/>
    <w:rsid w:val="0029646B"/>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29646B"/>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29646B"/>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29646B"/>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29646B"/>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29646B"/>
    <w:rPr>
      <w:rFonts w:ascii="Times New Roman" w:hAnsi="Times New Roman" w:cs="Times New Roman"/>
      <w:b/>
      <w:bCs/>
      <w:sz w:val="26"/>
      <w:szCs w:val="26"/>
    </w:rPr>
  </w:style>
  <w:style w:type="character" w:customStyle="1" w:styleId="blk">
    <w:name w:val="blk"/>
    <w:basedOn w:val="a9"/>
    <w:rsid w:val="0029646B"/>
  </w:style>
  <w:style w:type="character" w:customStyle="1" w:styleId="grame">
    <w:name w:val="grame"/>
    <w:basedOn w:val="a9"/>
    <w:rsid w:val="0029646B"/>
  </w:style>
  <w:style w:type="paragraph" w:customStyle="1" w:styleId="affffff">
    <w:name w:val="перечисление"/>
    <w:basedOn w:val="a8"/>
    <w:qFormat/>
    <w:rsid w:val="0029646B"/>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29646B"/>
    <w:rPr>
      <w:color w:val="605E5C"/>
      <w:shd w:val="clear" w:color="auto" w:fill="E1DFDD"/>
    </w:rPr>
  </w:style>
  <w:style w:type="paragraph" w:customStyle="1" w:styleId="3">
    <w:name w:val="Стиль 3"/>
    <w:basedOn w:val="a8"/>
    <w:link w:val="3c"/>
    <w:qFormat/>
    <w:rsid w:val="0029646B"/>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29646B"/>
    <w:rPr>
      <w:rFonts w:ascii="Times New Roman" w:eastAsia="Times New Roman" w:hAnsi="Times New Roman" w:cs="Times New Roman"/>
      <w:sz w:val="24"/>
      <w:szCs w:val="24"/>
    </w:rPr>
  </w:style>
  <w:style w:type="paragraph" w:customStyle="1" w:styleId="1">
    <w:name w:val="Стиль 1"/>
    <w:basedOn w:val="10"/>
    <w:qFormat/>
    <w:rsid w:val="0029646B"/>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29646B"/>
    <w:pPr>
      <w:numPr>
        <w:ilvl w:val="1"/>
      </w:numPr>
      <w:tabs>
        <w:tab w:val="num" w:pos="1440"/>
      </w:tabs>
      <w:ind w:left="1021" w:hanging="1021"/>
    </w:pPr>
  </w:style>
  <w:style w:type="paragraph" w:customStyle="1" w:styleId="32">
    <w:name w:val="Стиль 3.2"/>
    <w:basedOn w:val="a8"/>
    <w:qFormat/>
    <w:rsid w:val="0029646B"/>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29646B"/>
    <w:pPr>
      <w:spacing w:before="120" w:after="120"/>
    </w:pPr>
  </w:style>
  <w:style w:type="paragraph" w:customStyle="1" w:styleId="2">
    <w:name w:val="Текст подпункта 2"/>
    <w:basedOn w:val="a2"/>
    <w:link w:val="2f7"/>
    <w:qFormat/>
    <w:rsid w:val="0029646B"/>
    <w:pPr>
      <w:numPr>
        <w:numId w:val="16"/>
      </w:numPr>
      <w:ind w:left="2382" w:hanging="454"/>
    </w:pPr>
  </w:style>
  <w:style w:type="character" w:customStyle="1" w:styleId="affffff1">
    <w:name w:val="Термины Знак"/>
    <w:basedOn w:val="afffff9"/>
    <w:link w:val="affffff0"/>
    <w:rsid w:val="0029646B"/>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29646B"/>
    <w:pPr>
      <w:numPr>
        <w:ilvl w:val="0"/>
        <w:numId w:val="0"/>
      </w:numPr>
      <w:spacing w:before="0" w:after="240"/>
      <w:ind w:left="6237"/>
    </w:pPr>
  </w:style>
  <w:style w:type="character" w:customStyle="1" w:styleId="2f7">
    <w:name w:val="Текст подпункта 2 Знак"/>
    <w:basedOn w:val="afffffa"/>
    <w:link w:val="2"/>
    <w:rsid w:val="0029646B"/>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29646B"/>
    <w:pPr>
      <w:numPr>
        <w:ilvl w:val="0"/>
        <w:numId w:val="17"/>
      </w:numPr>
      <w:ind w:left="2382" w:hanging="454"/>
    </w:pPr>
  </w:style>
  <w:style w:type="character" w:customStyle="1" w:styleId="affffff3">
    <w:name w:val="Приложение Знак"/>
    <w:basedOn w:val="afffff7"/>
    <w:link w:val="affffff2"/>
    <w:rsid w:val="0029646B"/>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29646B"/>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29646B"/>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29646B"/>
    <w:rPr>
      <w:rFonts w:ascii="Times New Roman" w:eastAsia="Calibri" w:hAnsi="Times New Roman" w:cs="Times New Roman"/>
      <w:b/>
      <w:iCs/>
      <w:snapToGrid w:val="0"/>
      <w:sz w:val="24"/>
      <w:szCs w:val="28"/>
    </w:rPr>
  </w:style>
  <w:style w:type="paragraph" w:customStyle="1" w:styleId="1f4">
    <w:name w:val="Подпункт 1)"/>
    <w:basedOn w:val="a8"/>
    <w:qFormat/>
    <w:rsid w:val="0029646B"/>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29646B"/>
    <w:pPr>
      <w:ind w:left="2155" w:hanging="284"/>
    </w:pPr>
  </w:style>
  <w:style w:type="paragraph" w:customStyle="1" w:styleId="3e">
    <w:name w:val="[Ростех] Наименование Подраздела (Уровень 3)"/>
    <w:link w:val="3f"/>
    <w:uiPriority w:val="99"/>
    <w:qFormat/>
    <w:rsid w:val="0029646B"/>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29646B"/>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29646B"/>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29646B"/>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29646B"/>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29646B"/>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29646B"/>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29646B"/>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29646B"/>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29646B"/>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29646B"/>
    <w:rPr>
      <w:rFonts w:ascii="Times New Roman" w:eastAsia="Times New Roman" w:hAnsi="Times New Roman" w:cs="Times New Roman"/>
      <w:sz w:val="24"/>
      <w:szCs w:val="24"/>
    </w:rPr>
  </w:style>
  <w:style w:type="character" w:customStyle="1" w:styleId="ListParagraph">
    <w:name w:val="List Paragraph Знак"/>
    <w:link w:val="2f9"/>
    <w:locked/>
    <w:rsid w:val="0029646B"/>
    <w:rPr>
      <w:rFonts w:cs="Calibri"/>
    </w:rPr>
  </w:style>
  <w:style w:type="paragraph" w:customStyle="1" w:styleId="2f9">
    <w:name w:val="Абзац списка2"/>
    <w:basedOn w:val="a8"/>
    <w:link w:val="ListParagraph"/>
    <w:rsid w:val="0029646B"/>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29646B"/>
    <w:rPr>
      <w:rFonts w:ascii="Arial" w:hAnsi="Arial" w:cs="Arial" w:hint="default"/>
      <w:b/>
      <w:bCs/>
      <w:sz w:val="22"/>
      <w:szCs w:val="22"/>
    </w:rPr>
  </w:style>
  <w:style w:type="paragraph" w:customStyle="1" w:styleId="1f5">
    <w:name w:val="Обычный1"/>
    <w:qFormat/>
    <w:rsid w:val="0029646B"/>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29646B"/>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29646B"/>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29646B"/>
  </w:style>
  <w:style w:type="paragraph" w:customStyle="1" w:styleId="3f0">
    <w:name w:val="Стиль3"/>
    <w:basedOn w:val="2c"/>
    <w:rsid w:val="0029646B"/>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29646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29646B"/>
    <w:pPr>
      <w:spacing w:after="0" w:line="240" w:lineRule="auto"/>
    </w:pPr>
    <w:rPr>
      <w:rFonts w:ascii="Calibri" w:eastAsia="Times New Roman" w:hAnsi="Calibri" w:cs="Times New Roman"/>
      <w:lang w:eastAsia="ru-RU"/>
    </w:rPr>
  </w:style>
  <w:style w:type="paragraph" w:customStyle="1" w:styleId="font5">
    <w:name w:val="font5"/>
    <w:basedOn w:val="a8"/>
    <w:rsid w:val="0029646B"/>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29646B"/>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29646B"/>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29646B"/>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29646B"/>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29646B"/>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29646B"/>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29646B"/>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29646B"/>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29646B"/>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29646B"/>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29646B"/>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29646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29646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29646B"/>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29646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29646B"/>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29646B"/>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29646B"/>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29646B"/>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29646B"/>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29646B"/>
  </w:style>
  <w:style w:type="character" w:customStyle="1" w:styleId="fontstyle36">
    <w:name w:val="fontstyle36"/>
    <w:basedOn w:val="a9"/>
    <w:rsid w:val="0029646B"/>
  </w:style>
  <w:style w:type="paragraph" w:customStyle="1" w:styleId="msolistparagraph0">
    <w:name w:val="msolistparagraph"/>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29646B"/>
  </w:style>
  <w:style w:type="paragraph" w:customStyle="1" w:styleId="consnormal">
    <w:name w:val="consnormal"/>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29646B"/>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29646B"/>
    <w:rPr>
      <w:rFonts w:ascii="Proxima Nova ExCn Rg" w:eastAsia="Calibri" w:hAnsi="Proxima Nova ExCn Rg" w:cs="Times New Roman"/>
      <w:sz w:val="28"/>
      <w:szCs w:val="28"/>
    </w:rPr>
  </w:style>
  <w:style w:type="paragraph" w:styleId="affffff9">
    <w:name w:val="No Spacing"/>
    <w:uiPriority w:val="1"/>
    <w:qFormat/>
    <w:rsid w:val="0029646B"/>
    <w:pPr>
      <w:spacing w:after="0" w:line="240" w:lineRule="auto"/>
    </w:pPr>
    <w:rPr>
      <w:rFonts w:eastAsiaTheme="minorEastAsia"/>
      <w:lang w:eastAsia="ru-RU"/>
    </w:rPr>
  </w:style>
  <w:style w:type="paragraph" w:customStyle="1" w:styleId="xl63">
    <w:name w:val="xl63"/>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29646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29646B"/>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29646B"/>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29646B"/>
    <w:rPr>
      <w:rFonts w:ascii="Times New Roman" w:eastAsia="Calibri" w:hAnsi="Times New Roman" w:cs="Times New Roman"/>
      <w:sz w:val="28"/>
      <w:szCs w:val="20"/>
      <w:lang w:eastAsia="ru-RU"/>
    </w:rPr>
  </w:style>
  <w:style w:type="paragraph" w:customStyle="1" w:styleId="formattext">
    <w:name w:val="formattext"/>
    <w:qFormat/>
    <w:rsid w:val="0029646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29646B"/>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29646B"/>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29646B"/>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29646B"/>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29646B"/>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29646B"/>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29646B"/>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29646B"/>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29646B"/>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29646B"/>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29646B"/>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29646B"/>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29646B"/>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29646B"/>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29646B"/>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29646B"/>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29646B"/>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29646B"/>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29646B"/>
    <w:rPr>
      <w:rFonts w:ascii="Arial" w:eastAsia="Times New Roman" w:hAnsi="Arial" w:cs="Arial"/>
      <w:sz w:val="28"/>
      <w:szCs w:val="28"/>
      <w:lang w:eastAsia="ru-RU"/>
    </w:rPr>
  </w:style>
  <w:style w:type="numbering" w:customStyle="1" w:styleId="a4">
    <w:name w:val="НЦРТ Положение"/>
    <w:uiPriority w:val="99"/>
    <w:rsid w:val="0029646B"/>
    <w:pPr>
      <w:numPr>
        <w:numId w:val="3"/>
      </w:numPr>
    </w:pPr>
  </w:style>
  <w:style w:type="character" w:customStyle="1" w:styleId="ac">
    <w:name w:val="Основной текст_"/>
    <w:basedOn w:val="a9"/>
    <w:link w:val="42"/>
    <w:rsid w:val="0029646B"/>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29646B"/>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29646B"/>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29646B"/>
    <w:rPr>
      <w:sz w:val="16"/>
      <w:szCs w:val="16"/>
    </w:rPr>
  </w:style>
  <w:style w:type="paragraph" w:styleId="ae">
    <w:name w:val="annotation text"/>
    <w:basedOn w:val="a8"/>
    <w:link w:val="af"/>
    <w:unhideWhenUsed/>
    <w:rsid w:val="0029646B"/>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29646B"/>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29646B"/>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29646B"/>
    <w:rPr>
      <w:rFonts w:ascii="Tahoma" w:eastAsia="Calibri" w:hAnsi="Tahoma" w:cs="Tahoma"/>
      <w:sz w:val="16"/>
      <w:szCs w:val="16"/>
    </w:rPr>
  </w:style>
  <w:style w:type="paragraph" w:customStyle="1" w:styleId="-3">
    <w:name w:val="Пункт-3"/>
    <w:basedOn w:val="a8"/>
    <w:link w:val="-30"/>
    <w:qFormat/>
    <w:rsid w:val="0029646B"/>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29646B"/>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29646B"/>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2964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29646B"/>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29646B"/>
    <w:pPr>
      <w:tabs>
        <w:tab w:val="num" w:pos="1134"/>
      </w:tabs>
      <w:ind w:left="1134" w:hanging="1134"/>
    </w:pPr>
    <w:rPr>
      <w:snapToGrid/>
    </w:rPr>
  </w:style>
  <w:style w:type="paragraph" w:customStyle="1" w:styleId="5ABCD">
    <w:name w:val="Пункт_5_ABCD"/>
    <w:basedOn w:val="a8"/>
    <w:rsid w:val="0029646B"/>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29646B"/>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29646B"/>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29646B"/>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29646B"/>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29646B"/>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29646B"/>
    <w:pPr>
      <w:ind w:left="720"/>
      <w:contextualSpacing/>
    </w:pPr>
  </w:style>
  <w:style w:type="table" w:styleId="af7">
    <w:name w:val="Table Grid"/>
    <w:basedOn w:val="aa"/>
    <w:uiPriority w:val="39"/>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29646B"/>
  </w:style>
  <w:style w:type="character" w:styleId="af8">
    <w:name w:val="Strong"/>
    <w:basedOn w:val="a9"/>
    <w:qFormat/>
    <w:rsid w:val="0029646B"/>
    <w:rPr>
      <w:b/>
      <w:bCs/>
    </w:rPr>
  </w:style>
  <w:style w:type="character" w:customStyle="1" w:styleId="13">
    <w:name w:val="Заголовок №1_"/>
    <w:basedOn w:val="a9"/>
    <w:link w:val="14"/>
    <w:rsid w:val="0029646B"/>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29646B"/>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9646B"/>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9646B"/>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9646B"/>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29646B"/>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29646B"/>
    <w:pPr>
      <w:tabs>
        <w:tab w:val="clear" w:pos="1134"/>
        <w:tab w:val="clear" w:pos="1844"/>
        <w:tab w:val="num" w:pos="993"/>
      </w:tabs>
      <w:ind w:left="993" w:hanging="851"/>
    </w:pPr>
  </w:style>
  <w:style w:type="paragraph" w:customStyle="1" w:styleId="afe">
    <w:name w:val="Подподпункт"/>
    <w:basedOn w:val="afd"/>
    <w:link w:val="aff"/>
    <w:rsid w:val="0029646B"/>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29646B"/>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29646B"/>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29646B"/>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29646B"/>
    <w:pPr>
      <w:spacing w:after="120"/>
    </w:pPr>
  </w:style>
  <w:style w:type="character" w:customStyle="1" w:styleId="aff3">
    <w:name w:val="Основной текст Знак"/>
    <w:basedOn w:val="a9"/>
    <w:link w:val="aff2"/>
    <w:rsid w:val="0029646B"/>
    <w:rPr>
      <w:rFonts w:ascii="Proxima Nova ExCn Rg" w:eastAsia="Calibri" w:hAnsi="Proxima Nova ExCn Rg" w:cs="Times New Roman"/>
      <w:sz w:val="28"/>
      <w:szCs w:val="28"/>
    </w:rPr>
  </w:style>
  <w:style w:type="character" w:customStyle="1" w:styleId="aff4">
    <w:name w:val="Колонтитул_"/>
    <w:basedOn w:val="a9"/>
    <w:link w:val="aff5"/>
    <w:rsid w:val="0029646B"/>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29646B"/>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29646B"/>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9646B"/>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9646B"/>
    <w:rPr>
      <w:rFonts w:ascii="Times New Roman" w:eastAsia="Times New Roman" w:hAnsi="Times New Roman" w:cs="Times New Roman"/>
      <w:i/>
      <w:iCs/>
      <w:sz w:val="20"/>
      <w:szCs w:val="20"/>
      <w:lang w:eastAsia="ru-RU"/>
    </w:rPr>
  </w:style>
  <w:style w:type="paragraph" w:styleId="aff9">
    <w:name w:val="footer"/>
    <w:basedOn w:val="a8"/>
    <w:link w:val="affa"/>
    <w:unhideWhenUsed/>
    <w:rsid w:val="0029646B"/>
    <w:pPr>
      <w:tabs>
        <w:tab w:val="center" w:pos="4677"/>
        <w:tab w:val="right" w:pos="9355"/>
      </w:tabs>
      <w:spacing w:after="0" w:line="240" w:lineRule="auto"/>
    </w:pPr>
  </w:style>
  <w:style w:type="character" w:customStyle="1" w:styleId="affa">
    <w:name w:val="Нижний колонтитул Знак"/>
    <w:basedOn w:val="a9"/>
    <w:link w:val="aff9"/>
    <w:rsid w:val="0029646B"/>
    <w:rPr>
      <w:rFonts w:ascii="Proxima Nova ExCn Rg" w:eastAsia="Calibri" w:hAnsi="Proxima Nova ExCn Rg" w:cs="Times New Roman"/>
      <w:sz w:val="28"/>
      <w:szCs w:val="28"/>
    </w:rPr>
  </w:style>
  <w:style w:type="character" w:customStyle="1" w:styleId="affb">
    <w:name w:val="Сноска_"/>
    <w:basedOn w:val="a9"/>
    <w:link w:val="affc"/>
    <w:rsid w:val="0029646B"/>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29646B"/>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29646B"/>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29646B"/>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29646B"/>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29646B"/>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29646B"/>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29646B"/>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29646B"/>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29646B"/>
  </w:style>
  <w:style w:type="table" w:customStyle="1" w:styleId="19">
    <w:name w:val="Сетка таблицы1"/>
    <w:basedOn w:val="aa"/>
    <w:next w:val="af7"/>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29646B"/>
    <w:pPr>
      <w:spacing w:after="120" w:line="480" w:lineRule="auto"/>
    </w:pPr>
  </w:style>
  <w:style w:type="character" w:customStyle="1" w:styleId="28">
    <w:name w:val="Основной текст 2 Знак"/>
    <w:basedOn w:val="a9"/>
    <w:link w:val="27"/>
    <w:rsid w:val="0029646B"/>
    <w:rPr>
      <w:rFonts w:ascii="Proxima Nova ExCn Rg" w:eastAsia="Calibri" w:hAnsi="Proxima Nova ExCn Rg" w:cs="Times New Roman"/>
      <w:sz w:val="28"/>
      <w:szCs w:val="28"/>
    </w:rPr>
  </w:style>
  <w:style w:type="paragraph" w:customStyle="1" w:styleId="stzag1">
    <w:name w:val="st_zag1"/>
    <w:basedOn w:val="a8"/>
    <w:next w:val="a8"/>
    <w:rsid w:val="0029646B"/>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29646B"/>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29646B"/>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29646B"/>
    <w:pPr>
      <w:keepNext/>
      <w:tabs>
        <w:tab w:val="clear" w:pos="1701"/>
      </w:tabs>
      <w:spacing w:before="240"/>
      <w:ind w:left="567" w:firstLine="0"/>
      <w:outlineLvl w:val="3"/>
    </w:pPr>
    <w:rPr>
      <w:b/>
      <w:i/>
    </w:rPr>
  </w:style>
  <w:style w:type="paragraph" w:styleId="HTML">
    <w:name w:val="HTML Address"/>
    <w:basedOn w:val="a8"/>
    <w:link w:val="HTML0"/>
    <w:rsid w:val="0029646B"/>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29646B"/>
    <w:rPr>
      <w:rFonts w:ascii="Times New Roman" w:eastAsia="Times New Roman" w:hAnsi="Times New Roman" w:cs="Times New Roman"/>
      <w:i/>
      <w:iCs/>
      <w:sz w:val="28"/>
      <w:szCs w:val="24"/>
      <w:lang w:eastAsia="ru-RU"/>
    </w:rPr>
  </w:style>
  <w:style w:type="character" w:styleId="affd">
    <w:name w:val="Emphasis"/>
    <w:qFormat/>
    <w:rsid w:val="0029646B"/>
    <w:rPr>
      <w:i/>
      <w:iCs/>
    </w:rPr>
  </w:style>
  <w:style w:type="character" w:styleId="affe">
    <w:name w:val="Hyperlink"/>
    <w:uiPriority w:val="99"/>
    <w:rsid w:val="0029646B"/>
    <w:rPr>
      <w:color w:val="0000FF"/>
      <w:u w:val="single"/>
    </w:rPr>
  </w:style>
  <w:style w:type="character" w:styleId="afff">
    <w:name w:val="footnote reference"/>
    <w:rsid w:val="0029646B"/>
    <w:rPr>
      <w:vertAlign w:val="superscript"/>
    </w:rPr>
  </w:style>
  <w:style w:type="paragraph" w:styleId="29">
    <w:name w:val="List Bullet 2"/>
    <w:basedOn w:val="a8"/>
    <w:autoRedefine/>
    <w:rsid w:val="0029646B"/>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29646B"/>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29646B"/>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29646B"/>
    <w:rPr>
      <w:rFonts w:ascii="Times New Roman" w:eastAsia="Times New Roman" w:hAnsi="Times New Roman" w:cs="Times New Roman"/>
      <w:bCs/>
      <w:i/>
      <w:sz w:val="28"/>
      <w:szCs w:val="28"/>
      <w:lang w:eastAsia="ru-RU"/>
    </w:rPr>
  </w:style>
  <w:style w:type="paragraph" w:styleId="afff2">
    <w:name w:val="caption"/>
    <w:basedOn w:val="a8"/>
    <w:next w:val="a8"/>
    <w:qFormat/>
    <w:rsid w:val="0029646B"/>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29646B"/>
    <w:rPr>
      <w:rFonts w:ascii="Times New Roman" w:hAnsi="Times New Roman" w:cs="Times New Roman"/>
      <w:sz w:val="20"/>
      <w:szCs w:val="20"/>
    </w:rPr>
  </w:style>
  <w:style w:type="paragraph" w:styleId="afff4">
    <w:name w:val="List Number"/>
    <w:basedOn w:val="a8"/>
    <w:rsid w:val="0029646B"/>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29646B"/>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29646B"/>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29646B"/>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29646B"/>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29646B"/>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29646B"/>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29646B"/>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29646B"/>
    <w:rPr>
      <w:rFonts w:ascii="Times New Roman" w:eastAsia="Times New Roman" w:hAnsi="Times New Roman" w:cs="Times New Roman"/>
      <w:sz w:val="16"/>
      <w:szCs w:val="16"/>
      <w:lang w:eastAsia="ru-RU"/>
    </w:rPr>
  </w:style>
  <w:style w:type="paragraph" w:styleId="afff7">
    <w:name w:val="Body Text Indent"/>
    <w:basedOn w:val="a8"/>
    <w:link w:val="afff8"/>
    <w:rsid w:val="0029646B"/>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29646B"/>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29646B"/>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29646B"/>
    <w:rPr>
      <w:rFonts w:ascii="Times New Roman" w:eastAsia="Times New Roman" w:hAnsi="Times New Roman" w:cs="Times New Roman"/>
      <w:sz w:val="28"/>
      <w:szCs w:val="28"/>
      <w:lang w:eastAsia="ru-RU"/>
    </w:rPr>
  </w:style>
  <w:style w:type="paragraph" w:styleId="3a">
    <w:name w:val="Body Text Indent 3"/>
    <w:basedOn w:val="a8"/>
    <w:link w:val="3b"/>
    <w:rsid w:val="0029646B"/>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29646B"/>
    <w:rPr>
      <w:rFonts w:ascii="Times New Roman" w:eastAsia="Times New Roman" w:hAnsi="Times New Roman" w:cs="Times New Roman"/>
      <w:b/>
      <w:bCs/>
      <w:sz w:val="26"/>
      <w:szCs w:val="26"/>
    </w:rPr>
  </w:style>
  <w:style w:type="paragraph" w:customStyle="1" w:styleId="-42">
    <w:name w:val="пункт-4"/>
    <w:basedOn w:val="a8"/>
    <w:rsid w:val="0029646B"/>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29646B"/>
    <w:rPr>
      <w:color w:val="800080"/>
      <w:u w:val="single"/>
    </w:rPr>
  </w:style>
  <w:style w:type="paragraph" w:customStyle="1" w:styleId="-50">
    <w:name w:val="пункт-5"/>
    <w:basedOn w:val="a8"/>
    <w:link w:val="-51"/>
    <w:rsid w:val="0029646B"/>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29646B"/>
    <w:rPr>
      <w:rFonts w:ascii="Times New Roman" w:eastAsia="Times New Roman" w:hAnsi="Times New Roman" w:cs="Times New Roman"/>
      <w:sz w:val="28"/>
      <w:szCs w:val="28"/>
      <w:lang w:val="x-none" w:eastAsia="ru-RU"/>
    </w:rPr>
  </w:style>
  <w:style w:type="paragraph" w:customStyle="1" w:styleId="-60">
    <w:name w:val="пункт-6"/>
    <w:basedOn w:val="a8"/>
    <w:rsid w:val="0029646B"/>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29646B"/>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29646B"/>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29646B"/>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29646B"/>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29646B"/>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29646B"/>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29646B"/>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29646B"/>
    <w:rPr>
      <w:rFonts w:ascii="Times New Roman" w:eastAsia="Times New Roman" w:hAnsi="Times New Roman" w:cs="Times New Roman"/>
      <w:sz w:val="26"/>
      <w:szCs w:val="26"/>
      <w:lang w:eastAsia="ru-RU"/>
    </w:rPr>
  </w:style>
  <w:style w:type="paragraph" w:styleId="affff2">
    <w:name w:val="footnote text"/>
    <w:basedOn w:val="a8"/>
    <w:link w:val="affff3"/>
    <w:rsid w:val="0029646B"/>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29646B"/>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29646B"/>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29646B"/>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29646B"/>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29646B"/>
    <w:pPr>
      <w:spacing w:before="120" w:after="0" w:line="240" w:lineRule="auto"/>
      <w:jc w:val="both"/>
    </w:pPr>
    <w:rPr>
      <w:rFonts w:eastAsia="Times New Roman"/>
      <w:szCs w:val="18"/>
      <w:lang w:eastAsia="ru-RU"/>
    </w:rPr>
  </w:style>
  <w:style w:type="paragraph" w:styleId="53">
    <w:name w:val="toc 5"/>
    <w:basedOn w:val="a8"/>
    <w:next w:val="a8"/>
    <w:autoRedefine/>
    <w:rsid w:val="0029646B"/>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29646B"/>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29646B"/>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29646B"/>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29646B"/>
    <w:rPr>
      <w:sz w:val="28"/>
      <w:szCs w:val="24"/>
      <w:lang w:eastAsia="ru-RU"/>
    </w:rPr>
  </w:style>
  <w:style w:type="paragraph" w:customStyle="1" w:styleId="affff7">
    <w:name w:val="Часть"/>
    <w:basedOn w:val="a8"/>
    <w:link w:val="affff6"/>
    <w:qFormat/>
    <w:rsid w:val="0029646B"/>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29646B"/>
    <w:pPr>
      <w:spacing w:line="288" w:lineRule="auto"/>
      <w:ind w:firstLine="567"/>
      <w:jc w:val="both"/>
    </w:pPr>
    <w:rPr>
      <w:rFonts w:ascii="Arial" w:hAnsi="Arial" w:cs="Tahoma"/>
      <w:lang w:eastAsia="ar-SA"/>
    </w:rPr>
  </w:style>
  <w:style w:type="paragraph" w:styleId="affff9">
    <w:name w:val="endnote text"/>
    <w:basedOn w:val="a8"/>
    <w:link w:val="affffa"/>
    <w:rsid w:val="0029646B"/>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29646B"/>
    <w:rPr>
      <w:rFonts w:ascii="Times New Roman" w:eastAsia="Times New Roman" w:hAnsi="Times New Roman" w:cs="Times New Roman"/>
      <w:sz w:val="20"/>
      <w:szCs w:val="20"/>
      <w:lang w:eastAsia="ru-RU"/>
    </w:rPr>
  </w:style>
  <w:style w:type="paragraph" w:customStyle="1" w:styleId="affffb">
    <w:name w:val="маркированный"/>
    <w:basedOn w:val="a8"/>
    <w:rsid w:val="0029646B"/>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29646B"/>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29646B"/>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29646B"/>
    <w:rPr>
      <w:vertAlign w:val="superscript"/>
    </w:rPr>
  </w:style>
  <w:style w:type="paragraph" w:customStyle="1" w:styleId="afffff">
    <w:name w:val="Новая редакция"/>
    <w:basedOn w:val="a8"/>
    <w:rsid w:val="0029646B"/>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29646B"/>
    <w:pPr>
      <w:keepNext/>
      <w:suppressAutoHyphens/>
      <w:spacing w:before="360" w:after="120"/>
      <w:jc w:val="left"/>
      <w:outlineLvl w:val="1"/>
    </w:pPr>
    <w:rPr>
      <w:b/>
      <w:caps/>
    </w:rPr>
  </w:style>
  <w:style w:type="paragraph" w:customStyle="1" w:styleId="-20">
    <w:name w:val="Пункт-2"/>
    <w:basedOn w:val="a8"/>
    <w:link w:val="-22"/>
    <w:rsid w:val="0029646B"/>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29646B"/>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29646B"/>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29646B"/>
  </w:style>
  <w:style w:type="character" w:customStyle="1" w:styleId="1c">
    <w:name w:val="Основной шрифт абзаца1"/>
    <w:rsid w:val="0029646B"/>
  </w:style>
  <w:style w:type="character" w:customStyle="1" w:styleId="afffff0">
    <w:name w:val="Символ нумерации"/>
    <w:rsid w:val="0029646B"/>
  </w:style>
  <w:style w:type="paragraph" w:customStyle="1" w:styleId="2f">
    <w:name w:val="Название2"/>
    <w:basedOn w:val="a8"/>
    <w:rsid w:val="0029646B"/>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29646B"/>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29646B"/>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29646B"/>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29646B"/>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29646B"/>
    <w:rPr>
      <w:rFonts w:ascii="Times New Roman" w:eastAsia="Times New Roman" w:hAnsi="Times New Roman" w:cs="Times New Roman"/>
      <w:sz w:val="18"/>
      <w:szCs w:val="18"/>
      <w:lang w:val="x-none" w:eastAsia="ru-RU"/>
    </w:rPr>
  </w:style>
  <w:style w:type="numbering" w:customStyle="1" w:styleId="StyleBulleted">
    <w:name w:val="StyleBulleted"/>
    <w:rsid w:val="0029646B"/>
    <w:pPr>
      <w:numPr>
        <w:numId w:val="7"/>
      </w:numPr>
    </w:pPr>
  </w:style>
  <w:style w:type="paragraph" w:customStyle="1" w:styleId="up">
    <w:name w:val="up"/>
    <w:basedOn w:val="a8"/>
    <w:rsid w:val="0029646B"/>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29646B"/>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29646B"/>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29646B"/>
    <w:rPr>
      <w:b/>
      <w:i/>
      <w:shd w:val="clear" w:color="auto" w:fill="FFFF99"/>
    </w:rPr>
  </w:style>
  <w:style w:type="paragraph" w:customStyle="1" w:styleId="2f1">
    <w:name w:val="Подзаголовок_2"/>
    <w:basedOn w:val="a8"/>
    <w:rsid w:val="0029646B"/>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29646B"/>
    <w:pPr>
      <w:ind w:left="720"/>
    </w:pPr>
    <w:rPr>
      <w:rFonts w:ascii="Calibri" w:eastAsia="Times New Roman" w:hAnsi="Calibri"/>
    </w:rPr>
  </w:style>
  <w:style w:type="paragraph" w:customStyle="1" w:styleId="Times12">
    <w:name w:val="Times 12"/>
    <w:basedOn w:val="a8"/>
    <w:uiPriority w:val="34"/>
    <w:qFormat/>
    <w:rsid w:val="0029646B"/>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29646B"/>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29646B"/>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29646B"/>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29646B"/>
    <w:pPr>
      <w:outlineLvl w:val="9"/>
    </w:pPr>
    <w:rPr>
      <w:rFonts w:ascii="Cambria" w:hAnsi="Cambria"/>
      <w:color w:val="365F91"/>
      <w:sz w:val="28"/>
      <w:lang w:eastAsia="ru-RU"/>
    </w:rPr>
  </w:style>
  <w:style w:type="character" w:customStyle="1" w:styleId="16">
    <w:name w:val="Пункт Знак1"/>
    <w:link w:val="aff1"/>
    <w:uiPriority w:val="99"/>
    <w:rsid w:val="0029646B"/>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29646B"/>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29646B"/>
    <w:pPr>
      <w:spacing w:after="120"/>
      <w:ind w:left="283"/>
      <w:contextualSpacing/>
    </w:pPr>
  </w:style>
  <w:style w:type="numbering" w:customStyle="1" w:styleId="2f4">
    <w:name w:val="Нет списка2"/>
    <w:next w:val="ab"/>
    <w:semiHidden/>
    <w:rsid w:val="0029646B"/>
  </w:style>
  <w:style w:type="paragraph" w:customStyle="1" w:styleId="afffff4">
    <w:name w:val="Служебный"/>
    <w:basedOn w:val="a3"/>
    <w:rsid w:val="0029646B"/>
  </w:style>
  <w:style w:type="paragraph" w:customStyle="1" w:styleId="a3">
    <w:name w:val="Главы"/>
    <w:basedOn w:val="afffa"/>
    <w:next w:val="a8"/>
    <w:rsid w:val="0029646B"/>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29646B"/>
    <w:rPr>
      <w:noProof w:val="0"/>
      <w:sz w:val="28"/>
      <w:lang w:val="ru-RU" w:eastAsia="ru-RU" w:bidi="ar-SA"/>
    </w:rPr>
  </w:style>
  <w:style w:type="paragraph" w:customStyle="1" w:styleId="21">
    <w:name w:val="Пункт2"/>
    <w:basedOn w:val="aff2"/>
    <w:link w:val="2f5"/>
    <w:rsid w:val="0029646B"/>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29646B"/>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2964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29646B"/>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29646B"/>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29646B"/>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29646B"/>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29646B"/>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29646B"/>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29646B"/>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29646B"/>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29646B"/>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29646B"/>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29646B"/>
    <w:rPr>
      <w:rFonts w:ascii="Times New Roman" w:eastAsia="Times New Roman" w:hAnsi="Times New Roman" w:cs="Times New Roman"/>
      <w:sz w:val="24"/>
      <w:szCs w:val="28"/>
      <w:lang w:eastAsia="ru-RU"/>
    </w:rPr>
  </w:style>
  <w:style w:type="character" w:styleId="afffffc">
    <w:name w:val="Book Title"/>
    <w:basedOn w:val="a9"/>
    <w:uiPriority w:val="33"/>
    <w:qFormat/>
    <w:rsid w:val="0029646B"/>
    <w:rPr>
      <w:b/>
      <w:bCs/>
      <w:smallCaps/>
      <w:spacing w:val="5"/>
    </w:rPr>
  </w:style>
  <w:style w:type="character" w:customStyle="1" w:styleId="-30">
    <w:name w:val="Пункт-3 Знак"/>
    <w:link w:val="-3"/>
    <w:rsid w:val="0029646B"/>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29646B"/>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29646B"/>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29646B"/>
    <w:rPr>
      <w:rFonts w:ascii="Proxima Nova ExCn Rg" w:eastAsia="Times New Roman" w:hAnsi="Proxima Nova ExCn Rg" w:cs="Times New Roman"/>
      <w:sz w:val="28"/>
      <w:szCs w:val="28"/>
      <w:lang w:eastAsia="ru-RU"/>
    </w:rPr>
  </w:style>
  <w:style w:type="paragraph" w:customStyle="1" w:styleId="02statia2">
    <w:name w:val="02statia2"/>
    <w:basedOn w:val="a8"/>
    <w:rsid w:val="0029646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29646B"/>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29646B"/>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29646B"/>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29646B"/>
    <w:pPr>
      <w:ind w:left="720"/>
      <w:contextualSpacing/>
    </w:pPr>
    <w:rPr>
      <w:rFonts w:ascii="Calibri" w:hAnsi="Calibri"/>
    </w:rPr>
  </w:style>
  <w:style w:type="character" w:customStyle="1" w:styleId="-41">
    <w:name w:val="Пункт-4 Знак1"/>
    <w:link w:val="-4"/>
    <w:rsid w:val="0029646B"/>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29646B"/>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29646B"/>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29646B"/>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29646B"/>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29646B"/>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29646B"/>
    <w:rPr>
      <w:rFonts w:ascii="Times New Roman" w:hAnsi="Times New Roman" w:cs="Times New Roman"/>
      <w:b/>
      <w:bCs/>
      <w:sz w:val="26"/>
      <w:szCs w:val="26"/>
    </w:rPr>
  </w:style>
  <w:style w:type="character" w:customStyle="1" w:styleId="blk">
    <w:name w:val="blk"/>
    <w:basedOn w:val="a9"/>
    <w:rsid w:val="0029646B"/>
  </w:style>
  <w:style w:type="character" w:customStyle="1" w:styleId="grame">
    <w:name w:val="grame"/>
    <w:basedOn w:val="a9"/>
    <w:rsid w:val="0029646B"/>
  </w:style>
  <w:style w:type="paragraph" w:customStyle="1" w:styleId="affffff">
    <w:name w:val="перечисление"/>
    <w:basedOn w:val="a8"/>
    <w:qFormat/>
    <w:rsid w:val="0029646B"/>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29646B"/>
    <w:rPr>
      <w:color w:val="605E5C"/>
      <w:shd w:val="clear" w:color="auto" w:fill="E1DFDD"/>
    </w:rPr>
  </w:style>
  <w:style w:type="paragraph" w:customStyle="1" w:styleId="3">
    <w:name w:val="Стиль 3"/>
    <w:basedOn w:val="a8"/>
    <w:link w:val="3c"/>
    <w:qFormat/>
    <w:rsid w:val="0029646B"/>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29646B"/>
    <w:rPr>
      <w:rFonts w:ascii="Times New Roman" w:eastAsia="Times New Roman" w:hAnsi="Times New Roman" w:cs="Times New Roman"/>
      <w:sz w:val="24"/>
      <w:szCs w:val="24"/>
    </w:rPr>
  </w:style>
  <w:style w:type="paragraph" w:customStyle="1" w:styleId="1">
    <w:name w:val="Стиль 1"/>
    <w:basedOn w:val="10"/>
    <w:qFormat/>
    <w:rsid w:val="0029646B"/>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29646B"/>
    <w:pPr>
      <w:numPr>
        <w:ilvl w:val="1"/>
      </w:numPr>
      <w:tabs>
        <w:tab w:val="num" w:pos="1440"/>
      </w:tabs>
      <w:ind w:left="1021" w:hanging="1021"/>
    </w:pPr>
  </w:style>
  <w:style w:type="paragraph" w:customStyle="1" w:styleId="32">
    <w:name w:val="Стиль 3.2"/>
    <w:basedOn w:val="a8"/>
    <w:qFormat/>
    <w:rsid w:val="0029646B"/>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29646B"/>
    <w:pPr>
      <w:spacing w:before="120" w:after="120"/>
    </w:pPr>
  </w:style>
  <w:style w:type="paragraph" w:customStyle="1" w:styleId="2">
    <w:name w:val="Текст подпункта 2"/>
    <w:basedOn w:val="a2"/>
    <w:link w:val="2f7"/>
    <w:qFormat/>
    <w:rsid w:val="0029646B"/>
    <w:pPr>
      <w:numPr>
        <w:numId w:val="16"/>
      </w:numPr>
      <w:ind w:left="2382" w:hanging="454"/>
    </w:pPr>
  </w:style>
  <w:style w:type="character" w:customStyle="1" w:styleId="affffff1">
    <w:name w:val="Термины Знак"/>
    <w:basedOn w:val="afffff9"/>
    <w:link w:val="affffff0"/>
    <w:rsid w:val="0029646B"/>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29646B"/>
    <w:pPr>
      <w:numPr>
        <w:ilvl w:val="0"/>
        <w:numId w:val="0"/>
      </w:numPr>
      <w:spacing w:before="0" w:after="240"/>
      <w:ind w:left="6237"/>
    </w:pPr>
  </w:style>
  <w:style w:type="character" w:customStyle="1" w:styleId="2f7">
    <w:name w:val="Текст подпункта 2 Знак"/>
    <w:basedOn w:val="afffffa"/>
    <w:link w:val="2"/>
    <w:rsid w:val="0029646B"/>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29646B"/>
    <w:pPr>
      <w:numPr>
        <w:ilvl w:val="0"/>
        <w:numId w:val="17"/>
      </w:numPr>
      <w:ind w:left="2382" w:hanging="454"/>
    </w:pPr>
  </w:style>
  <w:style w:type="character" w:customStyle="1" w:styleId="affffff3">
    <w:name w:val="Приложение Знак"/>
    <w:basedOn w:val="afffff7"/>
    <w:link w:val="affffff2"/>
    <w:rsid w:val="0029646B"/>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29646B"/>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29646B"/>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29646B"/>
    <w:rPr>
      <w:rFonts w:ascii="Times New Roman" w:eastAsia="Calibri" w:hAnsi="Times New Roman" w:cs="Times New Roman"/>
      <w:b/>
      <w:iCs/>
      <w:snapToGrid w:val="0"/>
      <w:sz w:val="24"/>
      <w:szCs w:val="28"/>
    </w:rPr>
  </w:style>
  <w:style w:type="paragraph" w:customStyle="1" w:styleId="1f4">
    <w:name w:val="Подпункт 1)"/>
    <w:basedOn w:val="a8"/>
    <w:qFormat/>
    <w:rsid w:val="0029646B"/>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29646B"/>
    <w:pPr>
      <w:ind w:left="2155" w:hanging="284"/>
    </w:pPr>
  </w:style>
  <w:style w:type="paragraph" w:customStyle="1" w:styleId="3e">
    <w:name w:val="[Ростех] Наименование Подраздела (Уровень 3)"/>
    <w:link w:val="3f"/>
    <w:uiPriority w:val="99"/>
    <w:qFormat/>
    <w:rsid w:val="0029646B"/>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29646B"/>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29646B"/>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29646B"/>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29646B"/>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29646B"/>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29646B"/>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29646B"/>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29646B"/>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29646B"/>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29646B"/>
    <w:rPr>
      <w:rFonts w:ascii="Times New Roman" w:eastAsia="Times New Roman" w:hAnsi="Times New Roman" w:cs="Times New Roman"/>
      <w:sz w:val="24"/>
      <w:szCs w:val="24"/>
    </w:rPr>
  </w:style>
  <w:style w:type="character" w:customStyle="1" w:styleId="ListParagraph">
    <w:name w:val="List Paragraph Знак"/>
    <w:link w:val="2f9"/>
    <w:locked/>
    <w:rsid w:val="0029646B"/>
    <w:rPr>
      <w:rFonts w:cs="Calibri"/>
    </w:rPr>
  </w:style>
  <w:style w:type="paragraph" w:customStyle="1" w:styleId="2f9">
    <w:name w:val="Абзац списка2"/>
    <w:basedOn w:val="a8"/>
    <w:link w:val="ListParagraph"/>
    <w:rsid w:val="0029646B"/>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29646B"/>
    <w:rPr>
      <w:rFonts w:ascii="Arial" w:hAnsi="Arial" w:cs="Arial" w:hint="default"/>
      <w:b/>
      <w:bCs/>
      <w:sz w:val="22"/>
      <w:szCs w:val="22"/>
    </w:rPr>
  </w:style>
  <w:style w:type="paragraph" w:customStyle="1" w:styleId="1f5">
    <w:name w:val="Обычный1"/>
    <w:qFormat/>
    <w:rsid w:val="0029646B"/>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29646B"/>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29646B"/>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29646B"/>
  </w:style>
  <w:style w:type="paragraph" w:customStyle="1" w:styleId="3f0">
    <w:name w:val="Стиль3"/>
    <w:basedOn w:val="2c"/>
    <w:rsid w:val="0029646B"/>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29646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29646B"/>
    <w:pPr>
      <w:spacing w:after="0" w:line="240" w:lineRule="auto"/>
    </w:pPr>
    <w:rPr>
      <w:rFonts w:ascii="Calibri" w:eastAsia="Times New Roman" w:hAnsi="Calibri" w:cs="Times New Roman"/>
      <w:lang w:eastAsia="ru-RU"/>
    </w:rPr>
  </w:style>
  <w:style w:type="paragraph" w:customStyle="1" w:styleId="font5">
    <w:name w:val="font5"/>
    <w:basedOn w:val="a8"/>
    <w:rsid w:val="0029646B"/>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29646B"/>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29646B"/>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29646B"/>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29646B"/>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29646B"/>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29646B"/>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29646B"/>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29646B"/>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29646B"/>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29646B"/>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2964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29646B"/>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29646B"/>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29646B"/>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2964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2964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29646B"/>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29646B"/>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29646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29646B"/>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29646B"/>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29646B"/>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29646B"/>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29646B"/>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29646B"/>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29646B"/>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29646B"/>
  </w:style>
  <w:style w:type="character" w:customStyle="1" w:styleId="fontstyle36">
    <w:name w:val="fontstyle36"/>
    <w:basedOn w:val="a9"/>
    <w:rsid w:val="0029646B"/>
  </w:style>
  <w:style w:type="paragraph" w:customStyle="1" w:styleId="msolistparagraph0">
    <w:name w:val="msolistparagraph"/>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29646B"/>
  </w:style>
  <w:style w:type="paragraph" w:customStyle="1" w:styleId="consnormal">
    <w:name w:val="consnormal"/>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29646B"/>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29646B"/>
    <w:rPr>
      <w:rFonts w:ascii="Proxima Nova ExCn Rg" w:eastAsia="Calibri" w:hAnsi="Proxima Nova ExCn Rg" w:cs="Times New Roman"/>
      <w:sz w:val="28"/>
      <w:szCs w:val="28"/>
    </w:rPr>
  </w:style>
  <w:style w:type="paragraph" w:styleId="affffff9">
    <w:name w:val="No Spacing"/>
    <w:uiPriority w:val="1"/>
    <w:qFormat/>
    <w:rsid w:val="0029646B"/>
    <w:pPr>
      <w:spacing w:after="0" w:line="240" w:lineRule="auto"/>
    </w:pPr>
    <w:rPr>
      <w:rFonts w:eastAsiaTheme="minorEastAsia"/>
      <w:lang w:eastAsia="ru-RU"/>
    </w:rPr>
  </w:style>
  <w:style w:type="paragraph" w:customStyle="1" w:styleId="xl63">
    <w:name w:val="xl63"/>
    <w:basedOn w:val="a8"/>
    <w:rsid w:val="00296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29646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29646B"/>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29646B"/>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29646B"/>
    <w:rPr>
      <w:rFonts w:ascii="Times New Roman" w:eastAsia="Calibri" w:hAnsi="Times New Roman" w:cs="Times New Roman"/>
      <w:sz w:val="28"/>
      <w:szCs w:val="20"/>
      <w:lang w:eastAsia="ru-RU"/>
    </w:rPr>
  </w:style>
  <w:style w:type="paragraph" w:customStyle="1" w:styleId="formattext">
    <w:name w:val="formattext"/>
    <w:qFormat/>
    <w:rsid w:val="0029646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76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8910C9532CF4DBAEE34y7F"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A99AC5D249E158025F6B243331985F26EA87799980C9532CF4DBAEE47EA444BFE2E027B97960734y1F" TargetMode="External"/><Relationship Id="rId4" Type="http://schemas.openxmlformats.org/officeDocument/2006/relationships/settings" Target="settings.xml"/><Relationship Id="rId9" Type="http://schemas.openxmlformats.org/officeDocument/2006/relationships/hyperlink" Target="consultantplus://offline/ref=DA99AC5D249E158025F6B243331985F26EA87798910C9532CF4DBAEE34y7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12</Pages>
  <Words>5515</Words>
  <Characters>31437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Чебыкина</dc:creator>
  <cp:keywords/>
  <dc:description/>
  <cp:lastModifiedBy>Марина Александровна Макарова</cp:lastModifiedBy>
  <cp:revision>22</cp:revision>
  <cp:lastPrinted>2026-08-11T05:29:00Z</cp:lastPrinted>
  <dcterms:created xsi:type="dcterms:W3CDTF">2026-04-23T13:28:00Z</dcterms:created>
  <dcterms:modified xsi:type="dcterms:W3CDTF">2026-08-11T06:50:00Z</dcterms:modified>
</cp:coreProperties>
</file>