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720" w:rsidRPr="00EA6219" w:rsidRDefault="00701720" w:rsidP="00701720">
      <w:pPr>
        <w:pStyle w:val="10"/>
        <w:spacing w:line="240" w:lineRule="auto"/>
        <w:ind w:left="-567" w:firstLine="567"/>
        <w:jc w:val="center"/>
        <w:rPr>
          <w:sz w:val="22"/>
          <w:szCs w:val="22"/>
          <w:lang w:eastAsia="ru-RU"/>
        </w:rPr>
      </w:pPr>
      <w:r w:rsidRPr="00EA6219">
        <w:rPr>
          <w:b w:val="0"/>
          <w:sz w:val="22"/>
          <w:szCs w:val="22"/>
        </w:rPr>
        <w:t xml:space="preserve">ДОГОВОР № </w:t>
      </w:r>
      <w:r w:rsidR="00C65F51">
        <w:rPr>
          <w:b w:val="0"/>
          <w:sz w:val="22"/>
          <w:szCs w:val="22"/>
        </w:rPr>
        <w:t>33</w:t>
      </w:r>
      <w:r w:rsidRPr="00EA6219">
        <w:rPr>
          <w:b w:val="0"/>
          <w:sz w:val="22"/>
          <w:szCs w:val="22"/>
        </w:rPr>
        <w:t>-26-</w:t>
      </w:r>
      <w:r w:rsidR="00391690" w:rsidRPr="00EA6219">
        <w:rPr>
          <w:b w:val="0"/>
          <w:sz w:val="22"/>
          <w:szCs w:val="22"/>
        </w:rPr>
        <w:t>ЕП</w:t>
      </w:r>
    </w:p>
    <w:p w:rsidR="00701720" w:rsidRPr="00EA6219" w:rsidRDefault="00701720" w:rsidP="00701720">
      <w:pPr>
        <w:pStyle w:val="aff2"/>
        <w:spacing w:after="0" w:line="240" w:lineRule="auto"/>
        <w:ind w:left="-567" w:firstLine="567"/>
        <w:jc w:val="both"/>
        <w:rPr>
          <w:rFonts w:ascii="Times New Roman" w:hAnsi="Times New Roman"/>
          <w:sz w:val="22"/>
          <w:szCs w:val="22"/>
        </w:rPr>
      </w:pPr>
    </w:p>
    <w:p w:rsidR="00701720" w:rsidRPr="00EA6219" w:rsidRDefault="00701720" w:rsidP="00701720">
      <w:pPr>
        <w:rPr>
          <w:rFonts w:ascii="Times New Roman" w:hAnsi="Times New Roman"/>
          <w:sz w:val="22"/>
          <w:szCs w:val="22"/>
          <w:lang w:eastAsia="ru-RU"/>
        </w:rPr>
      </w:pPr>
      <w:r w:rsidRPr="00EA6219">
        <w:rPr>
          <w:rFonts w:ascii="Times New Roman" w:hAnsi="Times New Roman"/>
          <w:sz w:val="22"/>
          <w:szCs w:val="22"/>
        </w:rPr>
        <w:t xml:space="preserve">г. Выборг                                                                    </w:t>
      </w:r>
      <w:r w:rsidR="00EA6219">
        <w:rPr>
          <w:rFonts w:ascii="Times New Roman" w:hAnsi="Times New Roman"/>
          <w:sz w:val="22"/>
          <w:szCs w:val="22"/>
        </w:rPr>
        <w:t xml:space="preserve">      </w:t>
      </w:r>
      <w:r w:rsidRPr="00EA6219">
        <w:rPr>
          <w:rFonts w:ascii="Times New Roman" w:hAnsi="Times New Roman"/>
          <w:sz w:val="22"/>
          <w:szCs w:val="22"/>
        </w:rPr>
        <w:t xml:space="preserve">          </w:t>
      </w:r>
      <w:r w:rsidR="00EA6219">
        <w:rPr>
          <w:rFonts w:ascii="Times New Roman" w:hAnsi="Times New Roman"/>
          <w:sz w:val="22"/>
          <w:szCs w:val="22"/>
        </w:rPr>
        <w:t xml:space="preserve"> </w:t>
      </w:r>
      <w:r w:rsidRPr="00EA6219">
        <w:rPr>
          <w:rFonts w:ascii="Times New Roman" w:hAnsi="Times New Roman"/>
          <w:sz w:val="22"/>
          <w:szCs w:val="22"/>
        </w:rPr>
        <w:t xml:space="preserve">                             «</w:t>
      </w:r>
      <w:r w:rsidR="00412E72">
        <w:rPr>
          <w:rFonts w:ascii="Times New Roman" w:hAnsi="Times New Roman"/>
          <w:sz w:val="22"/>
          <w:szCs w:val="22"/>
        </w:rPr>
        <w:t>20</w:t>
      </w:r>
      <w:r w:rsidRPr="00EA6219">
        <w:rPr>
          <w:rFonts w:ascii="Times New Roman" w:hAnsi="Times New Roman"/>
          <w:sz w:val="22"/>
          <w:szCs w:val="22"/>
        </w:rPr>
        <w:t xml:space="preserve">» </w:t>
      </w:r>
      <w:r w:rsidR="00C65F51">
        <w:rPr>
          <w:rFonts w:ascii="Times New Roman" w:hAnsi="Times New Roman"/>
          <w:sz w:val="22"/>
          <w:szCs w:val="22"/>
        </w:rPr>
        <w:t>августа</w:t>
      </w:r>
      <w:r w:rsidRPr="00EA6219">
        <w:rPr>
          <w:rFonts w:ascii="Times New Roman" w:hAnsi="Times New Roman"/>
          <w:sz w:val="22"/>
          <w:szCs w:val="22"/>
        </w:rPr>
        <w:t xml:space="preserve">  2026 г.</w:t>
      </w:r>
    </w:p>
    <w:p w:rsidR="00701720" w:rsidRPr="00B83A62" w:rsidRDefault="00701720" w:rsidP="00701720">
      <w:pPr>
        <w:jc w:val="both"/>
        <w:rPr>
          <w:rFonts w:ascii="Times New Roman" w:hAnsi="Times New Roman"/>
          <w:sz w:val="22"/>
          <w:szCs w:val="22"/>
        </w:rPr>
      </w:pPr>
      <w:r w:rsidRPr="00495E6C">
        <w:rPr>
          <w:rFonts w:ascii="Times New Roman" w:hAnsi="Times New Roman"/>
          <w:sz w:val="24"/>
          <w:szCs w:val="24"/>
        </w:rPr>
        <w:t xml:space="preserve">        </w:t>
      </w:r>
      <w:proofErr w:type="gramStart"/>
      <w:r w:rsidRPr="00B83A62">
        <w:rPr>
          <w:rFonts w:ascii="Times New Roman" w:hAnsi="Times New Roman"/>
          <w:sz w:val="22"/>
          <w:szCs w:val="22"/>
        </w:rPr>
        <w:t>Акционерное общество «</w:t>
      </w:r>
      <w:proofErr w:type="spellStart"/>
      <w:r w:rsidRPr="00B83A62">
        <w:rPr>
          <w:rFonts w:ascii="Times New Roman" w:hAnsi="Times New Roman"/>
          <w:sz w:val="22"/>
          <w:szCs w:val="22"/>
        </w:rPr>
        <w:t>Выборгтеплоэнерго</w:t>
      </w:r>
      <w:proofErr w:type="spellEnd"/>
      <w:r w:rsidRPr="00B83A62">
        <w:rPr>
          <w:rFonts w:ascii="Times New Roman" w:hAnsi="Times New Roman"/>
          <w:sz w:val="22"/>
          <w:szCs w:val="22"/>
        </w:rPr>
        <w:t>», в лице генерального директора Кривоноса А.В., д</w:t>
      </w:r>
      <w:r w:rsidR="00A50531">
        <w:rPr>
          <w:rFonts w:ascii="Times New Roman" w:hAnsi="Times New Roman"/>
          <w:sz w:val="22"/>
          <w:szCs w:val="22"/>
        </w:rPr>
        <w:t>ействующего на основании Устава</w:t>
      </w:r>
      <w:r w:rsidRPr="00B83A62">
        <w:rPr>
          <w:rFonts w:ascii="Times New Roman" w:hAnsi="Times New Roman"/>
          <w:sz w:val="22"/>
          <w:szCs w:val="22"/>
        </w:rPr>
        <w:t>, именуемое в дальнейшем «</w:t>
      </w:r>
      <w:r w:rsidRPr="00B83A62">
        <w:rPr>
          <w:rFonts w:ascii="Times New Roman" w:hAnsi="Times New Roman"/>
          <w:b/>
          <w:sz w:val="22"/>
          <w:szCs w:val="22"/>
        </w:rPr>
        <w:t xml:space="preserve">Заказчик», </w:t>
      </w:r>
      <w:r w:rsidRPr="00B83A62">
        <w:rPr>
          <w:rFonts w:ascii="Times New Roman" w:hAnsi="Times New Roman"/>
          <w:sz w:val="22"/>
          <w:szCs w:val="22"/>
        </w:rPr>
        <w:t xml:space="preserve">с одной стороны, и </w:t>
      </w:r>
      <w:r w:rsidR="00D6448B" w:rsidRPr="00D6448B">
        <w:rPr>
          <w:rFonts w:ascii="Times New Roman" w:hAnsi="Times New Roman"/>
          <w:sz w:val="22"/>
          <w:szCs w:val="22"/>
        </w:rPr>
        <w:t xml:space="preserve">Индивидуальный предприниматель Рогачёв Андрей Андреевич именуемое в дальнейшем </w:t>
      </w:r>
      <w:r w:rsidRPr="00B83A62">
        <w:rPr>
          <w:rFonts w:ascii="Times New Roman" w:hAnsi="Times New Roman"/>
          <w:b/>
          <w:sz w:val="22"/>
          <w:szCs w:val="22"/>
        </w:rPr>
        <w:t>«Подрядчик»,</w:t>
      </w:r>
      <w:r w:rsidRPr="00B83A62">
        <w:rPr>
          <w:rFonts w:ascii="Times New Roman" w:hAnsi="Times New Roman"/>
          <w:sz w:val="22"/>
          <w:szCs w:val="22"/>
        </w:rPr>
        <w:t xml:space="preserve"> с другой стороны, заключили настоящий договор о нижеследующем:</w:t>
      </w:r>
      <w:proofErr w:type="gramEnd"/>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1.</w:t>
      </w:r>
      <w:r>
        <w:rPr>
          <w:rFonts w:ascii="Times New Roman" w:hAnsi="Times New Roman"/>
          <w:b/>
          <w:sz w:val="22"/>
          <w:szCs w:val="22"/>
        </w:rPr>
        <w:t xml:space="preserve"> </w:t>
      </w:r>
      <w:r w:rsidRPr="00495E6C">
        <w:rPr>
          <w:rFonts w:ascii="Times New Roman" w:hAnsi="Times New Roman"/>
          <w:b/>
          <w:sz w:val="22"/>
          <w:szCs w:val="22"/>
        </w:rPr>
        <w:t>Предмет договора</w:t>
      </w:r>
    </w:p>
    <w:p w:rsidR="00701720" w:rsidRPr="00C65F51" w:rsidRDefault="00701720" w:rsidP="00C65F51">
      <w:pPr>
        <w:autoSpaceDN w:val="0"/>
        <w:jc w:val="both"/>
        <w:textAlignment w:val="baseline"/>
        <w:rPr>
          <w:rFonts w:ascii="Times New Roman" w:hAnsi="Times New Roman"/>
          <w:bCs/>
          <w:sz w:val="22"/>
          <w:szCs w:val="22"/>
        </w:rPr>
      </w:pPr>
      <w:r w:rsidRPr="00C65F51">
        <w:rPr>
          <w:rFonts w:ascii="Times New Roman" w:hAnsi="Times New Roman"/>
          <w:sz w:val="22"/>
          <w:szCs w:val="22"/>
        </w:rPr>
        <w:t>1.1.</w:t>
      </w:r>
      <w:r w:rsidR="000A713E" w:rsidRPr="00C65F51">
        <w:rPr>
          <w:rFonts w:ascii="Times New Roman" w:hAnsi="Times New Roman"/>
          <w:sz w:val="22"/>
          <w:szCs w:val="22"/>
        </w:rPr>
        <w:t xml:space="preserve"> </w:t>
      </w:r>
      <w:r w:rsidRPr="00C65F51">
        <w:rPr>
          <w:rFonts w:ascii="Times New Roman" w:hAnsi="Times New Roman"/>
          <w:sz w:val="22"/>
          <w:szCs w:val="22"/>
        </w:rPr>
        <w:t>Подрядчик обязуется в установленный Договором срок по заданию Заказчика</w:t>
      </w:r>
      <w:r w:rsidRPr="00C65F51">
        <w:rPr>
          <w:rFonts w:ascii="Times New Roman" w:hAnsi="Times New Roman"/>
          <w:b/>
          <w:sz w:val="22"/>
          <w:szCs w:val="22"/>
        </w:rPr>
        <w:t xml:space="preserve"> </w:t>
      </w:r>
      <w:r w:rsidRPr="00C65F51">
        <w:rPr>
          <w:rFonts w:ascii="Times New Roman" w:hAnsi="Times New Roman"/>
          <w:sz w:val="22"/>
          <w:szCs w:val="22"/>
        </w:rPr>
        <w:t xml:space="preserve">выполнить  </w:t>
      </w:r>
      <w:r w:rsidR="000A713E" w:rsidRPr="00C65F51">
        <w:rPr>
          <w:rFonts w:ascii="Times New Roman" w:hAnsi="Times New Roman"/>
          <w:sz w:val="22"/>
          <w:szCs w:val="22"/>
        </w:rPr>
        <w:t xml:space="preserve">работы по </w:t>
      </w:r>
      <w:r w:rsidR="00C65F51" w:rsidRPr="00C65F51">
        <w:rPr>
          <w:rFonts w:ascii="Times New Roman" w:eastAsia="SimSun" w:hAnsi="Times New Roman"/>
          <w:kern w:val="3"/>
          <w:sz w:val="22"/>
          <w:szCs w:val="22"/>
        </w:rPr>
        <w:t>изготовлению плиты перекрытия ТК</w:t>
      </w:r>
      <w:r w:rsidR="00C65F51">
        <w:rPr>
          <w:rFonts w:ascii="Times New Roman" w:eastAsia="SimSun" w:hAnsi="Times New Roman"/>
          <w:kern w:val="3"/>
          <w:sz w:val="22"/>
          <w:szCs w:val="22"/>
        </w:rPr>
        <w:t xml:space="preserve"> </w:t>
      </w:r>
      <w:r w:rsidR="00C65F51" w:rsidRPr="00C65F51">
        <w:rPr>
          <w:rFonts w:ascii="Times New Roman" w:eastAsia="SimSun" w:hAnsi="Times New Roman"/>
          <w:kern w:val="3"/>
          <w:sz w:val="22"/>
          <w:szCs w:val="22"/>
        </w:rPr>
        <w:t xml:space="preserve">с доставкой на объект: Ленинградская область, Выборгский муниципальный район, г. Выборг, перекресток ул. Круговая - ул. Рубежная (ТК </w:t>
      </w:r>
      <w:proofErr w:type="gramStart"/>
      <w:r w:rsidR="00C65F51" w:rsidRPr="00C65F51">
        <w:rPr>
          <w:rFonts w:ascii="Times New Roman" w:eastAsia="SimSun" w:hAnsi="Times New Roman"/>
          <w:kern w:val="3"/>
          <w:sz w:val="22"/>
          <w:szCs w:val="22"/>
        </w:rPr>
        <w:t>Ю</w:t>
      </w:r>
      <w:proofErr w:type="gramEnd"/>
      <w:r w:rsidR="00C65F51" w:rsidRPr="00C65F51">
        <w:rPr>
          <w:rFonts w:ascii="Times New Roman" w:eastAsia="SimSun" w:hAnsi="Times New Roman"/>
          <w:kern w:val="3"/>
          <w:sz w:val="22"/>
          <w:szCs w:val="22"/>
        </w:rPr>
        <w:t xml:space="preserve"> 2.13)</w:t>
      </w:r>
      <w:r w:rsidRPr="00C65F51">
        <w:rPr>
          <w:rFonts w:ascii="Times New Roman" w:hAnsi="Times New Roman"/>
          <w:sz w:val="22"/>
          <w:szCs w:val="22"/>
        </w:rPr>
        <w:t>,</w:t>
      </w:r>
      <w:r w:rsidRPr="00C65F51">
        <w:rPr>
          <w:rFonts w:ascii="Times New Roman" w:hAnsi="Times New Roman"/>
          <w:b/>
          <w:bCs/>
          <w:sz w:val="22"/>
          <w:szCs w:val="22"/>
        </w:rPr>
        <w:t xml:space="preserve">  </w:t>
      </w:r>
      <w:r w:rsidRPr="00C65F51">
        <w:rPr>
          <w:rFonts w:ascii="Times New Roman" w:hAnsi="Times New Roman"/>
          <w:bCs/>
          <w:sz w:val="22"/>
          <w:szCs w:val="22"/>
        </w:rPr>
        <w:t>в соответствии с техническим заданием.</w:t>
      </w:r>
      <w:bookmarkStart w:id="0" w:name="_GoBack"/>
      <w:bookmarkEnd w:id="0"/>
    </w:p>
    <w:p w:rsidR="00701720" w:rsidRPr="00C65F51" w:rsidRDefault="00701720" w:rsidP="00C65F51">
      <w:pPr>
        <w:spacing w:after="0" w:line="240" w:lineRule="auto"/>
        <w:jc w:val="both"/>
        <w:rPr>
          <w:rFonts w:ascii="Times New Roman" w:hAnsi="Times New Roman"/>
          <w:b/>
          <w:bCs/>
          <w:sz w:val="22"/>
          <w:szCs w:val="22"/>
        </w:rPr>
      </w:pPr>
      <w:r w:rsidRPr="00C65F51">
        <w:rPr>
          <w:rFonts w:ascii="Times New Roman" w:hAnsi="Times New Roman"/>
          <w:sz w:val="22"/>
          <w:szCs w:val="22"/>
        </w:rPr>
        <w:t>В соответствии с условиями настоящего договора, Заказчик обязуются принять их результат и уплатить обусловленную настоящим договором сумму.</w:t>
      </w:r>
    </w:p>
    <w:p w:rsidR="00701720" w:rsidRPr="00495E6C" w:rsidRDefault="00701720" w:rsidP="00C06C6C">
      <w:pPr>
        <w:spacing w:after="0" w:line="240" w:lineRule="auto"/>
        <w:jc w:val="both"/>
        <w:rPr>
          <w:rFonts w:ascii="Times New Roman" w:hAnsi="Times New Roman"/>
          <w:sz w:val="22"/>
          <w:szCs w:val="22"/>
        </w:rPr>
      </w:pPr>
      <w:r w:rsidRPr="00C65F51">
        <w:rPr>
          <w:rFonts w:ascii="Times New Roman" w:hAnsi="Times New Roman"/>
          <w:sz w:val="22"/>
          <w:szCs w:val="22"/>
        </w:rPr>
        <w:t>1.2.</w:t>
      </w:r>
      <w:r w:rsidR="000A713E" w:rsidRPr="00C65F51">
        <w:rPr>
          <w:rFonts w:ascii="Times New Roman" w:hAnsi="Times New Roman"/>
          <w:sz w:val="22"/>
          <w:szCs w:val="22"/>
        </w:rPr>
        <w:t xml:space="preserve"> </w:t>
      </w:r>
      <w:r w:rsidRPr="00C65F51">
        <w:rPr>
          <w:rFonts w:ascii="Times New Roman" w:hAnsi="Times New Roman"/>
          <w:sz w:val="22"/>
          <w:szCs w:val="22"/>
        </w:rPr>
        <w:t>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r w:rsidRPr="00495E6C">
        <w:rPr>
          <w:rFonts w:ascii="Times New Roman" w:hAnsi="Times New Roman"/>
          <w:sz w:val="22"/>
          <w:szCs w:val="22"/>
        </w:rPr>
        <w:t>.</w:t>
      </w:r>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sz w:val="22"/>
          <w:szCs w:val="22"/>
        </w:rPr>
      </w:pPr>
      <w:r w:rsidRPr="00495E6C">
        <w:rPr>
          <w:rFonts w:ascii="Times New Roman" w:hAnsi="Times New Roman"/>
          <w:b/>
          <w:sz w:val="22"/>
          <w:szCs w:val="22"/>
        </w:rPr>
        <w:t>2.</w:t>
      </w:r>
      <w:r>
        <w:rPr>
          <w:rFonts w:ascii="Times New Roman" w:hAnsi="Times New Roman"/>
          <w:b/>
          <w:sz w:val="22"/>
          <w:szCs w:val="22"/>
        </w:rPr>
        <w:t xml:space="preserve"> </w:t>
      </w:r>
      <w:r w:rsidRPr="00495E6C">
        <w:rPr>
          <w:rFonts w:ascii="Times New Roman" w:hAnsi="Times New Roman"/>
          <w:b/>
          <w:sz w:val="22"/>
          <w:szCs w:val="22"/>
        </w:rPr>
        <w:t>Цена договора</w:t>
      </w:r>
    </w:p>
    <w:p w:rsidR="00701720" w:rsidRPr="00495E6C"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2.1.</w:t>
      </w:r>
      <w:r w:rsidR="00C06C6C">
        <w:rPr>
          <w:rFonts w:ascii="Times New Roman" w:hAnsi="Times New Roman"/>
          <w:sz w:val="22"/>
          <w:szCs w:val="22"/>
        </w:rPr>
        <w:t xml:space="preserve"> </w:t>
      </w:r>
      <w:r w:rsidRPr="00495E6C">
        <w:rPr>
          <w:rFonts w:ascii="Times New Roman" w:hAnsi="Times New Roman"/>
          <w:sz w:val="22"/>
          <w:szCs w:val="22"/>
        </w:rPr>
        <w:t xml:space="preserve">Цена договора составляет </w:t>
      </w:r>
      <w:r w:rsidR="00C65F51" w:rsidRPr="00C65F51">
        <w:rPr>
          <w:rFonts w:ascii="Times New Roman" w:hAnsi="Times New Roman"/>
          <w:sz w:val="22"/>
          <w:szCs w:val="22"/>
        </w:rPr>
        <w:t>244 298,50</w:t>
      </w:r>
      <w:r w:rsidR="00D6448B" w:rsidRPr="00C65F51">
        <w:rPr>
          <w:rFonts w:ascii="Times New Roman" w:hAnsi="Times New Roman"/>
          <w:b/>
          <w:noProof/>
          <w:sz w:val="22"/>
          <w:szCs w:val="22"/>
        </w:rPr>
        <w:t xml:space="preserve"> (</w:t>
      </w:r>
      <w:r w:rsidR="00C65F51" w:rsidRPr="00C65F51">
        <w:rPr>
          <w:rFonts w:ascii="Times New Roman" w:hAnsi="Times New Roman"/>
          <w:b/>
          <w:noProof/>
          <w:sz w:val="22"/>
          <w:szCs w:val="22"/>
        </w:rPr>
        <w:t>Двести сорок четыре тысячи двести девяносто восемь</w:t>
      </w:r>
      <w:r w:rsidR="00D6448B" w:rsidRPr="00C65F51">
        <w:rPr>
          <w:rFonts w:ascii="Times New Roman" w:hAnsi="Times New Roman"/>
          <w:b/>
          <w:noProof/>
          <w:sz w:val="22"/>
          <w:szCs w:val="22"/>
        </w:rPr>
        <w:t>) рубл</w:t>
      </w:r>
      <w:r w:rsidR="000A713E" w:rsidRPr="00C65F51">
        <w:rPr>
          <w:rFonts w:ascii="Times New Roman" w:hAnsi="Times New Roman"/>
          <w:b/>
          <w:noProof/>
          <w:sz w:val="22"/>
          <w:szCs w:val="22"/>
        </w:rPr>
        <w:t>ь</w:t>
      </w:r>
      <w:r w:rsidR="00D6448B" w:rsidRPr="00C65F51">
        <w:rPr>
          <w:rFonts w:ascii="Times New Roman" w:hAnsi="Times New Roman"/>
          <w:b/>
          <w:noProof/>
          <w:sz w:val="22"/>
          <w:szCs w:val="22"/>
        </w:rPr>
        <w:t xml:space="preserve"> </w:t>
      </w:r>
      <w:r w:rsidR="00C65F51" w:rsidRPr="00C65F51">
        <w:rPr>
          <w:rFonts w:ascii="Times New Roman" w:hAnsi="Times New Roman"/>
          <w:b/>
          <w:noProof/>
          <w:sz w:val="22"/>
          <w:szCs w:val="22"/>
        </w:rPr>
        <w:t>50</w:t>
      </w:r>
      <w:r w:rsidR="00D6448B" w:rsidRPr="00C65F51">
        <w:rPr>
          <w:rFonts w:ascii="Times New Roman" w:hAnsi="Times New Roman"/>
          <w:b/>
          <w:noProof/>
          <w:sz w:val="22"/>
          <w:szCs w:val="22"/>
        </w:rPr>
        <w:t xml:space="preserve"> копеек, НДС не облагается</w:t>
      </w:r>
      <w:r w:rsidRPr="00495E6C">
        <w:rPr>
          <w:rFonts w:ascii="Times New Roman" w:hAnsi="Times New Roman"/>
          <w:sz w:val="22"/>
          <w:szCs w:val="22"/>
        </w:rPr>
        <w:t>.</w:t>
      </w:r>
    </w:p>
    <w:p w:rsidR="00701720"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bCs/>
          <w:sz w:val="22"/>
          <w:szCs w:val="22"/>
        </w:rPr>
        <w:t>2.</w:t>
      </w:r>
      <w:r w:rsidR="00C65F51">
        <w:rPr>
          <w:rFonts w:ascii="Times New Roman" w:hAnsi="Times New Roman"/>
          <w:bCs/>
          <w:sz w:val="22"/>
          <w:szCs w:val="22"/>
        </w:rPr>
        <w:t>2</w:t>
      </w:r>
      <w:r w:rsidRPr="00495E6C">
        <w:rPr>
          <w:rFonts w:ascii="Times New Roman" w:hAnsi="Times New Roman"/>
          <w:bCs/>
          <w:sz w:val="22"/>
          <w:szCs w:val="22"/>
        </w:rPr>
        <w:t xml:space="preserve">. </w:t>
      </w:r>
      <w:r w:rsidRPr="00495E6C">
        <w:rPr>
          <w:rFonts w:ascii="Times New Roman" w:hAnsi="Times New Roman"/>
          <w:sz w:val="22"/>
          <w:szCs w:val="22"/>
        </w:rPr>
        <w:t>В цену работы, указанную в Договоре, включаются компенсация издержек Подрядчика и причитающееся ему вознаграждение.</w:t>
      </w:r>
    </w:p>
    <w:p w:rsidR="00C06C6C" w:rsidRPr="00495E6C" w:rsidRDefault="00C06C6C" w:rsidP="00C06C6C">
      <w:pPr>
        <w:autoSpaceDE w:val="0"/>
        <w:autoSpaceDN w:val="0"/>
        <w:adjustRightInd w:val="0"/>
        <w:spacing w:after="0" w:line="240" w:lineRule="auto"/>
        <w:jc w:val="both"/>
        <w:rPr>
          <w:rFonts w:ascii="Times New Roman" w:hAnsi="Times New Roman"/>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3.</w:t>
      </w:r>
      <w:r>
        <w:rPr>
          <w:rFonts w:ascii="Times New Roman" w:hAnsi="Times New Roman"/>
          <w:b/>
          <w:sz w:val="22"/>
          <w:szCs w:val="22"/>
        </w:rPr>
        <w:t xml:space="preserve"> </w:t>
      </w:r>
      <w:r w:rsidRPr="00495E6C">
        <w:rPr>
          <w:rFonts w:ascii="Times New Roman" w:hAnsi="Times New Roman"/>
          <w:b/>
          <w:sz w:val="22"/>
          <w:szCs w:val="22"/>
        </w:rPr>
        <w:t>Условия платежа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3.1. Форма оплаты – безналичный расчет.</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3.2. Заказчик производит предоплату в размере </w:t>
      </w:r>
      <w:r w:rsidR="00C65F51">
        <w:rPr>
          <w:rFonts w:ascii="Times New Roman" w:hAnsi="Times New Roman"/>
          <w:sz w:val="22"/>
          <w:szCs w:val="22"/>
        </w:rPr>
        <w:t>5</w:t>
      </w:r>
      <w:r>
        <w:rPr>
          <w:rFonts w:ascii="Times New Roman" w:hAnsi="Times New Roman"/>
          <w:sz w:val="22"/>
          <w:szCs w:val="22"/>
        </w:rPr>
        <w:t>0</w:t>
      </w:r>
      <w:r w:rsidRPr="00495E6C">
        <w:rPr>
          <w:rFonts w:ascii="Times New Roman" w:hAnsi="Times New Roman"/>
          <w:sz w:val="22"/>
          <w:szCs w:val="22"/>
        </w:rPr>
        <w:t xml:space="preserve"> % от общей цены договора после подписания договора в течение </w:t>
      </w:r>
      <w:r w:rsidR="00C65F51">
        <w:rPr>
          <w:rFonts w:ascii="Times New Roman" w:hAnsi="Times New Roman"/>
          <w:sz w:val="22"/>
          <w:szCs w:val="22"/>
        </w:rPr>
        <w:t>10</w:t>
      </w:r>
      <w:r w:rsidRPr="00495E6C">
        <w:rPr>
          <w:rFonts w:ascii="Times New Roman" w:hAnsi="Times New Roman"/>
          <w:sz w:val="22"/>
          <w:szCs w:val="22"/>
        </w:rPr>
        <w:t xml:space="preserve"> </w:t>
      </w:r>
      <w:r w:rsidR="00C65F51">
        <w:rPr>
          <w:rFonts w:ascii="Times New Roman" w:hAnsi="Times New Roman"/>
          <w:sz w:val="22"/>
          <w:szCs w:val="22"/>
        </w:rPr>
        <w:t>календарных</w:t>
      </w:r>
      <w:r w:rsidRPr="00495E6C">
        <w:rPr>
          <w:rFonts w:ascii="Times New Roman" w:hAnsi="Times New Roman"/>
          <w:sz w:val="22"/>
          <w:szCs w:val="22"/>
        </w:rPr>
        <w:t xml:space="preserve"> дней. </w:t>
      </w:r>
    </w:p>
    <w:p w:rsidR="00C06C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3.3. Окончательная оплата производится Заказчиком течение 15 (пятнадцати) </w:t>
      </w:r>
      <w:r w:rsidR="00C65F51">
        <w:rPr>
          <w:rFonts w:ascii="Times New Roman" w:hAnsi="Times New Roman"/>
          <w:sz w:val="22"/>
          <w:szCs w:val="22"/>
        </w:rPr>
        <w:t>календарных</w:t>
      </w:r>
      <w:r w:rsidRPr="00495E6C">
        <w:rPr>
          <w:rFonts w:ascii="Times New Roman" w:hAnsi="Times New Roman"/>
          <w:sz w:val="22"/>
          <w:szCs w:val="22"/>
        </w:rPr>
        <w:t xml:space="preserve"> дней </w:t>
      </w:r>
      <w:proofErr w:type="gramStart"/>
      <w:r w:rsidRPr="00495E6C">
        <w:rPr>
          <w:rFonts w:ascii="Times New Roman" w:hAnsi="Times New Roman"/>
          <w:sz w:val="22"/>
          <w:szCs w:val="22"/>
        </w:rPr>
        <w:t>с даты подписания</w:t>
      </w:r>
      <w:proofErr w:type="gramEnd"/>
      <w:r w:rsidRPr="00495E6C">
        <w:rPr>
          <w:rFonts w:ascii="Times New Roman" w:hAnsi="Times New Roman"/>
          <w:sz w:val="22"/>
          <w:szCs w:val="22"/>
        </w:rPr>
        <w:t xml:space="preserve"> Сторонами акта сдачи-приемки выполненных работ.</w:t>
      </w:r>
      <w:r>
        <w:rPr>
          <w:rFonts w:ascii="Times New Roman" w:hAnsi="Times New Roman"/>
          <w:sz w:val="22"/>
          <w:szCs w:val="22"/>
        </w:rPr>
        <w:t xml:space="preserve"> </w:t>
      </w:r>
    </w:p>
    <w:p w:rsidR="00701720"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3.4. Обязательство Заказчика по оплате считается исполненным в момент списания денежных сре</w:t>
      </w:r>
      <w:proofErr w:type="gramStart"/>
      <w:r w:rsidRPr="00495E6C">
        <w:rPr>
          <w:rFonts w:ascii="Times New Roman" w:hAnsi="Times New Roman"/>
          <w:sz w:val="22"/>
          <w:szCs w:val="22"/>
        </w:rPr>
        <w:t>дств с р</w:t>
      </w:r>
      <w:proofErr w:type="gramEnd"/>
      <w:r w:rsidRPr="00495E6C">
        <w:rPr>
          <w:rFonts w:ascii="Times New Roman" w:hAnsi="Times New Roman"/>
          <w:sz w:val="22"/>
          <w:szCs w:val="22"/>
        </w:rPr>
        <w:t>асчетного счета Заказчика.</w:t>
      </w:r>
    </w:p>
    <w:p w:rsidR="00C06C6C" w:rsidRPr="00495E6C" w:rsidRDefault="00C06C6C" w:rsidP="00C06C6C">
      <w:pPr>
        <w:spacing w:after="0" w:line="240" w:lineRule="auto"/>
        <w:jc w:val="both"/>
        <w:rPr>
          <w:rFonts w:ascii="Times New Roman" w:hAnsi="Times New Roman"/>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4.</w:t>
      </w:r>
      <w:r>
        <w:rPr>
          <w:rFonts w:ascii="Times New Roman" w:hAnsi="Times New Roman"/>
          <w:b/>
          <w:sz w:val="22"/>
          <w:szCs w:val="22"/>
        </w:rPr>
        <w:t xml:space="preserve"> </w:t>
      </w:r>
      <w:r w:rsidRPr="00495E6C">
        <w:rPr>
          <w:rFonts w:ascii="Times New Roman" w:hAnsi="Times New Roman"/>
          <w:b/>
          <w:sz w:val="22"/>
          <w:szCs w:val="22"/>
        </w:rPr>
        <w:t>Сроки исполнения обязательств</w:t>
      </w:r>
    </w:p>
    <w:p w:rsidR="00C06C6C" w:rsidRPr="009A5679" w:rsidRDefault="00701720" w:rsidP="00C06C6C">
      <w:pPr>
        <w:shd w:val="clear" w:color="auto" w:fill="FFFFFF"/>
        <w:autoSpaceDE w:val="0"/>
        <w:autoSpaceDN w:val="0"/>
        <w:adjustRightInd w:val="0"/>
        <w:spacing w:after="0" w:line="240" w:lineRule="auto"/>
        <w:jc w:val="both"/>
        <w:rPr>
          <w:rFonts w:ascii="Times New Roman" w:hAnsi="Times New Roman"/>
          <w:sz w:val="20"/>
          <w:szCs w:val="20"/>
        </w:rPr>
      </w:pPr>
      <w:r w:rsidRPr="00495E6C">
        <w:rPr>
          <w:rFonts w:ascii="Times New Roman" w:hAnsi="Times New Roman"/>
          <w:sz w:val="22"/>
          <w:szCs w:val="22"/>
        </w:rPr>
        <w:t xml:space="preserve">4.1. </w:t>
      </w:r>
      <w:r w:rsidR="00C06C6C" w:rsidRPr="009A5679">
        <w:rPr>
          <w:rFonts w:ascii="Times New Roman" w:hAnsi="Times New Roman"/>
          <w:bCs/>
          <w:sz w:val="20"/>
          <w:szCs w:val="20"/>
        </w:rPr>
        <w:t xml:space="preserve">Срок выполнения работ: </w:t>
      </w:r>
      <w:r w:rsidR="00C65F51" w:rsidRPr="00C65F51">
        <w:rPr>
          <w:rFonts w:ascii="Times New Roman" w:hAnsi="Times New Roman"/>
          <w:sz w:val="22"/>
          <w:szCs w:val="22"/>
        </w:rPr>
        <w:t xml:space="preserve">5 рабочих дней </w:t>
      </w:r>
      <w:proofErr w:type="gramStart"/>
      <w:r w:rsidR="00C65F51" w:rsidRPr="00C65F51">
        <w:rPr>
          <w:rFonts w:ascii="Times New Roman" w:hAnsi="Times New Roman"/>
          <w:sz w:val="22"/>
          <w:szCs w:val="22"/>
        </w:rPr>
        <w:t>с даты получения</w:t>
      </w:r>
      <w:proofErr w:type="gramEnd"/>
      <w:r w:rsidR="00C65F51" w:rsidRPr="00C65F51">
        <w:rPr>
          <w:rFonts w:ascii="Times New Roman" w:hAnsi="Times New Roman"/>
          <w:sz w:val="22"/>
          <w:szCs w:val="22"/>
        </w:rPr>
        <w:t xml:space="preserve"> авансового платежа</w:t>
      </w:r>
      <w:r w:rsidR="00C06C6C" w:rsidRPr="00C65F51">
        <w:rPr>
          <w:rFonts w:ascii="Times New Roman" w:hAnsi="Times New Roman"/>
          <w:bCs/>
          <w:sz w:val="22"/>
          <w:szCs w:val="22"/>
        </w:rPr>
        <w:t xml:space="preserve"> </w:t>
      </w:r>
      <w:r w:rsidR="00C06C6C" w:rsidRPr="00C65F51">
        <w:rPr>
          <w:rFonts w:ascii="Times New Roman" w:hAnsi="Times New Roman"/>
          <w:sz w:val="22"/>
          <w:szCs w:val="22"/>
        </w:rPr>
        <w:t>пр</w:t>
      </w:r>
      <w:r w:rsidR="00C06C6C" w:rsidRPr="009A5679">
        <w:rPr>
          <w:rFonts w:ascii="Times New Roman" w:hAnsi="Times New Roman"/>
          <w:sz w:val="20"/>
          <w:szCs w:val="20"/>
        </w:rPr>
        <w:t>и условии, если Подрядчик не завершит работы ранее указанного срока.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4.2.</w:t>
      </w:r>
      <w:r>
        <w:rPr>
          <w:rFonts w:ascii="Times New Roman" w:hAnsi="Times New Roman"/>
          <w:sz w:val="22"/>
          <w:szCs w:val="22"/>
        </w:rPr>
        <w:t xml:space="preserve"> </w:t>
      </w:r>
      <w:r w:rsidRPr="00495E6C">
        <w:rPr>
          <w:rFonts w:ascii="Times New Roman" w:hAnsi="Times New Roman"/>
          <w:sz w:val="22"/>
          <w:szCs w:val="22"/>
        </w:rPr>
        <w:t>Срок действия договора: с момента подписания и до исполнения всех обязатель</w:t>
      </w:r>
      <w:proofErr w:type="gramStart"/>
      <w:r w:rsidRPr="00495E6C">
        <w:rPr>
          <w:rFonts w:ascii="Times New Roman" w:hAnsi="Times New Roman"/>
          <w:sz w:val="22"/>
          <w:szCs w:val="22"/>
        </w:rPr>
        <w:t>ств ст</w:t>
      </w:r>
      <w:proofErr w:type="gramEnd"/>
      <w:r w:rsidRPr="00495E6C">
        <w:rPr>
          <w:rFonts w:ascii="Times New Roman" w:hAnsi="Times New Roman"/>
          <w:sz w:val="22"/>
          <w:szCs w:val="22"/>
        </w:rPr>
        <w:t>орон друг перед другом.</w:t>
      </w:r>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5. Права и обязанности сторон</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5.1.</w:t>
      </w:r>
      <w:r>
        <w:rPr>
          <w:rFonts w:ascii="Times New Roman" w:hAnsi="Times New Roman"/>
          <w:sz w:val="22"/>
          <w:szCs w:val="22"/>
        </w:rPr>
        <w:t xml:space="preserve"> </w:t>
      </w:r>
      <w:r w:rsidRPr="00495E6C">
        <w:rPr>
          <w:rFonts w:ascii="Times New Roman" w:hAnsi="Times New Roman"/>
          <w:b/>
          <w:sz w:val="22"/>
          <w:szCs w:val="22"/>
        </w:rPr>
        <w:t xml:space="preserve">Подрядчик </w:t>
      </w:r>
      <w:r w:rsidRPr="00495E6C">
        <w:rPr>
          <w:rFonts w:ascii="Times New Roman" w:hAnsi="Times New Roman"/>
          <w:sz w:val="22"/>
          <w:szCs w:val="22"/>
        </w:rPr>
        <w:t>обязан:</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t>5.1.1.</w:t>
      </w:r>
      <w:r>
        <w:rPr>
          <w:rFonts w:ascii="Times New Roman" w:hAnsi="Times New Roman"/>
          <w:sz w:val="22"/>
          <w:szCs w:val="22"/>
        </w:rPr>
        <w:t xml:space="preserve"> </w:t>
      </w:r>
      <w:r w:rsidRPr="00495E6C">
        <w:rPr>
          <w:rFonts w:ascii="Times New Roman" w:hAnsi="Times New Roman"/>
          <w:sz w:val="22"/>
          <w:szCs w:val="22"/>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5.1.2.</w:t>
      </w:r>
      <w:r>
        <w:rPr>
          <w:rFonts w:ascii="Times New Roman" w:hAnsi="Times New Roman"/>
          <w:sz w:val="22"/>
          <w:szCs w:val="22"/>
        </w:rPr>
        <w:t xml:space="preserve"> </w:t>
      </w:r>
      <w:r w:rsidRPr="00495E6C">
        <w:rPr>
          <w:rFonts w:ascii="Times New Roman" w:hAnsi="Times New Roman"/>
          <w:sz w:val="22"/>
          <w:szCs w:val="22"/>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rsidR="00701720" w:rsidRPr="00495E6C" w:rsidRDefault="00701720" w:rsidP="00C06C6C">
      <w:pPr>
        <w:keepLines/>
        <w:widowControl w:val="0"/>
        <w:suppressAutoHyphens/>
        <w:spacing w:after="0" w:line="240" w:lineRule="auto"/>
        <w:jc w:val="both"/>
        <w:rPr>
          <w:rFonts w:ascii="Times New Roman" w:hAnsi="Times New Roman"/>
          <w:sz w:val="22"/>
          <w:szCs w:val="22"/>
        </w:rPr>
      </w:pPr>
      <w:r w:rsidRPr="00495E6C">
        <w:rPr>
          <w:rFonts w:ascii="Times New Roman" w:hAnsi="Times New Roman"/>
          <w:sz w:val="22"/>
          <w:szCs w:val="22"/>
        </w:rPr>
        <w:t xml:space="preserve"> Самостоятельно обеспечивать сохранность материалов и оборудования и нести риск их случайной гибели или случайного повреждения. </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lastRenderedPageBreak/>
        <w:t>5.1.3.</w:t>
      </w:r>
      <w:r>
        <w:rPr>
          <w:rFonts w:ascii="Times New Roman" w:hAnsi="Times New Roman"/>
          <w:sz w:val="22"/>
          <w:szCs w:val="22"/>
        </w:rPr>
        <w:t xml:space="preserve"> </w:t>
      </w:r>
      <w:r w:rsidRPr="00495E6C">
        <w:rPr>
          <w:rFonts w:ascii="Times New Roman" w:hAnsi="Times New Roman"/>
          <w:sz w:val="22"/>
          <w:szCs w:val="22"/>
        </w:rPr>
        <w:t>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701720" w:rsidRPr="00495E6C" w:rsidRDefault="00701720" w:rsidP="00C06C6C">
      <w:pPr>
        <w:keepLines/>
        <w:widowControl w:val="0"/>
        <w:suppressAutoHyphens/>
        <w:spacing w:after="0" w:line="240" w:lineRule="auto"/>
        <w:jc w:val="both"/>
        <w:rPr>
          <w:rFonts w:ascii="Times New Roman" w:hAnsi="Times New Roman"/>
          <w:sz w:val="22"/>
          <w:szCs w:val="22"/>
        </w:rPr>
      </w:pPr>
      <w:r w:rsidRPr="00495E6C">
        <w:rPr>
          <w:rFonts w:ascii="Times New Roman" w:hAnsi="Times New Roman"/>
          <w:sz w:val="22"/>
          <w:szCs w:val="22"/>
        </w:rPr>
        <w:t>5.1.6.</w:t>
      </w:r>
      <w:r>
        <w:rPr>
          <w:rFonts w:ascii="Times New Roman" w:hAnsi="Times New Roman"/>
          <w:sz w:val="22"/>
          <w:szCs w:val="22"/>
        </w:rPr>
        <w:t xml:space="preserve"> </w:t>
      </w:r>
      <w:r w:rsidRPr="00495E6C">
        <w:rPr>
          <w:rFonts w:ascii="Times New Roman" w:hAnsi="Times New Roman"/>
          <w:sz w:val="22"/>
          <w:szCs w:val="22"/>
        </w:rPr>
        <w:t>Обеспечивать содержание и уборку строительной площадки  и прилегающей непосредственно к ней территории.</w:t>
      </w:r>
    </w:p>
    <w:p w:rsidR="00701720" w:rsidRPr="00495E6C" w:rsidRDefault="00701720" w:rsidP="00C06C6C">
      <w:pPr>
        <w:keepLines/>
        <w:widowControl w:val="0"/>
        <w:suppressAutoHyphens/>
        <w:spacing w:after="0" w:line="240" w:lineRule="auto"/>
        <w:jc w:val="both"/>
        <w:rPr>
          <w:rFonts w:ascii="Times New Roman" w:hAnsi="Times New Roman"/>
          <w:sz w:val="22"/>
          <w:szCs w:val="22"/>
        </w:rPr>
      </w:pPr>
      <w:r w:rsidRPr="00495E6C">
        <w:rPr>
          <w:rFonts w:ascii="Times New Roman" w:hAnsi="Times New Roman"/>
          <w:sz w:val="22"/>
          <w:szCs w:val="22"/>
        </w:rPr>
        <w:t>5.1.7.</w:t>
      </w:r>
      <w:r>
        <w:rPr>
          <w:rFonts w:ascii="Times New Roman" w:hAnsi="Times New Roman"/>
          <w:sz w:val="22"/>
          <w:szCs w:val="22"/>
        </w:rPr>
        <w:t xml:space="preserve"> </w:t>
      </w:r>
      <w:r w:rsidRPr="00495E6C">
        <w:rPr>
          <w:rFonts w:ascii="Times New Roman" w:hAnsi="Times New Roman"/>
          <w:sz w:val="22"/>
          <w:szCs w:val="22"/>
        </w:rPr>
        <w:t xml:space="preserve">Обеспечить безопасность дорожного движения и ограждение мест производства работ </w:t>
      </w:r>
      <w:proofErr w:type="gramStart"/>
      <w:r w:rsidRPr="00495E6C">
        <w:rPr>
          <w:rFonts w:ascii="Times New Roman" w:hAnsi="Times New Roman"/>
          <w:sz w:val="22"/>
          <w:szCs w:val="22"/>
        </w:rPr>
        <w:t>согласно требований</w:t>
      </w:r>
      <w:proofErr w:type="gramEnd"/>
      <w:r w:rsidRPr="00495E6C">
        <w:rPr>
          <w:rFonts w:ascii="Times New Roman" w:hAnsi="Times New Roman"/>
          <w:sz w:val="22"/>
          <w:szCs w:val="22"/>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rsidR="00701720" w:rsidRPr="00495E6C" w:rsidRDefault="00701720" w:rsidP="00C06C6C">
      <w:pPr>
        <w:pStyle w:val="afff5"/>
        <w:keepLines/>
        <w:ind w:firstLine="0"/>
        <w:jc w:val="both"/>
        <w:rPr>
          <w:rFonts w:eastAsia="Calibri"/>
          <w:sz w:val="22"/>
          <w:szCs w:val="22"/>
        </w:rPr>
      </w:pPr>
      <w:r w:rsidRPr="00495E6C">
        <w:rPr>
          <w:rFonts w:eastAsia="Calibri"/>
          <w:sz w:val="22"/>
          <w:szCs w:val="22"/>
        </w:rPr>
        <w:t>5.1.8</w:t>
      </w:r>
      <w:r>
        <w:rPr>
          <w:rFonts w:eastAsia="Calibri"/>
          <w:sz w:val="22"/>
          <w:szCs w:val="22"/>
          <w:lang w:val="ru-RU"/>
        </w:rPr>
        <w:t xml:space="preserve"> </w:t>
      </w:r>
      <w:r w:rsidRPr="00495E6C">
        <w:rPr>
          <w:rFonts w:eastAsia="Calibri"/>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rsidR="00701720" w:rsidRPr="00495E6C" w:rsidRDefault="00701720" w:rsidP="00C06C6C">
      <w:pPr>
        <w:pStyle w:val="afff5"/>
        <w:keepLines/>
        <w:ind w:firstLine="0"/>
        <w:jc w:val="both"/>
        <w:rPr>
          <w:rFonts w:eastAsia="Calibri"/>
          <w:sz w:val="22"/>
          <w:szCs w:val="22"/>
        </w:rPr>
      </w:pPr>
      <w:r w:rsidRPr="00495E6C">
        <w:rPr>
          <w:rFonts w:eastAsia="Calibri"/>
          <w:sz w:val="22"/>
          <w:szCs w:val="22"/>
        </w:rPr>
        <w:t>5.1.9.Подрядчик обязуется оформлять разрешения на производство земляных работ, предусмотренных настоящим договором.</w:t>
      </w:r>
    </w:p>
    <w:p w:rsidR="00701720" w:rsidRPr="00495E6C" w:rsidRDefault="00701720" w:rsidP="00C06C6C">
      <w:pPr>
        <w:keepLines/>
        <w:widowControl w:val="0"/>
        <w:suppressAutoHyphens/>
        <w:spacing w:after="0" w:line="240" w:lineRule="auto"/>
        <w:jc w:val="both"/>
        <w:rPr>
          <w:rFonts w:ascii="Times New Roman" w:eastAsiaTheme="minorEastAsia" w:hAnsi="Times New Roman"/>
          <w:sz w:val="22"/>
          <w:szCs w:val="22"/>
        </w:rPr>
      </w:pPr>
      <w:r w:rsidRPr="00495E6C">
        <w:rPr>
          <w:rFonts w:ascii="Times New Roman" w:hAnsi="Times New Roman"/>
          <w:sz w:val="22"/>
          <w:szCs w:val="22"/>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rsidR="00701720" w:rsidRPr="00495E6C" w:rsidRDefault="00701720" w:rsidP="00C06C6C">
      <w:pPr>
        <w:pStyle w:val="afff5"/>
        <w:keepLines/>
        <w:ind w:firstLine="0"/>
        <w:jc w:val="both"/>
        <w:rPr>
          <w:b/>
          <w:sz w:val="22"/>
          <w:szCs w:val="22"/>
        </w:rPr>
      </w:pPr>
      <w:r w:rsidRPr="00495E6C">
        <w:rPr>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rsidR="00701720" w:rsidRPr="00495E6C" w:rsidRDefault="00701720" w:rsidP="00C06C6C">
      <w:pPr>
        <w:pStyle w:val="afff5"/>
        <w:keepLines/>
        <w:ind w:firstLine="0"/>
        <w:jc w:val="both"/>
        <w:rPr>
          <w:b/>
          <w:sz w:val="22"/>
          <w:szCs w:val="22"/>
        </w:rPr>
      </w:pPr>
      <w:r w:rsidRPr="00495E6C">
        <w:rPr>
          <w:sz w:val="22"/>
          <w:szCs w:val="22"/>
        </w:rPr>
        <w:t xml:space="preserve">Подрядчик несет ответственность за соблюдение сроков действия разрешения на производство работ. </w:t>
      </w:r>
    </w:p>
    <w:p w:rsidR="00701720" w:rsidRPr="00495E6C" w:rsidRDefault="00701720" w:rsidP="00C06C6C">
      <w:pPr>
        <w:pStyle w:val="afff5"/>
        <w:keepLines/>
        <w:ind w:firstLine="0"/>
        <w:jc w:val="both"/>
        <w:rPr>
          <w:b/>
          <w:sz w:val="22"/>
          <w:szCs w:val="22"/>
        </w:rPr>
      </w:pPr>
      <w:r w:rsidRPr="00495E6C">
        <w:rPr>
          <w:sz w:val="22"/>
          <w:szCs w:val="22"/>
        </w:rPr>
        <w:t xml:space="preserve">5.1.12. </w:t>
      </w:r>
      <w:bookmarkStart w:id="1" w:name="_ref_21830078"/>
      <w:r w:rsidRPr="00495E6C">
        <w:rPr>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1"/>
    </w:p>
    <w:p w:rsidR="00701720" w:rsidRPr="00495E6C" w:rsidRDefault="00701720" w:rsidP="00C06C6C">
      <w:pPr>
        <w:pStyle w:val="afff5"/>
        <w:keepLines/>
        <w:ind w:firstLine="0"/>
        <w:jc w:val="both"/>
        <w:rPr>
          <w:b/>
          <w:sz w:val="22"/>
          <w:szCs w:val="22"/>
        </w:rPr>
      </w:pPr>
      <w:r w:rsidRPr="00495E6C">
        <w:rPr>
          <w:sz w:val="22"/>
          <w:szCs w:val="22"/>
        </w:rPr>
        <w:t>5.1.13. Риск случайной гибели или случайного повреждения материалов и иного предоставленного Заказчиком имущества несет Подрядчик.</w:t>
      </w:r>
    </w:p>
    <w:p w:rsidR="00701720" w:rsidRPr="00495E6C" w:rsidRDefault="00701720" w:rsidP="00C06C6C">
      <w:pPr>
        <w:pStyle w:val="afff5"/>
        <w:keepLines/>
        <w:ind w:firstLine="0"/>
        <w:jc w:val="both"/>
        <w:rPr>
          <w:b/>
          <w:sz w:val="22"/>
          <w:szCs w:val="22"/>
        </w:rPr>
      </w:pPr>
    </w:p>
    <w:p w:rsidR="00701720" w:rsidRPr="00495E6C" w:rsidRDefault="00701720" w:rsidP="00C06C6C">
      <w:pPr>
        <w:pStyle w:val="afff5"/>
        <w:keepLines/>
        <w:ind w:firstLine="0"/>
        <w:jc w:val="both"/>
        <w:rPr>
          <w:b/>
          <w:sz w:val="22"/>
          <w:szCs w:val="22"/>
        </w:rPr>
      </w:pPr>
      <w:r w:rsidRPr="00495E6C">
        <w:rPr>
          <w:sz w:val="22"/>
          <w:szCs w:val="22"/>
        </w:rPr>
        <w:t>5.2. Подрядчик вправе:</w:t>
      </w:r>
    </w:p>
    <w:p w:rsidR="00701720" w:rsidRPr="00495E6C" w:rsidRDefault="00701720" w:rsidP="00C06C6C">
      <w:pPr>
        <w:pStyle w:val="afff5"/>
        <w:keepLines/>
        <w:ind w:firstLine="0"/>
        <w:jc w:val="both"/>
        <w:rPr>
          <w:b/>
          <w:sz w:val="22"/>
          <w:szCs w:val="22"/>
        </w:rPr>
      </w:pPr>
      <w:r w:rsidRPr="00495E6C">
        <w:rPr>
          <w:sz w:val="22"/>
          <w:szCs w:val="22"/>
        </w:rPr>
        <w:t xml:space="preserve">5.2.1. </w:t>
      </w:r>
      <w:bookmarkStart w:id="2" w:name="_ref_30471657"/>
      <w:r w:rsidRPr="00495E6C">
        <w:rPr>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2"/>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5.3. </w:t>
      </w:r>
      <w:r w:rsidRPr="00495E6C">
        <w:rPr>
          <w:rFonts w:ascii="Times New Roman" w:hAnsi="Times New Roman"/>
          <w:b/>
          <w:sz w:val="22"/>
          <w:szCs w:val="22"/>
        </w:rPr>
        <w:t xml:space="preserve">Заказчик </w:t>
      </w:r>
      <w:r w:rsidRPr="00495E6C">
        <w:rPr>
          <w:rFonts w:ascii="Times New Roman" w:hAnsi="Times New Roman"/>
          <w:sz w:val="22"/>
          <w:szCs w:val="22"/>
        </w:rPr>
        <w:t>обязан:</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5.2.12.</w:t>
      </w:r>
      <w:r>
        <w:rPr>
          <w:rFonts w:ascii="Times New Roman" w:hAnsi="Times New Roman"/>
          <w:sz w:val="22"/>
          <w:szCs w:val="22"/>
        </w:rPr>
        <w:t xml:space="preserve"> </w:t>
      </w:r>
      <w:r w:rsidRPr="00495E6C">
        <w:rPr>
          <w:rFonts w:ascii="Times New Roman" w:hAnsi="Times New Roman"/>
          <w:sz w:val="22"/>
          <w:szCs w:val="22"/>
        </w:rPr>
        <w:t>Оплатить Подрядчику работу, предусмотренную п.1 настоящего договора в размерах и сроки, установленные п.2 и п.3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5.2.2.</w:t>
      </w:r>
      <w:r>
        <w:rPr>
          <w:rFonts w:ascii="Times New Roman" w:hAnsi="Times New Roman"/>
          <w:sz w:val="22"/>
          <w:szCs w:val="22"/>
        </w:rPr>
        <w:t xml:space="preserve"> </w:t>
      </w:r>
      <w:r w:rsidRPr="00495E6C">
        <w:rPr>
          <w:rFonts w:ascii="Times New Roman" w:hAnsi="Times New Roman"/>
          <w:sz w:val="22"/>
          <w:szCs w:val="22"/>
        </w:rPr>
        <w:t>Осуществить приемку законченных работ на объекте.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b/>
          <w:sz w:val="22"/>
          <w:szCs w:val="22"/>
        </w:rPr>
        <w:t xml:space="preserve">5.4. Заказчик </w:t>
      </w:r>
      <w:r w:rsidRPr="00495E6C">
        <w:rPr>
          <w:rFonts w:ascii="Times New Roman" w:hAnsi="Times New Roman"/>
          <w:sz w:val="22"/>
          <w:szCs w:val="22"/>
        </w:rPr>
        <w:t>вправе: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5.4.1. В любое время проверять ход и качество выполняемой Подрядчиком работы, не вмешиваясь в его деятельность.</w:t>
      </w:r>
    </w:p>
    <w:p w:rsidR="00701720" w:rsidRPr="00495E6C" w:rsidRDefault="00701720" w:rsidP="00C06C6C">
      <w:pPr>
        <w:pStyle w:val="30"/>
        <w:numPr>
          <w:ilvl w:val="0"/>
          <w:numId w:val="0"/>
        </w:numPr>
        <w:spacing w:before="0" w:after="0"/>
        <w:rPr>
          <w:b w:val="0"/>
          <w:sz w:val="22"/>
          <w:szCs w:val="22"/>
        </w:rPr>
      </w:pPr>
      <w:bookmarkStart w:id="3" w:name="_ref_21830077"/>
      <w:r w:rsidRPr="00495E6C">
        <w:rPr>
          <w:b w:val="0"/>
          <w:sz w:val="22"/>
          <w:szCs w:val="22"/>
        </w:rPr>
        <w:t>Данный контроль Заказчик вправе осуществлять в следующих формах:</w:t>
      </w:r>
      <w:bookmarkEnd w:id="3"/>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посредством запроса у Подрядчика сведений и документов;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путем непосредственного осмотра и проверки выполняемой работы.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lastRenderedPageBreak/>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5.4.5. </w:t>
      </w:r>
      <w:bookmarkStart w:id="4" w:name="_ref_21960635"/>
      <w:r w:rsidRPr="00495E6C">
        <w:rPr>
          <w:rFonts w:ascii="Times New Roman" w:hAnsi="Times New Roman"/>
          <w:sz w:val="22"/>
          <w:szCs w:val="22"/>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6.</w:t>
      </w:r>
      <w:r>
        <w:rPr>
          <w:rFonts w:ascii="Times New Roman" w:hAnsi="Times New Roman"/>
          <w:b/>
          <w:sz w:val="22"/>
          <w:szCs w:val="22"/>
        </w:rPr>
        <w:t xml:space="preserve"> </w:t>
      </w:r>
      <w:r w:rsidRPr="00495E6C">
        <w:rPr>
          <w:rFonts w:ascii="Times New Roman" w:hAnsi="Times New Roman"/>
          <w:b/>
          <w:sz w:val="22"/>
          <w:szCs w:val="22"/>
        </w:rPr>
        <w:t>Ответ</w:t>
      </w:r>
      <w:r w:rsidR="009A5679">
        <w:rPr>
          <w:rFonts w:ascii="Times New Roman" w:hAnsi="Times New Roman"/>
          <w:b/>
          <w:sz w:val="22"/>
          <w:szCs w:val="22"/>
        </w:rPr>
        <w:t>ст</w:t>
      </w:r>
      <w:r w:rsidRPr="00495E6C">
        <w:rPr>
          <w:rFonts w:ascii="Times New Roman" w:hAnsi="Times New Roman"/>
          <w:b/>
          <w:sz w:val="22"/>
          <w:szCs w:val="22"/>
        </w:rPr>
        <w:t>венность сторон</w:t>
      </w:r>
    </w:p>
    <w:p w:rsidR="00701720" w:rsidRPr="00495E6C"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6.1. За нарушение сроков выполнения работ (</w:t>
      </w:r>
      <w:hyperlink r:id="rId8" w:history="1">
        <w:r w:rsidRPr="00495E6C">
          <w:rPr>
            <w:rStyle w:val="affe"/>
            <w:rFonts w:ascii="Times New Roman" w:hAnsi="Times New Roman"/>
            <w:sz w:val="22"/>
            <w:szCs w:val="22"/>
          </w:rPr>
          <w:t>п.4.1</w:t>
        </w:r>
      </w:hyperlink>
      <w:r w:rsidRPr="00495E6C">
        <w:rPr>
          <w:rFonts w:ascii="Times New Roman" w:hAnsi="Times New Roman"/>
          <w:sz w:val="22"/>
          <w:szCs w:val="22"/>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rsidR="00701720" w:rsidRPr="00495E6C"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6.2. За нарушение сроков оплаты (</w:t>
      </w:r>
      <w:hyperlink r:id="rId9" w:history="1">
        <w:r w:rsidRPr="00495E6C">
          <w:rPr>
            <w:rStyle w:val="affe"/>
            <w:rFonts w:ascii="Times New Roman" w:hAnsi="Times New Roman"/>
            <w:sz w:val="22"/>
            <w:szCs w:val="22"/>
          </w:rPr>
          <w:t>п.3</w:t>
        </w:r>
      </w:hyperlink>
      <w:r w:rsidRPr="00495E6C">
        <w:rPr>
          <w:rFonts w:ascii="Times New Roman" w:hAnsi="Times New Roman"/>
          <w:sz w:val="22"/>
          <w:szCs w:val="22"/>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95E6C">
        <w:rPr>
          <w:rFonts w:ascii="Times New Roman" w:hAnsi="Times New Roman"/>
          <w:sz w:val="22"/>
          <w:szCs w:val="22"/>
          <w:u w:val="single"/>
        </w:rPr>
        <w:t>0,1 %</w:t>
      </w:r>
      <w:r w:rsidRPr="00495E6C">
        <w:rPr>
          <w:rFonts w:ascii="Times New Roman" w:hAnsi="Times New Roman"/>
          <w:sz w:val="22"/>
          <w:szCs w:val="22"/>
        </w:rPr>
        <w:t xml:space="preserve"> цены работы за каждый день просрочки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6.7.</w:t>
      </w:r>
      <w:r>
        <w:rPr>
          <w:rFonts w:ascii="Times New Roman" w:hAnsi="Times New Roman"/>
          <w:sz w:val="22"/>
          <w:szCs w:val="22"/>
        </w:rPr>
        <w:t xml:space="preserve"> </w:t>
      </w:r>
      <w:r w:rsidRPr="00495E6C">
        <w:rPr>
          <w:rFonts w:ascii="Times New Roman" w:hAnsi="Times New Roman"/>
          <w:sz w:val="22"/>
          <w:szCs w:val="22"/>
        </w:rPr>
        <w:t>Оплата неустойки не освобождает от исполнения  обязательств или устранения нарушений.</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6.8.</w:t>
      </w:r>
      <w:r>
        <w:rPr>
          <w:rFonts w:ascii="Times New Roman" w:hAnsi="Times New Roman"/>
          <w:sz w:val="22"/>
          <w:szCs w:val="22"/>
        </w:rPr>
        <w:t xml:space="preserve"> </w:t>
      </w:r>
      <w:r w:rsidRPr="00495E6C">
        <w:rPr>
          <w:rFonts w:ascii="Times New Roman" w:hAnsi="Times New Roman"/>
          <w:sz w:val="22"/>
          <w:szCs w:val="22"/>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6.10. </w:t>
      </w:r>
      <w:bookmarkStart w:id="5" w:name="_ref_30471655"/>
      <w:r w:rsidRPr="00495E6C">
        <w:rPr>
          <w:rFonts w:ascii="Times New Roman" w:hAnsi="Times New Roman"/>
          <w:sz w:val="22"/>
          <w:szCs w:val="22"/>
        </w:rPr>
        <w:t>Подрядчик несет ответственность за не</w:t>
      </w:r>
      <w:r w:rsidR="00C06C6C">
        <w:rPr>
          <w:rFonts w:ascii="Times New Roman" w:hAnsi="Times New Roman"/>
          <w:sz w:val="22"/>
          <w:szCs w:val="22"/>
        </w:rPr>
        <w:t xml:space="preserve"> </w:t>
      </w:r>
      <w:r w:rsidRPr="00495E6C">
        <w:rPr>
          <w:rFonts w:ascii="Times New Roman" w:hAnsi="Times New Roman"/>
          <w:sz w:val="22"/>
          <w:szCs w:val="22"/>
        </w:rPr>
        <w:t>сохранность материала или иного имущества Подрядчика, оказавшегося во владении Подрядчика в связи с исполнением Договора.</w:t>
      </w:r>
      <w:bookmarkEnd w:id="5"/>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6.12. Риск случайной гибели или случайного повреждения результата выполненной работы до ее приемки Заказчиком несет Подрядчик.</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rsidR="00701720" w:rsidRDefault="00701720"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7.</w:t>
      </w:r>
      <w:r w:rsidR="00C06C6C">
        <w:rPr>
          <w:rFonts w:ascii="Times New Roman" w:hAnsi="Times New Roman"/>
          <w:b/>
          <w:sz w:val="22"/>
          <w:szCs w:val="22"/>
        </w:rPr>
        <w:t xml:space="preserve"> </w:t>
      </w:r>
      <w:r w:rsidRPr="00495E6C">
        <w:rPr>
          <w:rFonts w:ascii="Times New Roman" w:hAnsi="Times New Roman"/>
          <w:b/>
          <w:sz w:val="22"/>
          <w:szCs w:val="22"/>
        </w:rPr>
        <w:t>Действие неодолимой силы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8.</w:t>
      </w:r>
      <w:r>
        <w:rPr>
          <w:rFonts w:ascii="Times New Roman" w:hAnsi="Times New Roman"/>
          <w:b/>
          <w:sz w:val="22"/>
          <w:szCs w:val="22"/>
        </w:rPr>
        <w:t xml:space="preserve"> </w:t>
      </w:r>
      <w:r w:rsidRPr="00495E6C">
        <w:rPr>
          <w:rFonts w:ascii="Times New Roman" w:hAnsi="Times New Roman"/>
          <w:b/>
          <w:sz w:val="22"/>
          <w:szCs w:val="22"/>
        </w:rPr>
        <w:t>Порядок разрешения споров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8.1.</w:t>
      </w:r>
      <w:r>
        <w:rPr>
          <w:rFonts w:ascii="Times New Roman" w:hAnsi="Times New Roman"/>
          <w:sz w:val="22"/>
          <w:szCs w:val="22"/>
        </w:rPr>
        <w:t xml:space="preserve"> </w:t>
      </w:r>
      <w:r w:rsidRPr="00495E6C">
        <w:rPr>
          <w:rFonts w:ascii="Times New Roman" w:hAnsi="Times New Roman"/>
          <w:sz w:val="22"/>
          <w:szCs w:val="22"/>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8.2. </w:t>
      </w:r>
      <w:bookmarkStart w:id="6" w:name="_ref_22867809"/>
      <w:r w:rsidRPr="00495E6C">
        <w:rPr>
          <w:rFonts w:ascii="Times New Roman" w:hAnsi="Times New Roman"/>
          <w:sz w:val="22"/>
          <w:szCs w:val="22"/>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6"/>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8.</w:t>
      </w:r>
      <w:r>
        <w:rPr>
          <w:rFonts w:ascii="Times New Roman" w:hAnsi="Times New Roman"/>
          <w:sz w:val="22"/>
          <w:szCs w:val="22"/>
        </w:rPr>
        <w:t>3</w:t>
      </w:r>
      <w:r w:rsidRPr="00495E6C">
        <w:rPr>
          <w:rFonts w:ascii="Times New Roman" w:hAnsi="Times New Roman"/>
          <w:sz w:val="22"/>
          <w:szCs w:val="22"/>
        </w:rPr>
        <w:t>. Сторона, которая получила претензию, обязана ее рассмотреть и в течение 10 дней направить письменный мотивированный ответ другой стороне.</w:t>
      </w:r>
    </w:p>
    <w:p w:rsidR="00701720" w:rsidRPr="00495E6C" w:rsidRDefault="00701720" w:rsidP="00C06C6C">
      <w:pPr>
        <w:spacing w:after="0" w:line="240" w:lineRule="auto"/>
        <w:jc w:val="both"/>
        <w:rPr>
          <w:rFonts w:ascii="Times New Roman" w:hAnsi="Times New Roman"/>
          <w:sz w:val="22"/>
          <w:szCs w:val="22"/>
        </w:rPr>
      </w:pPr>
      <w:bookmarkStart w:id="7" w:name="_ref_22867812"/>
      <w:r w:rsidRPr="00495E6C">
        <w:rPr>
          <w:rFonts w:ascii="Times New Roman" w:hAnsi="Times New Roman"/>
          <w:sz w:val="22"/>
          <w:szCs w:val="22"/>
        </w:rPr>
        <w:t>8.</w:t>
      </w:r>
      <w:r>
        <w:rPr>
          <w:rFonts w:ascii="Times New Roman" w:hAnsi="Times New Roman"/>
          <w:sz w:val="22"/>
          <w:szCs w:val="22"/>
        </w:rPr>
        <w:t>4</w:t>
      </w:r>
      <w:r w:rsidRPr="00495E6C">
        <w:rPr>
          <w:rFonts w:ascii="Times New Roman" w:hAnsi="Times New Roman"/>
          <w:sz w:val="22"/>
          <w:szCs w:val="22"/>
        </w:rPr>
        <w:t>. В случае неполучения ответа в указанный срок либо несогласия с ответом заинтересованная сторона вправе обратиться в суд.</w:t>
      </w:r>
      <w:bookmarkEnd w:id="7"/>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9.</w:t>
      </w:r>
      <w:r>
        <w:rPr>
          <w:rFonts w:ascii="Times New Roman" w:hAnsi="Times New Roman"/>
          <w:b/>
          <w:sz w:val="22"/>
          <w:szCs w:val="22"/>
        </w:rPr>
        <w:t xml:space="preserve"> </w:t>
      </w:r>
      <w:r w:rsidRPr="00495E6C">
        <w:rPr>
          <w:rFonts w:ascii="Times New Roman" w:hAnsi="Times New Roman"/>
          <w:b/>
          <w:sz w:val="22"/>
          <w:szCs w:val="22"/>
        </w:rPr>
        <w:t>Порядок изменения и дополнения</w:t>
      </w:r>
      <w:r w:rsidRPr="00495E6C">
        <w:rPr>
          <w:rFonts w:ascii="Times New Roman" w:hAnsi="Times New Roman"/>
          <w:sz w:val="22"/>
          <w:szCs w:val="22"/>
        </w:rPr>
        <w:t xml:space="preserve"> </w:t>
      </w:r>
      <w:r w:rsidRPr="00495E6C">
        <w:rPr>
          <w:rFonts w:ascii="Times New Roman" w:hAnsi="Times New Roman"/>
          <w:b/>
          <w:sz w:val="22"/>
          <w:szCs w:val="22"/>
        </w:rPr>
        <w:t>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9.1.</w:t>
      </w:r>
      <w:r>
        <w:rPr>
          <w:rFonts w:ascii="Times New Roman" w:hAnsi="Times New Roman"/>
          <w:sz w:val="22"/>
          <w:szCs w:val="22"/>
        </w:rPr>
        <w:t xml:space="preserve"> </w:t>
      </w:r>
      <w:r w:rsidRPr="00495E6C">
        <w:rPr>
          <w:rFonts w:ascii="Times New Roman" w:hAnsi="Times New Roman"/>
          <w:sz w:val="22"/>
          <w:szCs w:val="22"/>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9.2.</w:t>
      </w:r>
      <w:r>
        <w:rPr>
          <w:rFonts w:ascii="Times New Roman" w:hAnsi="Times New Roman"/>
          <w:sz w:val="22"/>
          <w:szCs w:val="22"/>
        </w:rPr>
        <w:t xml:space="preserve"> </w:t>
      </w:r>
      <w:r w:rsidRPr="00495E6C">
        <w:rPr>
          <w:rFonts w:ascii="Times New Roman" w:hAnsi="Times New Roman"/>
          <w:sz w:val="22"/>
          <w:szCs w:val="22"/>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9.3. Заказчик вправе расторгнуть договор в следующих случаях:</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задержка Подрядчиком</w:t>
      </w:r>
      <w:r w:rsidRPr="00495E6C">
        <w:rPr>
          <w:rFonts w:ascii="Times New Roman" w:hAnsi="Times New Roman"/>
          <w:b/>
          <w:sz w:val="22"/>
          <w:szCs w:val="22"/>
        </w:rPr>
        <w:t xml:space="preserve"> </w:t>
      </w:r>
      <w:r w:rsidRPr="00495E6C">
        <w:rPr>
          <w:rFonts w:ascii="Times New Roman" w:hAnsi="Times New Roman"/>
          <w:sz w:val="22"/>
          <w:szCs w:val="22"/>
        </w:rPr>
        <w:t>хода выполнения работ по его вине, когда срок окончания работ, установленный в договоре, увеличивается более чем на один месяц.</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снижение качества работ, предусмотренных проектом, в результате нарушения Подрядчиком условий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9.4.</w:t>
      </w:r>
      <w:r>
        <w:rPr>
          <w:rFonts w:ascii="Times New Roman" w:hAnsi="Times New Roman"/>
          <w:sz w:val="22"/>
          <w:szCs w:val="22"/>
        </w:rPr>
        <w:t xml:space="preserve"> </w:t>
      </w:r>
      <w:r w:rsidRPr="00495E6C">
        <w:rPr>
          <w:rFonts w:ascii="Times New Roman" w:hAnsi="Times New Roman"/>
          <w:sz w:val="22"/>
          <w:szCs w:val="22"/>
        </w:rPr>
        <w:t>Подрядчик вправе расторгнуть договор в следующих случаях:</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-при остановке Заказчиком выполнения работ по причине, не зависящей от Подрядчика, на срок, превышающий один месяц.</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утраты Заказчиком возможности дальнейшего финансирования строительства.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9.5.</w:t>
      </w:r>
      <w:r>
        <w:rPr>
          <w:rFonts w:ascii="Times New Roman" w:hAnsi="Times New Roman"/>
          <w:sz w:val="22"/>
          <w:szCs w:val="22"/>
        </w:rPr>
        <w:t xml:space="preserve"> </w:t>
      </w:r>
      <w:r w:rsidRPr="00495E6C">
        <w:rPr>
          <w:rFonts w:ascii="Times New Roman" w:hAnsi="Times New Roman"/>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10.</w:t>
      </w:r>
      <w:r>
        <w:rPr>
          <w:rFonts w:ascii="Times New Roman" w:hAnsi="Times New Roman"/>
          <w:b/>
          <w:sz w:val="22"/>
          <w:szCs w:val="22"/>
        </w:rPr>
        <w:t xml:space="preserve"> </w:t>
      </w:r>
      <w:r w:rsidRPr="00495E6C">
        <w:rPr>
          <w:rFonts w:ascii="Times New Roman" w:hAnsi="Times New Roman"/>
          <w:b/>
          <w:sz w:val="22"/>
          <w:szCs w:val="22"/>
        </w:rPr>
        <w:t>Прочие условия</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10.1</w:t>
      </w:r>
      <w:r w:rsidRPr="00495E6C">
        <w:rPr>
          <w:rFonts w:ascii="Times New Roman" w:hAnsi="Times New Roman"/>
          <w:b/>
          <w:sz w:val="22"/>
          <w:szCs w:val="22"/>
        </w:rPr>
        <w:t>.</w:t>
      </w:r>
      <w:r>
        <w:rPr>
          <w:rFonts w:ascii="Times New Roman" w:hAnsi="Times New Roman"/>
          <w:b/>
          <w:sz w:val="22"/>
          <w:szCs w:val="22"/>
        </w:rPr>
        <w:t xml:space="preserve"> </w:t>
      </w:r>
      <w:r w:rsidRPr="00495E6C">
        <w:rPr>
          <w:rFonts w:ascii="Times New Roman" w:hAnsi="Times New Roman"/>
          <w:b/>
          <w:sz w:val="22"/>
          <w:szCs w:val="22"/>
        </w:rPr>
        <w:t xml:space="preserve">Срок гарантии устанавливается на </w:t>
      </w:r>
      <w:r w:rsidR="00C65F51">
        <w:rPr>
          <w:rFonts w:ascii="Times New Roman" w:hAnsi="Times New Roman"/>
          <w:b/>
          <w:sz w:val="22"/>
          <w:szCs w:val="22"/>
        </w:rPr>
        <w:t>24</w:t>
      </w:r>
      <w:r w:rsidRPr="00495E6C">
        <w:rPr>
          <w:rFonts w:ascii="Times New Roman" w:hAnsi="Times New Roman"/>
          <w:b/>
          <w:sz w:val="22"/>
          <w:szCs w:val="22"/>
        </w:rPr>
        <w:t xml:space="preserve"> месяца</w:t>
      </w:r>
      <w:r w:rsidRPr="00495E6C">
        <w:rPr>
          <w:rFonts w:ascii="Times New Roman" w:hAnsi="Times New Roman"/>
          <w:sz w:val="22"/>
          <w:szCs w:val="22"/>
        </w:rPr>
        <w:t xml:space="preserve"> с момента подписания сторонами акта выполненных работ, за исключением случаев преднамеренного повреждения со стороны третьих лиц.</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10.2.</w:t>
      </w:r>
      <w:r>
        <w:rPr>
          <w:rFonts w:ascii="Times New Roman" w:hAnsi="Times New Roman"/>
          <w:sz w:val="22"/>
          <w:szCs w:val="22"/>
        </w:rPr>
        <w:t xml:space="preserve"> </w:t>
      </w:r>
      <w:r w:rsidRPr="00495E6C">
        <w:rPr>
          <w:rFonts w:ascii="Times New Roman" w:hAnsi="Times New Roman"/>
          <w:sz w:val="22"/>
          <w:szCs w:val="22"/>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за свой счет.</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10.3.</w:t>
      </w:r>
      <w:r>
        <w:rPr>
          <w:rFonts w:ascii="Times New Roman" w:hAnsi="Times New Roman"/>
          <w:sz w:val="22"/>
          <w:szCs w:val="22"/>
        </w:rPr>
        <w:t xml:space="preserve"> </w:t>
      </w:r>
      <w:r w:rsidRPr="00495E6C">
        <w:rPr>
          <w:rFonts w:ascii="Times New Roman" w:hAnsi="Times New Roman"/>
          <w:sz w:val="22"/>
          <w:szCs w:val="22"/>
        </w:rPr>
        <w:t>Наличие недостатков и сроки их устранения фиксируются двухсторонним актом Подрядчика и Заказчика.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10.4.</w:t>
      </w:r>
      <w:r>
        <w:rPr>
          <w:rFonts w:ascii="Times New Roman" w:hAnsi="Times New Roman"/>
          <w:sz w:val="22"/>
          <w:szCs w:val="22"/>
        </w:rPr>
        <w:t xml:space="preserve"> </w:t>
      </w:r>
      <w:r w:rsidRPr="00495E6C">
        <w:rPr>
          <w:rFonts w:ascii="Times New Roman" w:hAnsi="Times New Roman"/>
          <w:sz w:val="22"/>
          <w:szCs w:val="22"/>
        </w:rPr>
        <w:t>Если Подрядчик</w:t>
      </w:r>
      <w:r w:rsidRPr="00495E6C">
        <w:rPr>
          <w:rFonts w:ascii="Times New Roman" w:hAnsi="Times New Roman"/>
          <w:b/>
          <w:sz w:val="22"/>
          <w:szCs w:val="22"/>
        </w:rPr>
        <w:t xml:space="preserve"> </w:t>
      </w:r>
      <w:r w:rsidRPr="00495E6C">
        <w:rPr>
          <w:rFonts w:ascii="Times New Roman" w:hAnsi="Times New Roman"/>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10.5.</w:t>
      </w:r>
      <w:r>
        <w:rPr>
          <w:rFonts w:ascii="Times New Roman" w:hAnsi="Times New Roman"/>
          <w:sz w:val="22"/>
          <w:szCs w:val="22"/>
        </w:rPr>
        <w:t xml:space="preserve"> </w:t>
      </w:r>
      <w:r w:rsidRPr="00495E6C">
        <w:rPr>
          <w:rFonts w:ascii="Times New Roman" w:hAnsi="Times New Roman"/>
          <w:sz w:val="22"/>
          <w:szCs w:val="22"/>
        </w:rPr>
        <w:t>При отказе Подрядчика</w:t>
      </w:r>
      <w:r w:rsidRPr="00495E6C">
        <w:rPr>
          <w:rFonts w:ascii="Times New Roman" w:hAnsi="Times New Roman"/>
          <w:b/>
          <w:sz w:val="22"/>
          <w:szCs w:val="22"/>
        </w:rPr>
        <w:t xml:space="preserve"> </w:t>
      </w:r>
      <w:r w:rsidRPr="00495E6C">
        <w:rPr>
          <w:rFonts w:ascii="Times New Roman" w:hAnsi="Times New Roman"/>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10.7.</w:t>
      </w:r>
      <w:r>
        <w:rPr>
          <w:rFonts w:ascii="Times New Roman" w:hAnsi="Times New Roman"/>
          <w:sz w:val="22"/>
          <w:szCs w:val="22"/>
        </w:rPr>
        <w:t xml:space="preserve"> </w:t>
      </w:r>
      <w:r w:rsidRPr="00495E6C">
        <w:rPr>
          <w:rFonts w:ascii="Times New Roman" w:hAnsi="Times New Roman"/>
          <w:sz w:val="22"/>
          <w:szCs w:val="22"/>
        </w:rPr>
        <w:t>Ущерб, нанесенный в результате работ третьему лицу, по вине Подрядчика</w:t>
      </w:r>
      <w:r w:rsidRPr="00495E6C">
        <w:rPr>
          <w:rFonts w:ascii="Times New Roman" w:hAnsi="Times New Roman"/>
          <w:b/>
          <w:sz w:val="22"/>
          <w:szCs w:val="22"/>
        </w:rPr>
        <w:t xml:space="preserve"> </w:t>
      </w:r>
      <w:r w:rsidRPr="00495E6C">
        <w:rPr>
          <w:rFonts w:ascii="Times New Roman" w:hAnsi="Times New Roman"/>
          <w:sz w:val="22"/>
          <w:szCs w:val="22"/>
        </w:rPr>
        <w:t>компенсируется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10.8.</w:t>
      </w:r>
      <w:r>
        <w:rPr>
          <w:rFonts w:ascii="Times New Roman" w:hAnsi="Times New Roman"/>
          <w:sz w:val="22"/>
          <w:szCs w:val="22"/>
        </w:rPr>
        <w:t xml:space="preserve"> </w:t>
      </w:r>
      <w:r w:rsidRPr="00495E6C">
        <w:rPr>
          <w:rFonts w:ascii="Times New Roman" w:hAnsi="Times New Roman"/>
          <w:sz w:val="22"/>
          <w:szCs w:val="22"/>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10.9.</w:t>
      </w:r>
      <w:r>
        <w:rPr>
          <w:rFonts w:ascii="Times New Roman" w:hAnsi="Times New Roman"/>
          <w:sz w:val="22"/>
          <w:szCs w:val="22"/>
        </w:rPr>
        <w:t xml:space="preserve"> </w:t>
      </w:r>
      <w:r w:rsidRPr="00495E6C">
        <w:rPr>
          <w:rFonts w:ascii="Times New Roman" w:hAnsi="Times New Roman"/>
          <w:sz w:val="22"/>
          <w:szCs w:val="22"/>
        </w:rPr>
        <w:t>Настоящий договор составлен в двух экземплярах, имеющих одинаковую юридическую силу, по одному экземпляру для каждой из сторон.</w:t>
      </w:r>
    </w:p>
    <w:p w:rsidR="00C06C6C" w:rsidRDefault="00C06C6C" w:rsidP="00701720">
      <w:pPr>
        <w:rPr>
          <w:rFonts w:ascii="Times New Roman" w:hAnsi="Times New Roman"/>
          <w:b/>
          <w:sz w:val="22"/>
          <w:szCs w:val="22"/>
        </w:rPr>
      </w:pPr>
    </w:p>
    <w:p w:rsidR="00701720" w:rsidRPr="00495E6C" w:rsidRDefault="00701720" w:rsidP="00C06C6C">
      <w:pPr>
        <w:jc w:val="center"/>
        <w:rPr>
          <w:rFonts w:ascii="Times New Roman" w:hAnsi="Times New Roman"/>
          <w:b/>
          <w:sz w:val="22"/>
          <w:szCs w:val="22"/>
        </w:rPr>
      </w:pPr>
      <w:r w:rsidRPr="00495E6C">
        <w:rPr>
          <w:rFonts w:ascii="Times New Roman" w:hAnsi="Times New Roman"/>
          <w:b/>
          <w:sz w:val="22"/>
          <w:szCs w:val="22"/>
        </w:rPr>
        <w:t>11. Перечень приложений</w:t>
      </w:r>
    </w:p>
    <w:p w:rsidR="00701720" w:rsidRPr="00495E6C" w:rsidRDefault="00701720" w:rsidP="00701720">
      <w:pPr>
        <w:rPr>
          <w:rFonts w:ascii="Times New Roman" w:hAnsi="Times New Roman"/>
          <w:sz w:val="22"/>
          <w:szCs w:val="22"/>
        </w:rPr>
      </w:pPr>
      <w:r w:rsidRPr="00495E6C">
        <w:rPr>
          <w:rFonts w:ascii="Times New Roman" w:hAnsi="Times New Roman"/>
          <w:sz w:val="22"/>
          <w:szCs w:val="22"/>
        </w:rPr>
        <w:t xml:space="preserve">Приложение № 1 – </w:t>
      </w:r>
      <w:r w:rsidR="00782865">
        <w:rPr>
          <w:rFonts w:ascii="Times New Roman" w:hAnsi="Times New Roman"/>
          <w:sz w:val="22"/>
          <w:szCs w:val="22"/>
        </w:rPr>
        <w:t>Калькуляция стоимости</w:t>
      </w:r>
      <w:r w:rsidR="00815E87">
        <w:rPr>
          <w:rFonts w:ascii="Times New Roman" w:hAnsi="Times New Roman"/>
          <w:sz w:val="22"/>
          <w:szCs w:val="22"/>
        </w:rPr>
        <w:t xml:space="preserve"> работ</w:t>
      </w:r>
      <w:r w:rsidRPr="00495E6C">
        <w:rPr>
          <w:rFonts w:ascii="Times New Roman" w:hAnsi="Times New Roman"/>
          <w:sz w:val="22"/>
          <w:szCs w:val="22"/>
        </w:rPr>
        <w:t>.</w:t>
      </w:r>
    </w:p>
    <w:p w:rsidR="00701720" w:rsidRPr="00495E6C" w:rsidRDefault="00701720" w:rsidP="00701720">
      <w:pPr>
        <w:rPr>
          <w:rFonts w:ascii="Times New Roman" w:hAnsi="Times New Roman"/>
          <w:sz w:val="22"/>
          <w:szCs w:val="22"/>
        </w:rPr>
      </w:pPr>
      <w:r w:rsidRPr="00495E6C">
        <w:rPr>
          <w:rFonts w:ascii="Times New Roman" w:hAnsi="Times New Roman"/>
          <w:sz w:val="22"/>
          <w:szCs w:val="22"/>
        </w:rPr>
        <w:t>Приложение № 2- Техническое задание</w:t>
      </w:r>
    </w:p>
    <w:p w:rsidR="00701720" w:rsidRPr="00495E6C" w:rsidRDefault="00C06C6C" w:rsidP="00C06C6C">
      <w:pPr>
        <w:jc w:val="center"/>
        <w:rPr>
          <w:rFonts w:ascii="Times New Roman" w:hAnsi="Times New Roman"/>
          <w:b/>
          <w:sz w:val="22"/>
          <w:szCs w:val="22"/>
        </w:rPr>
      </w:pPr>
      <w:r>
        <w:rPr>
          <w:rFonts w:ascii="Times New Roman" w:hAnsi="Times New Roman"/>
          <w:b/>
          <w:sz w:val="22"/>
          <w:szCs w:val="22"/>
        </w:rPr>
        <w:t xml:space="preserve">12. </w:t>
      </w:r>
      <w:r w:rsidR="00701720" w:rsidRPr="00495E6C">
        <w:rPr>
          <w:rFonts w:ascii="Times New Roman" w:hAnsi="Times New Roman"/>
          <w:b/>
          <w:sz w:val="22"/>
          <w:szCs w:val="22"/>
        </w:rPr>
        <w:t>Юридические адреса и платежные реквизиты:</w:t>
      </w:r>
    </w:p>
    <w:p w:rsidR="00701720" w:rsidRDefault="00701720" w:rsidP="00701720">
      <w:pPr>
        <w:spacing w:after="0"/>
        <w:rPr>
          <w:sz w:val="18"/>
          <w:szCs w:val="18"/>
        </w:rPr>
      </w:pPr>
    </w:p>
    <w:tbl>
      <w:tblPr>
        <w:tblW w:w="10350" w:type="dxa"/>
        <w:tblInd w:w="-318" w:type="dxa"/>
        <w:tblLayout w:type="fixed"/>
        <w:tblLook w:val="04A0" w:firstRow="1" w:lastRow="0" w:firstColumn="1" w:lastColumn="0" w:noHBand="0" w:noVBand="1"/>
      </w:tblPr>
      <w:tblGrid>
        <w:gridCol w:w="4928"/>
        <w:gridCol w:w="5422"/>
      </w:tblGrid>
      <w:tr w:rsidR="00D6448B" w:rsidRPr="00D6448B" w:rsidTr="009A5679">
        <w:trPr>
          <w:cantSplit/>
        </w:trPr>
        <w:tc>
          <w:tcPr>
            <w:tcW w:w="4928" w:type="dxa"/>
          </w:tcPr>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Подрядчик</w:t>
            </w:r>
            <w:r w:rsidR="00C06C6C">
              <w:rPr>
                <w:rFonts w:ascii="Times New Roman" w:eastAsiaTheme="minorEastAsia" w:hAnsi="Times New Roman" w:cstheme="minorBidi"/>
                <w:sz w:val="22"/>
                <w:szCs w:val="22"/>
                <w:lang w:eastAsia="ru-RU"/>
              </w:rPr>
              <w:t>:</w:t>
            </w:r>
          </w:p>
          <w:p w:rsidR="00C06C6C" w:rsidRDefault="00C06C6C" w:rsidP="00D6448B">
            <w:pPr>
              <w:spacing w:after="0" w:line="240" w:lineRule="auto"/>
              <w:rPr>
                <w:rFonts w:ascii="Times New Roman" w:eastAsiaTheme="minorEastAsia" w:hAnsi="Times New Roman" w:cstheme="minorBidi"/>
                <w:b/>
                <w:sz w:val="22"/>
                <w:szCs w:val="22"/>
                <w:lang w:eastAsia="ru-RU"/>
              </w:rPr>
            </w:pP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b/>
                <w:sz w:val="22"/>
                <w:szCs w:val="22"/>
                <w:lang w:eastAsia="ru-RU"/>
              </w:rPr>
              <w:t>ИНДИВИДУАЛЬНЫЙ ПРЕДПРИНИМАТЕЛЬ Рогачёв Андрей Андреевич</w:t>
            </w:r>
            <w:r w:rsidRPr="00D6448B">
              <w:rPr>
                <w:rFonts w:ascii="Times New Roman" w:eastAsiaTheme="minorEastAsia" w:hAnsi="Times New Roman" w:cstheme="minorBidi"/>
                <w:sz w:val="22"/>
                <w:szCs w:val="22"/>
                <w:lang w:eastAsia="ru-RU"/>
              </w:rPr>
              <w:t xml:space="preserve">, </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 xml:space="preserve">ИНН 470420026896, 188918, Ленинградская область, р-н Выборгский, </w:t>
            </w:r>
            <w:proofErr w:type="spellStart"/>
            <w:r w:rsidRPr="00D6448B">
              <w:rPr>
                <w:rFonts w:ascii="Times New Roman" w:eastAsiaTheme="minorEastAsia" w:hAnsi="Times New Roman" w:cstheme="minorBidi"/>
                <w:sz w:val="22"/>
                <w:szCs w:val="22"/>
                <w:lang w:eastAsia="ru-RU"/>
              </w:rPr>
              <w:t>гп</w:t>
            </w:r>
            <w:proofErr w:type="spellEnd"/>
            <w:r w:rsidRPr="00D6448B">
              <w:rPr>
                <w:rFonts w:ascii="Times New Roman" w:eastAsiaTheme="minorEastAsia" w:hAnsi="Times New Roman" w:cstheme="minorBidi"/>
                <w:sz w:val="22"/>
                <w:szCs w:val="22"/>
                <w:lang w:eastAsia="ru-RU"/>
              </w:rPr>
              <w:t xml:space="preserve"> Советский, </w:t>
            </w:r>
            <w:proofErr w:type="spellStart"/>
            <w:proofErr w:type="gramStart"/>
            <w:r w:rsidRPr="00D6448B">
              <w:rPr>
                <w:rFonts w:ascii="Times New Roman" w:eastAsiaTheme="minorEastAsia" w:hAnsi="Times New Roman" w:cstheme="minorBidi"/>
                <w:sz w:val="22"/>
                <w:szCs w:val="22"/>
                <w:lang w:eastAsia="ru-RU"/>
              </w:rPr>
              <w:t>ул</w:t>
            </w:r>
            <w:proofErr w:type="spellEnd"/>
            <w:proofErr w:type="gramEnd"/>
            <w:r w:rsidRPr="00D6448B">
              <w:rPr>
                <w:rFonts w:ascii="Times New Roman" w:eastAsiaTheme="minorEastAsia" w:hAnsi="Times New Roman" w:cstheme="minorBidi"/>
                <w:sz w:val="22"/>
                <w:szCs w:val="22"/>
                <w:lang w:eastAsia="ru-RU"/>
              </w:rPr>
              <w:t xml:space="preserve"> Советская, д. 53, кв. 110</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Номер счета: 40802810028580001504,</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к/</w:t>
            </w:r>
            <w:proofErr w:type="spellStart"/>
            <w:r w:rsidRPr="00D6448B">
              <w:rPr>
                <w:rFonts w:ascii="Times New Roman" w:eastAsiaTheme="minorEastAsia" w:hAnsi="Times New Roman" w:cstheme="minorBidi"/>
                <w:sz w:val="22"/>
                <w:szCs w:val="22"/>
                <w:lang w:eastAsia="ru-RU"/>
              </w:rPr>
              <w:t>сч</w:t>
            </w:r>
            <w:proofErr w:type="spellEnd"/>
            <w:r w:rsidRPr="00D6448B">
              <w:rPr>
                <w:rFonts w:ascii="Times New Roman" w:eastAsiaTheme="minorEastAsia" w:hAnsi="Times New Roman" w:cstheme="minorBidi"/>
                <w:sz w:val="22"/>
                <w:szCs w:val="22"/>
                <w:lang w:eastAsia="ru-RU"/>
              </w:rPr>
              <w:t xml:space="preserve"> 30101810145250000411</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 xml:space="preserve"> БИК 044525411</w:t>
            </w:r>
          </w:p>
          <w:p w:rsidR="00EA6219"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Банк: ФИЛИАЛ "ЦЕНТРАЛЬНЫЙ" БАНКА</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ВТБ (ПАО)</w:t>
            </w:r>
          </w:p>
        </w:tc>
        <w:tc>
          <w:tcPr>
            <w:tcW w:w="5422" w:type="dxa"/>
            <w:hideMark/>
          </w:tcPr>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Заказчик:</w:t>
            </w:r>
          </w:p>
          <w:p w:rsidR="00C06C6C" w:rsidRDefault="00C06C6C" w:rsidP="00D6448B">
            <w:pPr>
              <w:spacing w:after="0" w:line="240" w:lineRule="auto"/>
              <w:rPr>
                <w:rFonts w:ascii="Times New Roman" w:eastAsiaTheme="minorEastAsia" w:hAnsi="Times New Roman" w:cstheme="minorBidi"/>
                <w:b/>
                <w:sz w:val="22"/>
                <w:szCs w:val="22"/>
                <w:lang w:eastAsia="ru-RU"/>
              </w:rPr>
            </w:pPr>
          </w:p>
          <w:p w:rsidR="00D6448B" w:rsidRPr="00D6448B" w:rsidRDefault="00D6448B" w:rsidP="00D6448B">
            <w:pPr>
              <w:spacing w:after="0" w:line="240" w:lineRule="auto"/>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АО «</w:t>
            </w:r>
            <w:proofErr w:type="spellStart"/>
            <w:r w:rsidRPr="00D6448B">
              <w:rPr>
                <w:rFonts w:ascii="Times New Roman" w:eastAsiaTheme="minorEastAsia" w:hAnsi="Times New Roman" w:cstheme="minorBidi"/>
                <w:b/>
                <w:sz w:val="22"/>
                <w:szCs w:val="22"/>
                <w:lang w:eastAsia="ru-RU"/>
              </w:rPr>
              <w:t>Выборгтеплоэнерго</w:t>
            </w:r>
            <w:proofErr w:type="spellEnd"/>
            <w:r w:rsidRPr="00D6448B">
              <w:rPr>
                <w:rFonts w:ascii="Times New Roman" w:eastAsiaTheme="minorEastAsia" w:hAnsi="Times New Roman" w:cstheme="minorBidi"/>
                <w:b/>
                <w:sz w:val="22"/>
                <w:szCs w:val="22"/>
                <w:lang w:eastAsia="ru-RU"/>
              </w:rPr>
              <w:t>»</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 xml:space="preserve">Адрес юридический: </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 xml:space="preserve">188800, г. Выборг, </w:t>
            </w:r>
            <w:proofErr w:type="gramStart"/>
            <w:r w:rsidRPr="00D6448B">
              <w:rPr>
                <w:rFonts w:ascii="Times New Roman" w:eastAsia="Courier New" w:hAnsi="Times New Roman" w:cstheme="minorBidi"/>
                <w:kern w:val="2"/>
                <w:sz w:val="22"/>
                <w:szCs w:val="22"/>
                <w:lang w:eastAsia="ru-RU"/>
              </w:rPr>
              <w:t>Ленинградская</w:t>
            </w:r>
            <w:proofErr w:type="gramEnd"/>
            <w:r w:rsidRPr="00D6448B">
              <w:rPr>
                <w:rFonts w:ascii="Times New Roman" w:eastAsia="Courier New" w:hAnsi="Times New Roman" w:cstheme="minorBidi"/>
                <w:kern w:val="2"/>
                <w:sz w:val="22"/>
                <w:szCs w:val="22"/>
                <w:lang w:eastAsia="ru-RU"/>
              </w:rPr>
              <w:t xml:space="preserve"> обл., </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ул. Сухова д.2</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Тел.\факс (81378)26587; 21483</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ИНН4704062064КПП 470401001</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proofErr w:type="gramStart"/>
            <w:r w:rsidRPr="00D6448B">
              <w:rPr>
                <w:rFonts w:ascii="Times New Roman" w:eastAsia="Courier New" w:hAnsi="Times New Roman" w:cstheme="minorBidi"/>
                <w:kern w:val="2"/>
                <w:sz w:val="22"/>
                <w:szCs w:val="22"/>
                <w:lang w:eastAsia="ru-RU"/>
              </w:rPr>
              <w:t>р</w:t>
            </w:r>
            <w:proofErr w:type="gramEnd"/>
            <w:r w:rsidRPr="00D6448B">
              <w:rPr>
                <w:rFonts w:ascii="Times New Roman" w:eastAsia="Courier New" w:hAnsi="Times New Roman" w:cstheme="minorBidi"/>
                <w:kern w:val="2"/>
                <w:sz w:val="22"/>
                <w:szCs w:val="22"/>
                <w:lang w:eastAsia="ru-RU"/>
              </w:rPr>
              <w:t>/с  40702810055390000440</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в Северо-Западный банк ПАО «Сбербанк</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России» г. Санкт-Петербург</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БИК 044030653</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к/с 30101810500000000653</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Courier New" w:hAnsi="Times New Roman" w:cstheme="minorBidi"/>
                <w:kern w:val="2"/>
                <w:sz w:val="22"/>
                <w:szCs w:val="22"/>
                <w:lang w:eastAsia="ru-RU"/>
              </w:rPr>
              <w:t>ОГРН 1054700176893  ОКПО 75115131</w:t>
            </w:r>
          </w:p>
        </w:tc>
      </w:tr>
    </w:tbl>
    <w:p w:rsidR="00D6448B" w:rsidRPr="00D6448B" w:rsidRDefault="00D6448B" w:rsidP="00D6448B">
      <w:pPr>
        <w:spacing w:after="0" w:line="240" w:lineRule="auto"/>
        <w:jc w:val="both"/>
        <w:rPr>
          <w:rFonts w:ascii="Times New Roman" w:eastAsiaTheme="minorEastAsia" w:hAnsi="Times New Roman" w:cstheme="minorBidi"/>
          <w:sz w:val="22"/>
          <w:szCs w:val="22"/>
          <w:lang w:eastAsia="ru-RU"/>
        </w:rPr>
      </w:pPr>
    </w:p>
    <w:tbl>
      <w:tblPr>
        <w:tblW w:w="9945" w:type="dxa"/>
        <w:tblInd w:w="-318" w:type="dxa"/>
        <w:tblLayout w:type="fixed"/>
        <w:tblLook w:val="04A0" w:firstRow="1" w:lastRow="0" w:firstColumn="1" w:lastColumn="0" w:noHBand="0" w:noVBand="1"/>
      </w:tblPr>
      <w:tblGrid>
        <w:gridCol w:w="4747"/>
        <w:gridCol w:w="236"/>
        <w:gridCol w:w="4962"/>
      </w:tblGrid>
      <w:tr w:rsidR="00D6448B" w:rsidRPr="00D6448B" w:rsidTr="009A5679">
        <w:tc>
          <w:tcPr>
            <w:tcW w:w="4746" w:type="dxa"/>
          </w:tcPr>
          <w:p w:rsidR="00D6448B" w:rsidRPr="00D6448B" w:rsidRDefault="00D6448B" w:rsidP="00D6448B">
            <w:pPr>
              <w:spacing w:after="0"/>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ИП Рогачев А.А.</w:t>
            </w:r>
          </w:p>
          <w:p w:rsidR="00D6448B" w:rsidRPr="00D6448B" w:rsidRDefault="00D6448B" w:rsidP="00D6448B">
            <w:pPr>
              <w:spacing w:after="0"/>
              <w:jc w:val="both"/>
              <w:rPr>
                <w:rFonts w:ascii="Times New Roman" w:eastAsiaTheme="minorEastAsia" w:hAnsi="Times New Roman" w:cstheme="minorBidi"/>
                <w:sz w:val="22"/>
                <w:szCs w:val="22"/>
                <w:lang w:eastAsia="ru-RU"/>
              </w:rPr>
            </w:pPr>
          </w:p>
          <w:p w:rsidR="00D6448B" w:rsidRPr="00D6448B" w:rsidRDefault="00D6448B" w:rsidP="00D6448B">
            <w:pPr>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Рогачев А.А.</w:t>
            </w:r>
          </w:p>
          <w:p w:rsidR="00D6448B" w:rsidRPr="00D6448B" w:rsidRDefault="00D6448B" w:rsidP="00D6448B">
            <w:pPr>
              <w:jc w:val="both"/>
              <w:rPr>
                <w:rFonts w:ascii="Times New Roman" w:eastAsiaTheme="minorEastAsia" w:hAnsi="Times New Roman" w:cstheme="minorBidi"/>
                <w:b/>
                <w:sz w:val="22"/>
                <w:szCs w:val="22"/>
                <w:lang w:eastAsia="zh-CN"/>
              </w:rPr>
            </w:pPr>
            <w:r w:rsidRPr="00D6448B">
              <w:rPr>
                <w:rFonts w:ascii="Times New Roman" w:eastAsiaTheme="minorEastAsia" w:hAnsi="Times New Roman" w:cstheme="minorBidi"/>
                <w:sz w:val="22"/>
                <w:szCs w:val="22"/>
                <w:lang w:eastAsia="ru-RU"/>
              </w:rPr>
              <w:t>М. П.</w:t>
            </w:r>
          </w:p>
          <w:p w:rsidR="00D6448B" w:rsidRPr="00D6448B" w:rsidRDefault="00D6448B" w:rsidP="00D6448B">
            <w:pPr>
              <w:rPr>
                <w:rFonts w:ascii="Times New Roman" w:eastAsiaTheme="minorEastAsia" w:hAnsi="Times New Roman" w:cstheme="minorBidi"/>
                <w:sz w:val="22"/>
                <w:szCs w:val="22"/>
                <w:lang w:eastAsia="ru-RU"/>
              </w:rPr>
            </w:pPr>
          </w:p>
        </w:tc>
        <w:tc>
          <w:tcPr>
            <w:tcW w:w="236" w:type="dxa"/>
          </w:tcPr>
          <w:p w:rsidR="00D6448B" w:rsidRPr="00D6448B" w:rsidRDefault="00D6448B" w:rsidP="00D6448B">
            <w:pPr>
              <w:jc w:val="both"/>
              <w:rPr>
                <w:rFonts w:ascii="Times New Roman" w:eastAsiaTheme="minorEastAsia" w:hAnsi="Times New Roman" w:cstheme="minorBidi"/>
                <w:sz w:val="22"/>
                <w:szCs w:val="22"/>
                <w:lang w:eastAsia="ru-RU"/>
              </w:rPr>
            </w:pPr>
          </w:p>
        </w:tc>
        <w:tc>
          <w:tcPr>
            <w:tcW w:w="4961" w:type="dxa"/>
            <w:hideMark/>
          </w:tcPr>
          <w:p w:rsidR="00D6448B" w:rsidRPr="00D6448B" w:rsidRDefault="00D6448B" w:rsidP="00D6448B">
            <w:pPr>
              <w:spacing w:after="0"/>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АО «</w:t>
            </w:r>
            <w:proofErr w:type="spellStart"/>
            <w:r w:rsidRPr="00D6448B">
              <w:rPr>
                <w:rFonts w:ascii="Times New Roman" w:eastAsiaTheme="minorEastAsia" w:hAnsi="Times New Roman" w:cstheme="minorBidi"/>
                <w:b/>
                <w:sz w:val="22"/>
                <w:szCs w:val="22"/>
                <w:lang w:eastAsia="ru-RU"/>
              </w:rPr>
              <w:t>Выборгтеплоэнерго</w:t>
            </w:r>
            <w:proofErr w:type="spellEnd"/>
            <w:r w:rsidRPr="00D6448B">
              <w:rPr>
                <w:rFonts w:ascii="Times New Roman" w:eastAsiaTheme="minorEastAsia" w:hAnsi="Times New Roman" w:cstheme="minorBidi"/>
                <w:b/>
                <w:sz w:val="22"/>
                <w:szCs w:val="22"/>
                <w:lang w:eastAsia="ru-RU"/>
              </w:rPr>
              <w:t>»</w:t>
            </w:r>
          </w:p>
          <w:p w:rsidR="00D6448B" w:rsidRPr="00D6448B" w:rsidRDefault="00D6448B" w:rsidP="00D6448B">
            <w:pPr>
              <w:spacing w:after="0"/>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Генеральный директор</w:t>
            </w:r>
          </w:p>
          <w:p w:rsidR="00D6448B" w:rsidRPr="00D6448B" w:rsidRDefault="00D6448B" w:rsidP="00D6448B">
            <w:pPr>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Кривонос А.В.</w:t>
            </w:r>
          </w:p>
          <w:p w:rsidR="00D6448B" w:rsidRPr="00D6448B" w:rsidRDefault="00D6448B" w:rsidP="00D6448B">
            <w:pPr>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М. П.</w:t>
            </w:r>
          </w:p>
        </w:tc>
      </w:tr>
    </w:tbl>
    <w:p w:rsidR="00D6448B" w:rsidRDefault="00D6448B" w:rsidP="00701720">
      <w:pPr>
        <w:spacing w:after="0"/>
        <w:rPr>
          <w:sz w:val="18"/>
          <w:szCs w:val="18"/>
        </w:rPr>
        <w:sectPr w:rsidR="00D6448B">
          <w:pgSz w:w="11906" w:h="16838"/>
          <w:pgMar w:top="709" w:right="707" w:bottom="1134" w:left="1701" w:header="708" w:footer="708" w:gutter="0"/>
          <w:cols w:space="720"/>
        </w:sectPr>
      </w:pPr>
    </w:p>
    <w:p w:rsidR="00701720" w:rsidRDefault="00701720" w:rsidP="00701720">
      <w:pPr>
        <w:pageBreakBefore/>
        <w:shd w:val="clear" w:color="auto" w:fill="FFFFFF"/>
        <w:spacing w:after="0"/>
        <w:jc w:val="right"/>
        <w:rPr>
          <w:rFonts w:ascii="Times New Roman" w:hAnsi="Times New Roman" w:cstheme="minorBidi"/>
          <w:b/>
          <w:sz w:val="20"/>
          <w:szCs w:val="20"/>
        </w:rPr>
      </w:pPr>
      <w:r>
        <w:rPr>
          <w:rFonts w:ascii="Times New Roman" w:hAnsi="Times New Roman"/>
          <w:b/>
          <w:sz w:val="20"/>
          <w:szCs w:val="20"/>
        </w:rPr>
        <w:t xml:space="preserve">Приложение № 1 к договору № </w:t>
      </w:r>
      <w:r w:rsidR="00C65F51">
        <w:rPr>
          <w:rFonts w:ascii="Times New Roman" w:hAnsi="Times New Roman"/>
          <w:b/>
          <w:sz w:val="20"/>
          <w:szCs w:val="20"/>
        </w:rPr>
        <w:t>33</w:t>
      </w:r>
      <w:r>
        <w:rPr>
          <w:rFonts w:ascii="Times New Roman" w:hAnsi="Times New Roman"/>
          <w:b/>
          <w:sz w:val="20"/>
          <w:szCs w:val="20"/>
        </w:rPr>
        <w:t>-26-</w:t>
      </w:r>
      <w:r w:rsidR="000A713E">
        <w:rPr>
          <w:rFonts w:ascii="Times New Roman" w:hAnsi="Times New Roman"/>
          <w:b/>
          <w:sz w:val="20"/>
          <w:szCs w:val="20"/>
        </w:rPr>
        <w:t>ЕП</w:t>
      </w:r>
      <w:r>
        <w:rPr>
          <w:rFonts w:ascii="Times New Roman" w:hAnsi="Times New Roman"/>
          <w:b/>
          <w:sz w:val="20"/>
          <w:szCs w:val="20"/>
        </w:rPr>
        <w:t xml:space="preserve"> от «</w:t>
      </w:r>
      <w:r w:rsidR="00412E72">
        <w:rPr>
          <w:rFonts w:ascii="Times New Roman" w:hAnsi="Times New Roman"/>
          <w:b/>
          <w:sz w:val="20"/>
          <w:szCs w:val="20"/>
        </w:rPr>
        <w:t>20</w:t>
      </w:r>
      <w:r>
        <w:rPr>
          <w:rFonts w:ascii="Times New Roman" w:hAnsi="Times New Roman"/>
          <w:b/>
          <w:sz w:val="20"/>
          <w:szCs w:val="20"/>
        </w:rPr>
        <w:t xml:space="preserve">» </w:t>
      </w:r>
      <w:r w:rsidR="00C65F51">
        <w:rPr>
          <w:rFonts w:ascii="Times New Roman" w:hAnsi="Times New Roman"/>
          <w:b/>
          <w:sz w:val="20"/>
          <w:szCs w:val="20"/>
        </w:rPr>
        <w:t>августа</w:t>
      </w:r>
      <w:r>
        <w:rPr>
          <w:rFonts w:ascii="Times New Roman" w:hAnsi="Times New Roman"/>
          <w:b/>
          <w:sz w:val="20"/>
          <w:szCs w:val="20"/>
        </w:rPr>
        <w:t xml:space="preserve"> 2026 г.</w:t>
      </w:r>
    </w:p>
    <w:p w:rsidR="00701720" w:rsidRDefault="00701720" w:rsidP="00701720">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701720" w:rsidRDefault="00701720" w:rsidP="00701720">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9A5679" w:rsidRPr="009A5679" w:rsidRDefault="009A5679" w:rsidP="009A5679">
      <w:pPr>
        <w:spacing w:after="0" w:line="240" w:lineRule="auto"/>
        <w:jc w:val="center"/>
        <w:rPr>
          <w:rFonts w:ascii="Times New Roman" w:hAnsi="Times New Roman"/>
          <w:b/>
          <w:sz w:val="20"/>
          <w:szCs w:val="20"/>
        </w:rPr>
      </w:pPr>
      <w:r w:rsidRPr="009A5679">
        <w:rPr>
          <w:rFonts w:ascii="Times New Roman" w:hAnsi="Times New Roman"/>
          <w:b/>
          <w:sz w:val="20"/>
          <w:szCs w:val="20"/>
        </w:rPr>
        <w:t>ТЕХНИЧЕСКОЕ ЗАДАНИЕ</w:t>
      </w:r>
    </w:p>
    <w:p w:rsidR="00EA6219" w:rsidRDefault="00EA6219" w:rsidP="00D6448B">
      <w:pPr>
        <w:pStyle w:val="affffff9"/>
      </w:pPr>
    </w:p>
    <w:p w:rsidR="00C65F51" w:rsidRPr="00A24E16" w:rsidRDefault="00C65F51" w:rsidP="00C65F51">
      <w:pPr>
        <w:autoSpaceDN w:val="0"/>
        <w:jc w:val="center"/>
        <w:textAlignment w:val="baseline"/>
        <w:rPr>
          <w:rFonts w:ascii="Times New Roman" w:eastAsia="SimSun" w:hAnsi="Times New Roman"/>
          <w:kern w:val="3"/>
          <w:sz w:val="22"/>
          <w:szCs w:val="22"/>
        </w:rPr>
      </w:pPr>
      <w:r w:rsidRPr="00A24E16">
        <w:rPr>
          <w:rFonts w:ascii="Times New Roman" w:eastAsia="SimSun" w:hAnsi="Times New Roman"/>
          <w:kern w:val="3"/>
          <w:sz w:val="22"/>
          <w:szCs w:val="22"/>
        </w:rPr>
        <w:t>на изготовление плиты перекрытия ТК</w:t>
      </w:r>
    </w:p>
    <w:p w:rsidR="00C65F51" w:rsidRPr="00A24E16" w:rsidRDefault="00C65F51" w:rsidP="00C65F51">
      <w:pPr>
        <w:autoSpaceDN w:val="0"/>
        <w:jc w:val="center"/>
        <w:textAlignment w:val="baseline"/>
        <w:rPr>
          <w:rFonts w:ascii="Times New Roman" w:eastAsia="SimSun" w:hAnsi="Times New Roman"/>
          <w:kern w:val="3"/>
          <w:sz w:val="22"/>
          <w:szCs w:val="22"/>
        </w:rPr>
      </w:pPr>
      <w:r w:rsidRPr="00A24E16">
        <w:rPr>
          <w:rFonts w:ascii="Times New Roman" w:eastAsia="SimSun" w:hAnsi="Times New Roman"/>
          <w:kern w:val="3"/>
          <w:sz w:val="22"/>
          <w:szCs w:val="22"/>
        </w:rPr>
        <w:t xml:space="preserve">с доставкой на объект: Ленинградская область, Выборгский муниципальный район, г. Выборг, перекресток ул. Круговая - ул. Рубежная (ТК </w:t>
      </w:r>
      <w:proofErr w:type="gramStart"/>
      <w:r w:rsidRPr="00A24E16">
        <w:rPr>
          <w:rFonts w:ascii="Times New Roman" w:eastAsia="SimSun" w:hAnsi="Times New Roman"/>
          <w:kern w:val="3"/>
          <w:sz w:val="22"/>
          <w:szCs w:val="22"/>
        </w:rPr>
        <w:t>Ю</w:t>
      </w:r>
      <w:proofErr w:type="gramEnd"/>
      <w:r w:rsidRPr="00A24E16">
        <w:rPr>
          <w:rFonts w:ascii="Times New Roman" w:eastAsia="SimSun" w:hAnsi="Times New Roman"/>
          <w:kern w:val="3"/>
          <w:sz w:val="22"/>
          <w:szCs w:val="22"/>
        </w:rPr>
        <w:t xml:space="preserve"> 2.13).</w:t>
      </w:r>
    </w:p>
    <w:p w:rsidR="00C65F51" w:rsidRPr="00C65F51" w:rsidRDefault="00C65F51" w:rsidP="00C65F51">
      <w:pPr>
        <w:pStyle w:val="af5"/>
        <w:widowControl w:val="0"/>
        <w:numPr>
          <w:ilvl w:val="0"/>
          <w:numId w:val="38"/>
        </w:numPr>
        <w:suppressAutoHyphens/>
        <w:spacing w:after="0" w:line="240" w:lineRule="auto"/>
        <w:ind w:right="153"/>
        <w:jc w:val="center"/>
        <w:rPr>
          <w:rFonts w:ascii="Times New Roman" w:hAnsi="Times New Roman"/>
          <w:b/>
        </w:rPr>
      </w:pPr>
      <w:r w:rsidRPr="00C65F51">
        <w:rPr>
          <w:rFonts w:ascii="Times New Roman" w:hAnsi="Times New Roman"/>
          <w:b/>
        </w:rPr>
        <w:t>Исходные данные для оборудования и комплектующего</w:t>
      </w:r>
    </w:p>
    <w:tbl>
      <w:tblPr>
        <w:tblStyle w:val="af7"/>
        <w:tblW w:w="0" w:type="auto"/>
        <w:tblInd w:w="-601" w:type="dxa"/>
        <w:tblLook w:val="04A0" w:firstRow="1" w:lastRow="0" w:firstColumn="1" w:lastColumn="0" w:noHBand="0" w:noVBand="1"/>
      </w:tblPr>
      <w:tblGrid>
        <w:gridCol w:w="741"/>
        <w:gridCol w:w="2875"/>
        <w:gridCol w:w="6272"/>
      </w:tblGrid>
      <w:tr w:rsidR="00C65F51" w:rsidRPr="00C65F51" w:rsidTr="00C65F51">
        <w:trPr>
          <w:trHeight w:val="634"/>
        </w:trPr>
        <w:tc>
          <w:tcPr>
            <w:tcW w:w="741" w:type="dxa"/>
            <w:vAlign w:val="center"/>
          </w:tcPr>
          <w:p w:rsidR="00C65F51" w:rsidRPr="00C65F51" w:rsidRDefault="00C65F51" w:rsidP="00C65F51">
            <w:pPr>
              <w:jc w:val="center"/>
              <w:rPr>
                <w:rFonts w:ascii="Times New Roman" w:hAnsi="Times New Roman"/>
                <w:b/>
                <w:sz w:val="22"/>
                <w:szCs w:val="22"/>
              </w:rPr>
            </w:pPr>
            <w:r w:rsidRPr="00C65F51">
              <w:rPr>
                <w:rFonts w:ascii="Times New Roman" w:hAnsi="Times New Roman"/>
                <w:b/>
                <w:sz w:val="22"/>
                <w:szCs w:val="22"/>
              </w:rPr>
              <w:t>№№</w:t>
            </w:r>
          </w:p>
          <w:p w:rsidR="00C65F51" w:rsidRPr="00C65F51" w:rsidRDefault="00C65F51" w:rsidP="00C65F51">
            <w:pPr>
              <w:jc w:val="center"/>
              <w:rPr>
                <w:rFonts w:ascii="Times New Roman" w:hAnsi="Times New Roman"/>
                <w:b/>
                <w:sz w:val="22"/>
                <w:szCs w:val="22"/>
              </w:rPr>
            </w:pPr>
            <w:r w:rsidRPr="00C65F51">
              <w:rPr>
                <w:rFonts w:ascii="Times New Roman" w:hAnsi="Times New Roman"/>
                <w:b/>
                <w:sz w:val="22"/>
                <w:szCs w:val="22"/>
              </w:rPr>
              <w:t>п./п.</w:t>
            </w:r>
          </w:p>
        </w:tc>
        <w:tc>
          <w:tcPr>
            <w:tcW w:w="2945" w:type="dxa"/>
            <w:vAlign w:val="center"/>
          </w:tcPr>
          <w:p w:rsidR="00C65F51" w:rsidRPr="00C65F51" w:rsidRDefault="00C65F51" w:rsidP="00C65F51">
            <w:pPr>
              <w:jc w:val="center"/>
              <w:rPr>
                <w:rFonts w:ascii="Times New Roman" w:hAnsi="Times New Roman"/>
                <w:b/>
                <w:sz w:val="22"/>
                <w:szCs w:val="22"/>
              </w:rPr>
            </w:pPr>
            <w:r w:rsidRPr="00C65F51">
              <w:rPr>
                <w:rFonts w:ascii="Times New Roman" w:hAnsi="Times New Roman"/>
                <w:b/>
                <w:sz w:val="22"/>
                <w:szCs w:val="22"/>
              </w:rPr>
              <w:t>Наименование данных и требований</w:t>
            </w:r>
          </w:p>
        </w:tc>
        <w:tc>
          <w:tcPr>
            <w:tcW w:w="6521" w:type="dxa"/>
            <w:vAlign w:val="center"/>
          </w:tcPr>
          <w:p w:rsidR="00C65F51" w:rsidRPr="00C65F51" w:rsidRDefault="00C65F51" w:rsidP="00C65F51">
            <w:pPr>
              <w:jc w:val="center"/>
              <w:rPr>
                <w:rFonts w:ascii="Times New Roman" w:hAnsi="Times New Roman"/>
                <w:b/>
                <w:sz w:val="22"/>
                <w:szCs w:val="22"/>
              </w:rPr>
            </w:pPr>
            <w:r w:rsidRPr="00C65F51">
              <w:rPr>
                <w:rFonts w:ascii="Times New Roman" w:hAnsi="Times New Roman"/>
                <w:b/>
                <w:sz w:val="22"/>
                <w:szCs w:val="22"/>
              </w:rPr>
              <w:t>Содержание</w:t>
            </w:r>
          </w:p>
        </w:tc>
      </w:tr>
      <w:tr w:rsidR="00C65F51" w:rsidRPr="00C65F51" w:rsidTr="00C65F51">
        <w:tc>
          <w:tcPr>
            <w:tcW w:w="741" w:type="dxa"/>
          </w:tcPr>
          <w:p w:rsidR="00C65F51" w:rsidRPr="00C65F51" w:rsidRDefault="00C65F51" w:rsidP="00C65F51">
            <w:pPr>
              <w:jc w:val="center"/>
              <w:rPr>
                <w:rFonts w:ascii="Times New Roman" w:hAnsi="Times New Roman"/>
                <w:sz w:val="22"/>
                <w:szCs w:val="22"/>
              </w:rPr>
            </w:pPr>
          </w:p>
        </w:tc>
        <w:tc>
          <w:tcPr>
            <w:tcW w:w="2945" w:type="dxa"/>
          </w:tcPr>
          <w:p w:rsidR="00C65F51" w:rsidRPr="00C65F51" w:rsidRDefault="00C65F51" w:rsidP="00C65F51">
            <w:pPr>
              <w:jc w:val="center"/>
              <w:rPr>
                <w:rFonts w:ascii="Times New Roman" w:hAnsi="Times New Roman"/>
                <w:sz w:val="22"/>
                <w:szCs w:val="22"/>
              </w:rPr>
            </w:pPr>
            <w:r w:rsidRPr="00C65F51">
              <w:rPr>
                <w:rFonts w:ascii="Times New Roman" w:hAnsi="Times New Roman"/>
                <w:sz w:val="22"/>
                <w:szCs w:val="22"/>
              </w:rPr>
              <w:t>2</w:t>
            </w:r>
          </w:p>
        </w:tc>
        <w:tc>
          <w:tcPr>
            <w:tcW w:w="6521" w:type="dxa"/>
          </w:tcPr>
          <w:p w:rsidR="00C65F51" w:rsidRPr="00C65F51" w:rsidRDefault="00C65F51" w:rsidP="00C65F51">
            <w:pPr>
              <w:jc w:val="center"/>
              <w:rPr>
                <w:rFonts w:ascii="Times New Roman" w:hAnsi="Times New Roman"/>
                <w:sz w:val="22"/>
                <w:szCs w:val="22"/>
              </w:rPr>
            </w:pPr>
            <w:r w:rsidRPr="00C65F51">
              <w:rPr>
                <w:rFonts w:ascii="Times New Roman" w:hAnsi="Times New Roman"/>
                <w:sz w:val="22"/>
                <w:szCs w:val="22"/>
              </w:rPr>
              <w:t>3</w:t>
            </w:r>
          </w:p>
        </w:tc>
      </w:tr>
      <w:tr w:rsidR="00C65F51" w:rsidRPr="00C65F51" w:rsidTr="00C65F51">
        <w:trPr>
          <w:trHeight w:val="434"/>
        </w:trPr>
        <w:tc>
          <w:tcPr>
            <w:tcW w:w="741" w:type="dxa"/>
          </w:tcPr>
          <w:p w:rsidR="00C65F51" w:rsidRPr="00C65F51" w:rsidRDefault="00C65F51" w:rsidP="00C65F51">
            <w:pPr>
              <w:pStyle w:val="af5"/>
              <w:numPr>
                <w:ilvl w:val="0"/>
                <w:numId w:val="37"/>
              </w:numPr>
              <w:spacing w:after="0" w:line="240" w:lineRule="auto"/>
              <w:jc w:val="center"/>
              <w:rPr>
                <w:rFonts w:ascii="Times New Roman" w:hAnsi="Times New Roman"/>
                <w:sz w:val="22"/>
                <w:szCs w:val="22"/>
              </w:rPr>
            </w:pPr>
          </w:p>
        </w:tc>
        <w:tc>
          <w:tcPr>
            <w:tcW w:w="2945"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Заказчик/ финансирование</w:t>
            </w:r>
          </w:p>
        </w:tc>
        <w:tc>
          <w:tcPr>
            <w:tcW w:w="6521" w:type="dxa"/>
          </w:tcPr>
          <w:p w:rsidR="00C65F51" w:rsidRPr="00C65F51" w:rsidRDefault="00C65F51" w:rsidP="00C65F51">
            <w:pPr>
              <w:rPr>
                <w:rFonts w:ascii="Times New Roman" w:hAnsi="Times New Roman"/>
                <w:color w:val="000000"/>
                <w:sz w:val="22"/>
                <w:szCs w:val="22"/>
              </w:rPr>
            </w:pPr>
            <w:r w:rsidRPr="00C65F51">
              <w:rPr>
                <w:rFonts w:ascii="Times New Roman" w:hAnsi="Times New Roman"/>
                <w:color w:val="000000"/>
                <w:sz w:val="22"/>
                <w:szCs w:val="22"/>
              </w:rPr>
              <w:t>АО «</w:t>
            </w:r>
            <w:proofErr w:type="spellStart"/>
            <w:r w:rsidRPr="00C65F51">
              <w:rPr>
                <w:rFonts w:ascii="Times New Roman" w:hAnsi="Times New Roman"/>
                <w:color w:val="000000"/>
                <w:sz w:val="22"/>
                <w:szCs w:val="22"/>
              </w:rPr>
              <w:t>Выборгтеплоэнерго</w:t>
            </w:r>
            <w:proofErr w:type="spellEnd"/>
            <w:r w:rsidRPr="00C65F51">
              <w:rPr>
                <w:rFonts w:ascii="Times New Roman" w:hAnsi="Times New Roman"/>
                <w:color w:val="000000"/>
                <w:sz w:val="22"/>
                <w:szCs w:val="22"/>
              </w:rPr>
              <w:t>»/</w:t>
            </w:r>
          </w:p>
          <w:p w:rsidR="00C65F51" w:rsidRPr="00C65F51" w:rsidRDefault="00C65F51" w:rsidP="00C65F51">
            <w:pPr>
              <w:rPr>
                <w:rFonts w:ascii="Times New Roman" w:hAnsi="Times New Roman"/>
                <w:sz w:val="22"/>
                <w:szCs w:val="22"/>
                <w:highlight w:val="lightGray"/>
              </w:rPr>
            </w:pPr>
            <w:r w:rsidRPr="00C65F51">
              <w:rPr>
                <w:rFonts w:ascii="Times New Roman" w:hAnsi="Times New Roman"/>
                <w:color w:val="000000"/>
                <w:sz w:val="22"/>
                <w:szCs w:val="22"/>
              </w:rPr>
              <w:t>Собственные средства (</w:t>
            </w:r>
            <w:r w:rsidRPr="00C65F51">
              <w:rPr>
                <w:rFonts w:ascii="Times New Roman" w:hAnsi="Times New Roman"/>
                <w:b/>
                <w:color w:val="000000"/>
                <w:sz w:val="22"/>
                <w:szCs w:val="22"/>
              </w:rPr>
              <w:t>Инвестиционная программа</w:t>
            </w:r>
            <w:r w:rsidRPr="00C65F51">
              <w:rPr>
                <w:rFonts w:ascii="Times New Roman" w:hAnsi="Times New Roman"/>
                <w:color w:val="000000"/>
                <w:sz w:val="22"/>
                <w:szCs w:val="22"/>
              </w:rPr>
              <w:t>)</w:t>
            </w:r>
          </w:p>
        </w:tc>
      </w:tr>
      <w:tr w:rsidR="00C65F51" w:rsidRPr="00C65F51" w:rsidTr="00C65F51">
        <w:tc>
          <w:tcPr>
            <w:tcW w:w="741" w:type="dxa"/>
          </w:tcPr>
          <w:p w:rsidR="00C65F51" w:rsidRPr="00C65F51" w:rsidRDefault="00C65F51" w:rsidP="00C65F51">
            <w:pPr>
              <w:pStyle w:val="af5"/>
              <w:numPr>
                <w:ilvl w:val="0"/>
                <w:numId w:val="37"/>
              </w:numPr>
              <w:spacing w:after="0" w:line="240" w:lineRule="auto"/>
              <w:jc w:val="center"/>
              <w:rPr>
                <w:rFonts w:ascii="Times New Roman" w:hAnsi="Times New Roman"/>
                <w:sz w:val="22"/>
                <w:szCs w:val="22"/>
              </w:rPr>
            </w:pPr>
          </w:p>
        </w:tc>
        <w:tc>
          <w:tcPr>
            <w:tcW w:w="2945"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Адрес поставки:</w:t>
            </w:r>
          </w:p>
        </w:tc>
        <w:tc>
          <w:tcPr>
            <w:tcW w:w="6521"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 xml:space="preserve">Ленинградская область, Выборгский муниципальный район, г. Выборг, ул. Круговая – ул. Рубежная (ТК </w:t>
            </w:r>
            <w:proofErr w:type="gramStart"/>
            <w:r w:rsidRPr="00C65F51">
              <w:rPr>
                <w:rFonts w:ascii="Times New Roman" w:hAnsi="Times New Roman"/>
                <w:sz w:val="22"/>
                <w:szCs w:val="22"/>
              </w:rPr>
              <w:t>Ю</w:t>
            </w:r>
            <w:proofErr w:type="gramEnd"/>
            <w:r w:rsidRPr="00C65F51">
              <w:rPr>
                <w:rFonts w:ascii="Times New Roman" w:hAnsi="Times New Roman"/>
                <w:sz w:val="22"/>
                <w:szCs w:val="22"/>
              </w:rPr>
              <w:t xml:space="preserve"> 2.13)</w:t>
            </w:r>
          </w:p>
        </w:tc>
      </w:tr>
      <w:tr w:rsidR="00C65F51" w:rsidRPr="00C65F51" w:rsidTr="00C65F51">
        <w:tc>
          <w:tcPr>
            <w:tcW w:w="741" w:type="dxa"/>
          </w:tcPr>
          <w:p w:rsidR="00C65F51" w:rsidRPr="00C65F51" w:rsidRDefault="00C65F51" w:rsidP="00C65F51">
            <w:pPr>
              <w:pStyle w:val="af5"/>
              <w:numPr>
                <w:ilvl w:val="0"/>
                <w:numId w:val="37"/>
              </w:numPr>
              <w:spacing w:after="0" w:line="240" w:lineRule="auto"/>
              <w:jc w:val="center"/>
              <w:rPr>
                <w:rFonts w:ascii="Times New Roman" w:hAnsi="Times New Roman"/>
                <w:sz w:val="22"/>
                <w:szCs w:val="22"/>
              </w:rPr>
            </w:pPr>
          </w:p>
        </w:tc>
        <w:tc>
          <w:tcPr>
            <w:tcW w:w="2945"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Объект установки:</w:t>
            </w:r>
          </w:p>
        </w:tc>
        <w:tc>
          <w:tcPr>
            <w:tcW w:w="6521"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 xml:space="preserve">Ленинградская область, Выборгский муниципальный район, г. Выборг, ул. Круговая – ул. Рубежная (ТК </w:t>
            </w:r>
            <w:proofErr w:type="gramStart"/>
            <w:r w:rsidRPr="00C65F51">
              <w:rPr>
                <w:rFonts w:ascii="Times New Roman" w:hAnsi="Times New Roman"/>
                <w:sz w:val="22"/>
                <w:szCs w:val="22"/>
              </w:rPr>
              <w:t>Ю</w:t>
            </w:r>
            <w:proofErr w:type="gramEnd"/>
            <w:r w:rsidRPr="00C65F51">
              <w:rPr>
                <w:rFonts w:ascii="Times New Roman" w:hAnsi="Times New Roman"/>
                <w:sz w:val="22"/>
                <w:szCs w:val="22"/>
              </w:rPr>
              <w:t xml:space="preserve"> 2.13)</w:t>
            </w:r>
          </w:p>
        </w:tc>
      </w:tr>
      <w:tr w:rsidR="00C65F51" w:rsidRPr="00C65F51" w:rsidTr="00C65F51">
        <w:trPr>
          <w:trHeight w:val="325"/>
        </w:trPr>
        <w:tc>
          <w:tcPr>
            <w:tcW w:w="741" w:type="dxa"/>
          </w:tcPr>
          <w:p w:rsidR="00C65F51" w:rsidRPr="00C65F51" w:rsidRDefault="00C65F51" w:rsidP="00C65F51">
            <w:pPr>
              <w:pStyle w:val="af5"/>
              <w:numPr>
                <w:ilvl w:val="0"/>
                <w:numId w:val="37"/>
              </w:numPr>
              <w:spacing w:after="0" w:line="240" w:lineRule="auto"/>
              <w:jc w:val="center"/>
              <w:rPr>
                <w:rFonts w:ascii="Times New Roman" w:hAnsi="Times New Roman"/>
                <w:sz w:val="22"/>
                <w:szCs w:val="22"/>
              </w:rPr>
            </w:pPr>
          </w:p>
        </w:tc>
        <w:tc>
          <w:tcPr>
            <w:tcW w:w="2945"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Перечень оборудования и количество:</w:t>
            </w:r>
          </w:p>
        </w:tc>
        <w:tc>
          <w:tcPr>
            <w:tcW w:w="6521" w:type="dxa"/>
          </w:tcPr>
          <w:p w:rsidR="00C65F51" w:rsidRPr="00C65F51" w:rsidRDefault="00C65F51" w:rsidP="00C65F51">
            <w:pPr>
              <w:pStyle w:val="afff5"/>
              <w:jc w:val="both"/>
              <w:rPr>
                <w:sz w:val="22"/>
                <w:szCs w:val="22"/>
              </w:rPr>
            </w:pPr>
            <w:r w:rsidRPr="00C65F51">
              <w:rPr>
                <w:sz w:val="22"/>
                <w:szCs w:val="22"/>
              </w:rPr>
              <w:t>В соответствии с чертежом и таблицей 1.</w:t>
            </w:r>
          </w:p>
        </w:tc>
      </w:tr>
      <w:tr w:rsidR="00C65F51" w:rsidRPr="00C65F51" w:rsidTr="00C65F51">
        <w:tc>
          <w:tcPr>
            <w:tcW w:w="741" w:type="dxa"/>
          </w:tcPr>
          <w:p w:rsidR="00C65F51" w:rsidRPr="00C65F51" w:rsidRDefault="00C65F51" w:rsidP="00C65F51">
            <w:pPr>
              <w:pStyle w:val="af5"/>
              <w:numPr>
                <w:ilvl w:val="0"/>
                <w:numId w:val="37"/>
              </w:numPr>
              <w:spacing w:after="0" w:line="240" w:lineRule="auto"/>
              <w:jc w:val="center"/>
              <w:rPr>
                <w:rFonts w:ascii="Times New Roman" w:hAnsi="Times New Roman"/>
                <w:sz w:val="22"/>
                <w:szCs w:val="22"/>
              </w:rPr>
            </w:pPr>
          </w:p>
        </w:tc>
        <w:tc>
          <w:tcPr>
            <w:tcW w:w="2945"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Комплект поставки:</w:t>
            </w:r>
          </w:p>
        </w:tc>
        <w:tc>
          <w:tcPr>
            <w:tcW w:w="6521" w:type="dxa"/>
          </w:tcPr>
          <w:p w:rsidR="00C65F51" w:rsidRPr="00C65F51" w:rsidRDefault="00C65F51" w:rsidP="00C65F51">
            <w:pPr>
              <w:jc w:val="both"/>
              <w:rPr>
                <w:rFonts w:ascii="Times New Roman" w:hAnsi="Times New Roman"/>
                <w:color w:val="000000" w:themeColor="text1"/>
                <w:sz w:val="22"/>
                <w:szCs w:val="22"/>
              </w:rPr>
            </w:pPr>
            <w:r w:rsidRPr="00C65F51">
              <w:rPr>
                <w:rFonts w:ascii="Times New Roman" w:hAnsi="Times New Roman"/>
                <w:color w:val="000000" w:themeColor="text1"/>
                <w:sz w:val="22"/>
                <w:szCs w:val="22"/>
              </w:rPr>
              <w:t xml:space="preserve">- плита перекрытия тепловой камеры с люками (состоящая из 3-х частей); </w:t>
            </w:r>
          </w:p>
          <w:p w:rsidR="00C65F51" w:rsidRPr="00C65F51" w:rsidRDefault="00C65F51" w:rsidP="00C65F51">
            <w:pPr>
              <w:jc w:val="both"/>
              <w:rPr>
                <w:rFonts w:ascii="Times New Roman" w:hAnsi="Times New Roman"/>
                <w:color w:val="000000" w:themeColor="text1"/>
                <w:sz w:val="22"/>
                <w:szCs w:val="22"/>
              </w:rPr>
            </w:pPr>
            <w:r w:rsidRPr="00C65F51">
              <w:rPr>
                <w:rFonts w:ascii="Times New Roman" w:hAnsi="Times New Roman"/>
                <w:color w:val="000000" w:themeColor="text1"/>
                <w:sz w:val="22"/>
                <w:szCs w:val="22"/>
              </w:rPr>
              <w:t>- паспорт на железобетонное изделие;</w:t>
            </w:r>
          </w:p>
          <w:p w:rsidR="00C65F51" w:rsidRPr="00C65F51" w:rsidRDefault="00C65F51" w:rsidP="00C65F51">
            <w:pPr>
              <w:rPr>
                <w:rFonts w:ascii="Times New Roman" w:hAnsi="Times New Roman"/>
                <w:color w:val="000000" w:themeColor="text1"/>
                <w:sz w:val="22"/>
                <w:szCs w:val="22"/>
              </w:rPr>
            </w:pPr>
            <w:r w:rsidRPr="00C65F51">
              <w:rPr>
                <w:rFonts w:ascii="Times New Roman" w:hAnsi="Times New Roman"/>
                <w:color w:val="000000" w:themeColor="text1"/>
                <w:sz w:val="22"/>
                <w:szCs w:val="22"/>
              </w:rPr>
              <w:t>- оформленный гарантийный талон;</w:t>
            </w:r>
          </w:p>
          <w:p w:rsidR="00C65F51" w:rsidRPr="00C65F51" w:rsidRDefault="00C65F51" w:rsidP="00C65F51">
            <w:pPr>
              <w:rPr>
                <w:rFonts w:ascii="Times New Roman" w:hAnsi="Times New Roman"/>
                <w:sz w:val="22"/>
                <w:szCs w:val="22"/>
              </w:rPr>
            </w:pPr>
            <w:r w:rsidRPr="00C65F51">
              <w:rPr>
                <w:rFonts w:ascii="Times New Roman" w:hAnsi="Times New Roman"/>
                <w:color w:val="000000" w:themeColor="text1"/>
                <w:sz w:val="22"/>
                <w:szCs w:val="22"/>
              </w:rPr>
              <w:t>Срок выполнения гарантийных обязательств по договору поставки должен быть не менее 24 месяцев с момента изготовления.</w:t>
            </w:r>
          </w:p>
        </w:tc>
      </w:tr>
      <w:tr w:rsidR="00C65F51" w:rsidRPr="00C65F51" w:rsidTr="00C65F51">
        <w:tc>
          <w:tcPr>
            <w:tcW w:w="741" w:type="dxa"/>
          </w:tcPr>
          <w:p w:rsidR="00C65F51" w:rsidRPr="00C65F51" w:rsidRDefault="00C65F51" w:rsidP="00C65F51">
            <w:pPr>
              <w:ind w:left="360"/>
              <w:jc w:val="center"/>
              <w:rPr>
                <w:rFonts w:ascii="Times New Roman" w:hAnsi="Times New Roman"/>
                <w:sz w:val="22"/>
                <w:szCs w:val="22"/>
              </w:rPr>
            </w:pPr>
            <w:r w:rsidRPr="00C65F51">
              <w:rPr>
                <w:rFonts w:ascii="Times New Roman" w:hAnsi="Times New Roman"/>
                <w:sz w:val="22"/>
                <w:szCs w:val="22"/>
              </w:rPr>
              <w:t>6.</w:t>
            </w:r>
          </w:p>
        </w:tc>
        <w:tc>
          <w:tcPr>
            <w:tcW w:w="2945"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Сроки выполнения работ</w:t>
            </w:r>
          </w:p>
        </w:tc>
        <w:tc>
          <w:tcPr>
            <w:tcW w:w="6521" w:type="dxa"/>
          </w:tcPr>
          <w:p w:rsidR="00C65F51" w:rsidRPr="00C65F51" w:rsidRDefault="00C65F51" w:rsidP="00C65F51">
            <w:pPr>
              <w:jc w:val="both"/>
              <w:rPr>
                <w:rFonts w:ascii="Times New Roman" w:hAnsi="Times New Roman"/>
                <w:sz w:val="22"/>
                <w:szCs w:val="22"/>
              </w:rPr>
            </w:pPr>
            <w:r w:rsidRPr="00C65F51">
              <w:rPr>
                <w:rFonts w:ascii="Times New Roman" w:hAnsi="Times New Roman"/>
                <w:sz w:val="22"/>
                <w:szCs w:val="22"/>
              </w:rPr>
              <w:t xml:space="preserve">Максимальный срок выполнения работ по поставке оборудования 5 рабочих дней, </w:t>
            </w:r>
            <w:proofErr w:type="gramStart"/>
            <w:r w:rsidRPr="00C65F51">
              <w:rPr>
                <w:rFonts w:ascii="Times New Roman" w:hAnsi="Times New Roman"/>
                <w:sz w:val="22"/>
                <w:szCs w:val="22"/>
              </w:rPr>
              <w:t>с даты получения</w:t>
            </w:r>
            <w:proofErr w:type="gramEnd"/>
            <w:r w:rsidRPr="00C65F51">
              <w:rPr>
                <w:rFonts w:ascii="Times New Roman" w:hAnsi="Times New Roman"/>
                <w:sz w:val="22"/>
                <w:szCs w:val="22"/>
              </w:rPr>
              <w:t xml:space="preserve"> авансового платежа.</w:t>
            </w:r>
          </w:p>
        </w:tc>
      </w:tr>
      <w:tr w:rsidR="00C65F51" w:rsidRPr="00C65F51" w:rsidTr="00C65F51">
        <w:tc>
          <w:tcPr>
            <w:tcW w:w="741" w:type="dxa"/>
          </w:tcPr>
          <w:p w:rsidR="00C65F51" w:rsidRPr="00C65F51" w:rsidRDefault="00C65F51" w:rsidP="00C65F51">
            <w:pPr>
              <w:ind w:left="360"/>
              <w:jc w:val="center"/>
              <w:rPr>
                <w:rFonts w:ascii="Times New Roman" w:hAnsi="Times New Roman"/>
                <w:sz w:val="22"/>
                <w:szCs w:val="22"/>
              </w:rPr>
            </w:pPr>
            <w:r w:rsidRPr="00C65F51">
              <w:rPr>
                <w:rFonts w:ascii="Times New Roman" w:hAnsi="Times New Roman"/>
                <w:sz w:val="22"/>
                <w:szCs w:val="22"/>
              </w:rPr>
              <w:t>7.</w:t>
            </w:r>
          </w:p>
        </w:tc>
        <w:tc>
          <w:tcPr>
            <w:tcW w:w="2945"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Стоимость работ</w:t>
            </w:r>
          </w:p>
        </w:tc>
        <w:tc>
          <w:tcPr>
            <w:tcW w:w="6521" w:type="dxa"/>
          </w:tcPr>
          <w:p w:rsidR="00C65F51" w:rsidRPr="00C65F51" w:rsidRDefault="00C65F51" w:rsidP="00C65F51">
            <w:pPr>
              <w:rPr>
                <w:rFonts w:ascii="Times New Roman" w:hAnsi="Times New Roman"/>
                <w:color w:val="FF0000"/>
                <w:sz w:val="22"/>
                <w:szCs w:val="22"/>
              </w:rPr>
            </w:pPr>
            <w:r w:rsidRPr="00C65F51">
              <w:rPr>
                <w:rFonts w:ascii="Times New Roman" w:hAnsi="Times New Roman"/>
                <w:sz w:val="22"/>
                <w:szCs w:val="22"/>
              </w:rPr>
              <w:t>Максимальная стоимость работ составляет 244 298,5 рублей, с учетом доставки.</w:t>
            </w:r>
          </w:p>
        </w:tc>
      </w:tr>
      <w:tr w:rsidR="00C65F51" w:rsidRPr="00C65F51" w:rsidTr="00C65F51">
        <w:tc>
          <w:tcPr>
            <w:tcW w:w="741" w:type="dxa"/>
          </w:tcPr>
          <w:p w:rsidR="00C65F51" w:rsidRPr="00C65F51" w:rsidRDefault="00C65F51" w:rsidP="00C65F51">
            <w:pPr>
              <w:ind w:left="360"/>
              <w:jc w:val="center"/>
              <w:rPr>
                <w:rFonts w:ascii="Times New Roman" w:hAnsi="Times New Roman"/>
                <w:sz w:val="22"/>
                <w:szCs w:val="22"/>
              </w:rPr>
            </w:pPr>
            <w:r w:rsidRPr="00C65F51">
              <w:rPr>
                <w:rFonts w:ascii="Times New Roman" w:hAnsi="Times New Roman"/>
                <w:sz w:val="22"/>
                <w:szCs w:val="22"/>
              </w:rPr>
              <w:t>8.</w:t>
            </w:r>
          </w:p>
        </w:tc>
        <w:tc>
          <w:tcPr>
            <w:tcW w:w="2945"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Порядок и условия оплаты</w:t>
            </w:r>
          </w:p>
        </w:tc>
        <w:tc>
          <w:tcPr>
            <w:tcW w:w="6521" w:type="dxa"/>
          </w:tcPr>
          <w:p w:rsidR="00C65F51" w:rsidRPr="00C65F51" w:rsidRDefault="00C65F51" w:rsidP="00C65F51">
            <w:pPr>
              <w:jc w:val="both"/>
              <w:rPr>
                <w:rFonts w:ascii="Times New Roman" w:hAnsi="Times New Roman"/>
                <w:sz w:val="22"/>
                <w:szCs w:val="22"/>
              </w:rPr>
            </w:pPr>
            <w:r w:rsidRPr="00C65F51">
              <w:rPr>
                <w:rFonts w:ascii="Times New Roman" w:hAnsi="Times New Roman"/>
                <w:sz w:val="22"/>
                <w:szCs w:val="22"/>
              </w:rPr>
              <w:t xml:space="preserve">В течение 10 календарных дней </w:t>
            </w:r>
            <w:proofErr w:type="gramStart"/>
            <w:r w:rsidRPr="00C65F51">
              <w:rPr>
                <w:rFonts w:ascii="Times New Roman" w:hAnsi="Times New Roman"/>
                <w:sz w:val="22"/>
                <w:szCs w:val="22"/>
              </w:rPr>
              <w:t>с даты подписания</w:t>
            </w:r>
            <w:proofErr w:type="gramEnd"/>
            <w:r w:rsidRPr="00C65F51">
              <w:rPr>
                <w:rFonts w:ascii="Times New Roman" w:hAnsi="Times New Roman"/>
                <w:sz w:val="22"/>
                <w:szCs w:val="22"/>
              </w:rPr>
              <w:t xml:space="preserve"> договора поставки Заказчик перечисляет аванс в размере 50% от стоимости договора. Окончательный расчет производится в течение 15 календарных дней после подписания акта выполненных работ.</w:t>
            </w:r>
          </w:p>
        </w:tc>
      </w:tr>
    </w:tbl>
    <w:p w:rsidR="00C65F51" w:rsidRPr="00C65F51" w:rsidRDefault="00C65F51" w:rsidP="00C65F51">
      <w:pPr>
        <w:ind w:hanging="709"/>
        <w:rPr>
          <w:rFonts w:ascii="Times New Roman" w:hAnsi="Times New Roman"/>
        </w:rPr>
      </w:pPr>
      <w:r w:rsidRPr="00C65F51">
        <w:rPr>
          <w:rFonts w:ascii="Times New Roman" w:hAnsi="Times New Roman"/>
        </w:rPr>
        <w:tab/>
      </w:r>
    </w:p>
    <w:p w:rsidR="00C65F51" w:rsidRPr="00C65F51" w:rsidRDefault="00C65F51" w:rsidP="00C65F51">
      <w:pPr>
        <w:ind w:right="544" w:hanging="426"/>
        <w:jc w:val="right"/>
        <w:rPr>
          <w:rFonts w:ascii="Times New Roman" w:hAnsi="Times New Roman"/>
        </w:rPr>
      </w:pPr>
      <w:r w:rsidRPr="00C65F51">
        <w:rPr>
          <w:rFonts w:ascii="Times New Roman" w:hAnsi="Times New Roman"/>
        </w:rPr>
        <w:t>Таблица № 1</w:t>
      </w:r>
    </w:p>
    <w:p w:rsidR="00C65F51" w:rsidRPr="00C65F51" w:rsidRDefault="00C65F51" w:rsidP="00C65F51">
      <w:pPr>
        <w:ind w:right="544" w:hanging="426"/>
        <w:jc w:val="right"/>
        <w:rPr>
          <w:rFonts w:ascii="Times New Roman" w:hAnsi="Times New Roman"/>
        </w:rPr>
      </w:pPr>
      <w:r w:rsidRPr="00C65F51">
        <w:rPr>
          <w:rFonts w:ascii="Times New Roman" w:hAnsi="Times New Roman"/>
        </w:rPr>
        <w:t xml:space="preserve">                 </w:t>
      </w:r>
    </w:p>
    <w:tbl>
      <w:tblPr>
        <w:tblStyle w:val="af7"/>
        <w:tblW w:w="0" w:type="auto"/>
        <w:tblInd w:w="-318" w:type="dxa"/>
        <w:tblLook w:val="04A0" w:firstRow="1" w:lastRow="0" w:firstColumn="1" w:lastColumn="0" w:noHBand="0" w:noVBand="1"/>
      </w:tblPr>
      <w:tblGrid>
        <w:gridCol w:w="557"/>
        <w:gridCol w:w="7227"/>
        <w:gridCol w:w="1821"/>
      </w:tblGrid>
      <w:tr w:rsidR="00C65F51" w:rsidRPr="00C65F51" w:rsidTr="00C65F51">
        <w:tc>
          <w:tcPr>
            <w:tcW w:w="568" w:type="dxa"/>
          </w:tcPr>
          <w:p w:rsidR="00C65F51" w:rsidRPr="00C65F51" w:rsidRDefault="00C65F51" w:rsidP="00C65F51">
            <w:pPr>
              <w:jc w:val="center"/>
              <w:rPr>
                <w:rFonts w:ascii="Times New Roman" w:hAnsi="Times New Roman"/>
              </w:rPr>
            </w:pPr>
            <w:r w:rsidRPr="00C65F51">
              <w:rPr>
                <w:rFonts w:ascii="Times New Roman" w:hAnsi="Times New Roman"/>
              </w:rPr>
              <w:t>№</w:t>
            </w:r>
          </w:p>
        </w:tc>
        <w:tc>
          <w:tcPr>
            <w:tcW w:w="8080" w:type="dxa"/>
          </w:tcPr>
          <w:p w:rsidR="00C65F51" w:rsidRPr="00C65F51" w:rsidRDefault="00C65F51" w:rsidP="00C65F51">
            <w:pPr>
              <w:jc w:val="center"/>
              <w:rPr>
                <w:rFonts w:ascii="Times New Roman" w:hAnsi="Times New Roman"/>
              </w:rPr>
            </w:pPr>
            <w:r w:rsidRPr="00C65F51">
              <w:rPr>
                <w:rFonts w:ascii="Times New Roman" w:hAnsi="Times New Roman"/>
              </w:rPr>
              <w:t>Наименование оборудования</w:t>
            </w:r>
          </w:p>
        </w:tc>
        <w:tc>
          <w:tcPr>
            <w:tcW w:w="1843" w:type="dxa"/>
          </w:tcPr>
          <w:p w:rsidR="00C65F51" w:rsidRPr="00C65F51" w:rsidRDefault="00C65F51" w:rsidP="00C65F51">
            <w:pPr>
              <w:jc w:val="center"/>
              <w:rPr>
                <w:rFonts w:ascii="Times New Roman" w:hAnsi="Times New Roman"/>
              </w:rPr>
            </w:pPr>
            <w:r w:rsidRPr="00C65F51">
              <w:rPr>
                <w:rFonts w:ascii="Times New Roman" w:hAnsi="Times New Roman"/>
              </w:rPr>
              <w:t>Количество, шт./</w:t>
            </w:r>
            <w:proofErr w:type="spellStart"/>
            <w:r w:rsidRPr="00C65F51">
              <w:rPr>
                <w:rFonts w:ascii="Times New Roman" w:hAnsi="Times New Roman"/>
              </w:rPr>
              <w:t>п.</w:t>
            </w:r>
            <w:proofErr w:type="gramStart"/>
            <w:r w:rsidRPr="00C65F51">
              <w:rPr>
                <w:rFonts w:ascii="Times New Roman" w:hAnsi="Times New Roman"/>
              </w:rPr>
              <w:t>м</w:t>
            </w:r>
            <w:proofErr w:type="spellEnd"/>
            <w:proofErr w:type="gramEnd"/>
            <w:r w:rsidRPr="00C65F51">
              <w:rPr>
                <w:rFonts w:ascii="Times New Roman" w:hAnsi="Times New Roman"/>
              </w:rPr>
              <w:t>.</w:t>
            </w:r>
          </w:p>
        </w:tc>
      </w:tr>
      <w:tr w:rsidR="00C65F51" w:rsidRPr="00C65F51" w:rsidTr="00C65F51">
        <w:trPr>
          <w:trHeight w:val="269"/>
        </w:trPr>
        <w:tc>
          <w:tcPr>
            <w:tcW w:w="568" w:type="dxa"/>
          </w:tcPr>
          <w:p w:rsidR="00C65F51" w:rsidRPr="00C65F51" w:rsidRDefault="00C65F51" w:rsidP="00C65F51">
            <w:pPr>
              <w:jc w:val="center"/>
              <w:rPr>
                <w:rFonts w:ascii="Times New Roman" w:hAnsi="Times New Roman"/>
              </w:rPr>
            </w:pPr>
            <w:r w:rsidRPr="00C65F51">
              <w:rPr>
                <w:rFonts w:ascii="Times New Roman" w:hAnsi="Times New Roman"/>
              </w:rPr>
              <w:t>1</w:t>
            </w:r>
          </w:p>
        </w:tc>
        <w:tc>
          <w:tcPr>
            <w:tcW w:w="8080"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Устройство армированного каркаса с установкой плиты</w:t>
            </w:r>
          </w:p>
        </w:tc>
        <w:tc>
          <w:tcPr>
            <w:tcW w:w="1843" w:type="dxa"/>
          </w:tcPr>
          <w:p w:rsidR="00C65F51" w:rsidRPr="00C65F51" w:rsidRDefault="00C65F51" w:rsidP="00C65F51">
            <w:pPr>
              <w:jc w:val="center"/>
              <w:rPr>
                <w:rFonts w:ascii="Times New Roman" w:hAnsi="Times New Roman"/>
              </w:rPr>
            </w:pPr>
            <w:r w:rsidRPr="00C65F51">
              <w:rPr>
                <w:rFonts w:ascii="Times New Roman" w:hAnsi="Times New Roman"/>
              </w:rPr>
              <w:t>1</w:t>
            </w:r>
          </w:p>
        </w:tc>
      </w:tr>
      <w:tr w:rsidR="00C65F51" w:rsidRPr="00C65F51" w:rsidTr="00C65F51">
        <w:tc>
          <w:tcPr>
            <w:tcW w:w="568" w:type="dxa"/>
          </w:tcPr>
          <w:p w:rsidR="00C65F51" w:rsidRPr="00C65F51" w:rsidRDefault="00C65F51" w:rsidP="00C65F51">
            <w:pPr>
              <w:jc w:val="center"/>
              <w:rPr>
                <w:rFonts w:ascii="Times New Roman" w:hAnsi="Times New Roman"/>
              </w:rPr>
            </w:pPr>
            <w:r w:rsidRPr="00C65F51">
              <w:rPr>
                <w:rFonts w:ascii="Times New Roman" w:hAnsi="Times New Roman"/>
              </w:rPr>
              <w:t>2</w:t>
            </w:r>
          </w:p>
        </w:tc>
        <w:tc>
          <w:tcPr>
            <w:tcW w:w="8080"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Устройство опалубки</w:t>
            </w:r>
          </w:p>
        </w:tc>
        <w:tc>
          <w:tcPr>
            <w:tcW w:w="1843" w:type="dxa"/>
          </w:tcPr>
          <w:p w:rsidR="00C65F51" w:rsidRPr="00C65F51" w:rsidRDefault="00C65F51" w:rsidP="00C65F51">
            <w:pPr>
              <w:jc w:val="center"/>
              <w:rPr>
                <w:rFonts w:ascii="Times New Roman" w:hAnsi="Times New Roman"/>
              </w:rPr>
            </w:pPr>
            <w:r w:rsidRPr="00C65F51">
              <w:rPr>
                <w:rFonts w:ascii="Times New Roman" w:hAnsi="Times New Roman"/>
              </w:rPr>
              <w:t>1</w:t>
            </w:r>
          </w:p>
        </w:tc>
      </w:tr>
      <w:tr w:rsidR="00C65F51" w:rsidRPr="00C65F51" w:rsidTr="00C65F51">
        <w:tc>
          <w:tcPr>
            <w:tcW w:w="568" w:type="dxa"/>
          </w:tcPr>
          <w:p w:rsidR="00C65F51" w:rsidRPr="00C65F51" w:rsidRDefault="00C65F51" w:rsidP="00C65F51">
            <w:pPr>
              <w:jc w:val="center"/>
              <w:rPr>
                <w:rFonts w:ascii="Times New Roman" w:hAnsi="Times New Roman"/>
              </w:rPr>
            </w:pPr>
            <w:r w:rsidRPr="00C65F51">
              <w:rPr>
                <w:rFonts w:ascii="Times New Roman" w:hAnsi="Times New Roman"/>
              </w:rPr>
              <w:t>3</w:t>
            </w:r>
          </w:p>
        </w:tc>
        <w:tc>
          <w:tcPr>
            <w:tcW w:w="8080"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Бетонирование</w:t>
            </w:r>
          </w:p>
        </w:tc>
        <w:tc>
          <w:tcPr>
            <w:tcW w:w="1843" w:type="dxa"/>
          </w:tcPr>
          <w:p w:rsidR="00C65F51" w:rsidRPr="00C65F51" w:rsidRDefault="00C65F51" w:rsidP="00C65F51">
            <w:pPr>
              <w:jc w:val="center"/>
              <w:rPr>
                <w:rFonts w:ascii="Times New Roman" w:hAnsi="Times New Roman"/>
              </w:rPr>
            </w:pPr>
            <w:r w:rsidRPr="00C65F51">
              <w:rPr>
                <w:rFonts w:ascii="Times New Roman" w:hAnsi="Times New Roman"/>
              </w:rPr>
              <w:t>1</w:t>
            </w:r>
          </w:p>
        </w:tc>
      </w:tr>
      <w:tr w:rsidR="00C65F51" w:rsidRPr="00C65F51" w:rsidTr="00C65F51">
        <w:tc>
          <w:tcPr>
            <w:tcW w:w="568" w:type="dxa"/>
          </w:tcPr>
          <w:p w:rsidR="00C65F51" w:rsidRPr="00C65F51" w:rsidRDefault="00C65F51" w:rsidP="00C65F51">
            <w:pPr>
              <w:jc w:val="center"/>
              <w:rPr>
                <w:rFonts w:ascii="Times New Roman" w:hAnsi="Times New Roman"/>
              </w:rPr>
            </w:pPr>
            <w:r w:rsidRPr="00C65F51">
              <w:rPr>
                <w:rFonts w:ascii="Times New Roman" w:hAnsi="Times New Roman"/>
              </w:rPr>
              <w:t>4</w:t>
            </w:r>
          </w:p>
        </w:tc>
        <w:tc>
          <w:tcPr>
            <w:tcW w:w="8080"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Люк чугунный С-250</w:t>
            </w:r>
          </w:p>
        </w:tc>
        <w:tc>
          <w:tcPr>
            <w:tcW w:w="1843" w:type="dxa"/>
          </w:tcPr>
          <w:p w:rsidR="00C65F51" w:rsidRPr="00C65F51" w:rsidRDefault="00C65F51" w:rsidP="00C65F51">
            <w:pPr>
              <w:jc w:val="center"/>
              <w:rPr>
                <w:rFonts w:ascii="Times New Roman" w:hAnsi="Times New Roman"/>
              </w:rPr>
            </w:pPr>
            <w:r w:rsidRPr="00C65F51">
              <w:rPr>
                <w:rFonts w:ascii="Times New Roman" w:hAnsi="Times New Roman"/>
              </w:rPr>
              <w:t>4</w:t>
            </w:r>
          </w:p>
        </w:tc>
      </w:tr>
      <w:tr w:rsidR="00C65F51" w:rsidRPr="00C65F51" w:rsidTr="00C65F51">
        <w:tc>
          <w:tcPr>
            <w:tcW w:w="568" w:type="dxa"/>
          </w:tcPr>
          <w:p w:rsidR="00C65F51" w:rsidRPr="00C65F51" w:rsidRDefault="00C65F51" w:rsidP="00C65F51">
            <w:pPr>
              <w:jc w:val="center"/>
              <w:rPr>
                <w:rFonts w:ascii="Times New Roman" w:hAnsi="Times New Roman"/>
              </w:rPr>
            </w:pPr>
            <w:r w:rsidRPr="00C65F51">
              <w:rPr>
                <w:rFonts w:ascii="Times New Roman" w:hAnsi="Times New Roman"/>
              </w:rPr>
              <w:t>5</w:t>
            </w:r>
          </w:p>
        </w:tc>
        <w:tc>
          <w:tcPr>
            <w:tcW w:w="8080"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 xml:space="preserve">Арматура (10,14), </w:t>
            </w:r>
            <w:proofErr w:type="spellStart"/>
            <w:r w:rsidRPr="00C65F51">
              <w:rPr>
                <w:rFonts w:ascii="Times New Roman" w:hAnsi="Times New Roman"/>
                <w:sz w:val="22"/>
                <w:szCs w:val="22"/>
              </w:rPr>
              <w:t>тн</w:t>
            </w:r>
            <w:proofErr w:type="spellEnd"/>
          </w:p>
        </w:tc>
        <w:tc>
          <w:tcPr>
            <w:tcW w:w="1843" w:type="dxa"/>
          </w:tcPr>
          <w:p w:rsidR="00C65F51" w:rsidRPr="00C65F51" w:rsidRDefault="00C65F51" w:rsidP="00C65F51">
            <w:pPr>
              <w:jc w:val="center"/>
              <w:rPr>
                <w:rFonts w:ascii="Times New Roman" w:hAnsi="Times New Roman"/>
              </w:rPr>
            </w:pPr>
            <w:r w:rsidRPr="00C65F51">
              <w:rPr>
                <w:rFonts w:ascii="Times New Roman" w:hAnsi="Times New Roman"/>
              </w:rPr>
              <w:t>0,4</w:t>
            </w:r>
          </w:p>
        </w:tc>
      </w:tr>
      <w:tr w:rsidR="00C65F51" w:rsidRPr="00C65F51" w:rsidTr="00C65F51">
        <w:tc>
          <w:tcPr>
            <w:tcW w:w="568" w:type="dxa"/>
          </w:tcPr>
          <w:p w:rsidR="00C65F51" w:rsidRPr="00C65F51" w:rsidRDefault="00C65F51" w:rsidP="00C65F51">
            <w:pPr>
              <w:jc w:val="center"/>
              <w:rPr>
                <w:rFonts w:ascii="Times New Roman" w:hAnsi="Times New Roman"/>
              </w:rPr>
            </w:pPr>
            <w:r w:rsidRPr="00C65F51">
              <w:rPr>
                <w:rFonts w:ascii="Times New Roman" w:hAnsi="Times New Roman"/>
              </w:rPr>
              <w:t>6</w:t>
            </w:r>
          </w:p>
        </w:tc>
        <w:tc>
          <w:tcPr>
            <w:tcW w:w="8080"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Бетон В25 с доставкой, м</w:t>
            </w:r>
            <w:r w:rsidRPr="00C65F51">
              <w:rPr>
                <w:rFonts w:ascii="Times New Roman" w:hAnsi="Times New Roman"/>
                <w:sz w:val="22"/>
                <w:szCs w:val="22"/>
                <w:vertAlign w:val="superscript"/>
              </w:rPr>
              <w:t>3</w:t>
            </w:r>
          </w:p>
        </w:tc>
        <w:tc>
          <w:tcPr>
            <w:tcW w:w="1843" w:type="dxa"/>
          </w:tcPr>
          <w:p w:rsidR="00C65F51" w:rsidRPr="00C65F51" w:rsidRDefault="00C65F51" w:rsidP="00C65F51">
            <w:pPr>
              <w:jc w:val="center"/>
              <w:rPr>
                <w:rFonts w:ascii="Times New Roman" w:hAnsi="Times New Roman"/>
              </w:rPr>
            </w:pPr>
            <w:r w:rsidRPr="00C65F51">
              <w:rPr>
                <w:rFonts w:ascii="Times New Roman" w:hAnsi="Times New Roman"/>
              </w:rPr>
              <w:t>4,2</w:t>
            </w:r>
          </w:p>
        </w:tc>
      </w:tr>
      <w:tr w:rsidR="00C65F51" w:rsidRPr="00C65F51" w:rsidTr="00C65F51">
        <w:tc>
          <w:tcPr>
            <w:tcW w:w="568" w:type="dxa"/>
          </w:tcPr>
          <w:p w:rsidR="00C65F51" w:rsidRPr="00C65F51" w:rsidRDefault="00C65F51" w:rsidP="00C65F51">
            <w:pPr>
              <w:jc w:val="center"/>
              <w:rPr>
                <w:rFonts w:ascii="Times New Roman" w:hAnsi="Times New Roman"/>
              </w:rPr>
            </w:pPr>
            <w:r w:rsidRPr="00C65F51">
              <w:rPr>
                <w:rFonts w:ascii="Times New Roman" w:hAnsi="Times New Roman"/>
              </w:rPr>
              <w:t>7</w:t>
            </w:r>
          </w:p>
        </w:tc>
        <w:tc>
          <w:tcPr>
            <w:tcW w:w="8080"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Доска на опалубку, м</w:t>
            </w:r>
            <w:r w:rsidRPr="00C65F51">
              <w:rPr>
                <w:rFonts w:ascii="Times New Roman" w:hAnsi="Times New Roman"/>
                <w:sz w:val="22"/>
                <w:szCs w:val="22"/>
                <w:vertAlign w:val="superscript"/>
              </w:rPr>
              <w:t>3</w:t>
            </w:r>
          </w:p>
        </w:tc>
        <w:tc>
          <w:tcPr>
            <w:tcW w:w="1843" w:type="dxa"/>
          </w:tcPr>
          <w:p w:rsidR="00C65F51" w:rsidRPr="00C65F51" w:rsidRDefault="00C65F51" w:rsidP="00C65F51">
            <w:pPr>
              <w:jc w:val="center"/>
              <w:rPr>
                <w:rFonts w:ascii="Times New Roman" w:hAnsi="Times New Roman"/>
              </w:rPr>
            </w:pPr>
            <w:r w:rsidRPr="00C65F51">
              <w:rPr>
                <w:rFonts w:ascii="Times New Roman" w:hAnsi="Times New Roman"/>
              </w:rPr>
              <w:t>0,5</w:t>
            </w:r>
          </w:p>
        </w:tc>
      </w:tr>
      <w:tr w:rsidR="00C65F51" w:rsidRPr="00C65F51" w:rsidTr="00C65F51">
        <w:tc>
          <w:tcPr>
            <w:tcW w:w="568" w:type="dxa"/>
          </w:tcPr>
          <w:p w:rsidR="00C65F51" w:rsidRPr="00C65F51" w:rsidRDefault="00C65F51" w:rsidP="00C65F51">
            <w:pPr>
              <w:jc w:val="center"/>
              <w:rPr>
                <w:rFonts w:ascii="Times New Roman" w:hAnsi="Times New Roman"/>
              </w:rPr>
            </w:pPr>
            <w:r w:rsidRPr="00C65F51">
              <w:rPr>
                <w:rFonts w:ascii="Times New Roman" w:hAnsi="Times New Roman"/>
              </w:rPr>
              <w:t>8</w:t>
            </w:r>
          </w:p>
        </w:tc>
        <w:tc>
          <w:tcPr>
            <w:tcW w:w="8080" w:type="dxa"/>
          </w:tcPr>
          <w:p w:rsidR="00C65F51" w:rsidRPr="00C65F51" w:rsidRDefault="00C65F51" w:rsidP="00C65F51">
            <w:pPr>
              <w:rPr>
                <w:rFonts w:ascii="Times New Roman" w:hAnsi="Times New Roman"/>
                <w:sz w:val="22"/>
                <w:szCs w:val="22"/>
              </w:rPr>
            </w:pPr>
            <w:r w:rsidRPr="00C65F51">
              <w:rPr>
                <w:rFonts w:ascii="Times New Roman" w:hAnsi="Times New Roman"/>
                <w:sz w:val="22"/>
                <w:szCs w:val="22"/>
              </w:rPr>
              <w:t>Фанера, м</w:t>
            </w:r>
            <w:proofErr w:type="gramStart"/>
            <w:r w:rsidRPr="00C65F51">
              <w:rPr>
                <w:rFonts w:ascii="Times New Roman" w:hAnsi="Times New Roman"/>
                <w:sz w:val="22"/>
                <w:szCs w:val="22"/>
                <w:vertAlign w:val="superscript"/>
              </w:rPr>
              <w:t>2</w:t>
            </w:r>
            <w:proofErr w:type="gramEnd"/>
          </w:p>
        </w:tc>
        <w:tc>
          <w:tcPr>
            <w:tcW w:w="1843" w:type="dxa"/>
          </w:tcPr>
          <w:p w:rsidR="00C65F51" w:rsidRPr="00C65F51" w:rsidRDefault="00C65F51" w:rsidP="00C65F51">
            <w:pPr>
              <w:jc w:val="center"/>
              <w:rPr>
                <w:rFonts w:ascii="Times New Roman" w:hAnsi="Times New Roman"/>
              </w:rPr>
            </w:pPr>
            <w:r w:rsidRPr="00C65F51">
              <w:rPr>
                <w:rFonts w:ascii="Times New Roman" w:hAnsi="Times New Roman"/>
              </w:rPr>
              <w:t>6</w:t>
            </w:r>
          </w:p>
        </w:tc>
      </w:tr>
    </w:tbl>
    <w:p w:rsidR="00C65F51" w:rsidRPr="00C65F51" w:rsidRDefault="00C65F51" w:rsidP="00C65F51">
      <w:pPr>
        <w:ind w:hanging="426"/>
        <w:rPr>
          <w:rFonts w:ascii="Times New Roman" w:hAnsi="Times New Roman"/>
        </w:rPr>
      </w:pPr>
    </w:p>
    <w:p w:rsidR="00C65F51" w:rsidRDefault="00C65F51" w:rsidP="00D6448B">
      <w:pPr>
        <w:pStyle w:val="affffff9"/>
      </w:pPr>
    </w:p>
    <w:tbl>
      <w:tblPr>
        <w:tblW w:w="10350" w:type="dxa"/>
        <w:tblInd w:w="-318" w:type="dxa"/>
        <w:tblLayout w:type="fixed"/>
        <w:tblLook w:val="04A0" w:firstRow="1" w:lastRow="0" w:firstColumn="1" w:lastColumn="0" w:noHBand="0" w:noVBand="1"/>
      </w:tblPr>
      <w:tblGrid>
        <w:gridCol w:w="4928"/>
        <w:gridCol w:w="5422"/>
      </w:tblGrid>
      <w:tr w:rsidR="00EA6219" w:rsidRPr="00D6448B" w:rsidTr="00EA6219">
        <w:trPr>
          <w:cantSplit/>
          <w:trHeight w:val="376"/>
        </w:trPr>
        <w:tc>
          <w:tcPr>
            <w:tcW w:w="4928" w:type="dxa"/>
          </w:tcPr>
          <w:p w:rsidR="00EA6219" w:rsidRPr="00D6448B" w:rsidRDefault="00EA6219" w:rsidP="00A24E16">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Подрядчик</w:t>
            </w:r>
            <w:r>
              <w:rPr>
                <w:rFonts w:ascii="Times New Roman" w:eastAsiaTheme="minorEastAsia" w:hAnsi="Times New Roman" w:cstheme="minorBidi"/>
                <w:sz w:val="22"/>
                <w:szCs w:val="22"/>
                <w:lang w:eastAsia="ru-RU"/>
              </w:rPr>
              <w:t>:</w:t>
            </w:r>
          </w:p>
          <w:p w:rsidR="00EA6219" w:rsidRPr="00D6448B" w:rsidRDefault="00EA6219" w:rsidP="00A24E16">
            <w:pPr>
              <w:spacing w:after="0" w:line="240" w:lineRule="auto"/>
              <w:rPr>
                <w:rFonts w:ascii="Times New Roman" w:eastAsiaTheme="minorEastAsia" w:hAnsi="Times New Roman" w:cstheme="minorBidi"/>
                <w:sz w:val="22"/>
                <w:szCs w:val="22"/>
                <w:lang w:eastAsia="ru-RU"/>
              </w:rPr>
            </w:pPr>
          </w:p>
        </w:tc>
        <w:tc>
          <w:tcPr>
            <w:tcW w:w="5422" w:type="dxa"/>
            <w:hideMark/>
          </w:tcPr>
          <w:p w:rsidR="00EA6219" w:rsidRPr="00D6448B" w:rsidRDefault="00EA6219" w:rsidP="00A24E16">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Заказчик:</w:t>
            </w:r>
          </w:p>
          <w:p w:rsidR="00EA6219" w:rsidRDefault="00EA6219" w:rsidP="00A24E16">
            <w:pPr>
              <w:spacing w:after="0" w:line="240" w:lineRule="auto"/>
              <w:rPr>
                <w:rFonts w:ascii="Times New Roman" w:eastAsiaTheme="minorEastAsia" w:hAnsi="Times New Roman" w:cstheme="minorBidi"/>
                <w:b/>
                <w:sz w:val="22"/>
                <w:szCs w:val="22"/>
                <w:lang w:eastAsia="ru-RU"/>
              </w:rPr>
            </w:pPr>
          </w:p>
          <w:p w:rsidR="00EA6219" w:rsidRPr="00D6448B" w:rsidRDefault="00EA6219" w:rsidP="00A24E16">
            <w:pPr>
              <w:spacing w:after="0" w:line="240" w:lineRule="auto"/>
              <w:rPr>
                <w:rFonts w:ascii="Times New Roman" w:eastAsiaTheme="minorEastAsia" w:hAnsi="Times New Roman" w:cstheme="minorBidi"/>
                <w:sz w:val="22"/>
                <w:szCs w:val="22"/>
                <w:lang w:eastAsia="ru-RU"/>
              </w:rPr>
            </w:pPr>
          </w:p>
        </w:tc>
      </w:tr>
    </w:tbl>
    <w:p w:rsidR="00EA6219" w:rsidRPr="00D6448B" w:rsidRDefault="00EA6219" w:rsidP="00A24E16">
      <w:pPr>
        <w:spacing w:after="0" w:line="240" w:lineRule="auto"/>
        <w:jc w:val="both"/>
        <w:rPr>
          <w:rFonts w:ascii="Times New Roman" w:eastAsiaTheme="minorEastAsia" w:hAnsi="Times New Roman" w:cstheme="minorBidi"/>
          <w:sz w:val="22"/>
          <w:szCs w:val="22"/>
          <w:lang w:eastAsia="ru-RU"/>
        </w:rPr>
      </w:pPr>
    </w:p>
    <w:tbl>
      <w:tblPr>
        <w:tblW w:w="9945" w:type="dxa"/>
        <w:tblInd w:w="-318" w:type="dxa"/>
        <w:tblLayout w:type="fixed"/>
        <w:tblLook w:val="04A0" w:firstRow="1" w:lastRow="0" w:firstColumn="1" w:lastColumn="0" w:noHBand="0" w:noVBand="1"/>
      </w:tblPr>
      <w:tblGrid>
        <w:gridCol w:w="4747"/>
        <w:gridCol w:w="236"/>
        <w:gridCol w:w="4962"/>
      </w:tblGrid>
      <w:tr w:rsidR="00EA6219" w:rsidRPr="00D6448B" w:rsidTr="00C65F51">
        <w:tc>
          <w:tcPr>
            <w:tcW w:w="4746" w:type="dxa"/>
          </w:tcPr>
          <w:p w:rsidR="00EA6219" w:rsidRPr="00D6448B" w:rsidRDefault="00EA6219" w:rsidP="00A24E16">
            <w:pPr>
              <w:spacing w:after="0" w:line="240" w:lineRule="auto"/>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ИП Рогачев А.А.</w:t>
            </w:r>
          </w:p>
          <w:p w:rsidR="00EA6219" w:rsidRPr="00D6448B" w:rsidRDefault="00EA6219" w:rsidP="00A24E16">
            <w:pPr>
              <w:spacing w:after="0" w:line="240" w:lineRule="auto"/>
              <w:jc w:val="both"/>
              <w:rPr>
                <w:rFonts w:ascii="Times New Roman" w:eastAsiaTheme="minorEastAsia" w:hAnsi="Times New Roman" w:cstheme="minorBidi"/>
                <w:sz w:val="22"/>
                <w:szCs w:val="22"/>
                <w:lang w:eastAsia="ru-RU"/>
              </w:rPr>
            </w:pPr>
          </w:p>
          <w:p w:rsidR="00EA6219" w:rsidRPr="00D6448B" w:rsidRDefault="00EA6219" w:rsidP="00A24E16">
            <w:pPr>
              <w:spacing w:line="240" w:lineRule="auto"/>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Рогачев А.А.</w:t>
            </w:r>
          </w:p>
          <w:p w:rsidR="00EA6219" w:rsidRPr="00D6448B" w:rsidRDefault="00EA6219" w:rsidP="00A24E16">
            <w:pPr>
              <w:spacing w:line="240" w:lineRule="auto"/>
              <w:jc w:val="both"/>
              <w:rPr>
                <w:rFonts w:ascii="Times New Roman" w:eastAsiaTheme="minorEastAsia" w:hAnsi="Times New Roman" w:cstheme="minorBidi"/>
                <w:b/>
                <w:sz w:val="22"/>
                <w:szCs w:val="22"/>
                <w:lang w:eastAsia="zh-CN"/>
              </w:rPr>
            </w:pPr>
            <w:r w:rsidRPr="00D6448B">
              <w:rPr>
                <w:rFonts w:ascii="Times New Roman" w:eastAsiaTheme="minorEastAsia" w:hAnsi="Times New Roman" w:cstheme="minorBidi"/>
                <w:sz w:val="22"/>
                <w:szCs w:val="22"/>
                <w:lang w:eastAsia="ru-RU"/>
              </w:rPr>
              <w:t>М. П.</w:t>
            </w:r>
          </w:p>
          <w:p w:rsidR="00EA6219" w:rsidRPr="00D6448B" w:rsidRDefault="00EA6219" w:rsidP="00A24E16">
            <w:pPr>
              <w:spacing w:line="240" w:lineRule="auto"/>
              <w:rPr>
                <w:rFonts w:ascii="Times New Roman" w:eastAsiaTheme="minorEastAsia" w:hAnsi="Times New Roman" w:cstheme="minorBidi"/>
                <w:sz w:val="22"/>
                <w:szCs w:val="22"/>
                <w:lang w:eastAsia="ru-RU"/>
              </w:rPr>
            </w:pPr>
          </w:p>
        </w:tc>
        <w:tc>
          <w:tcPr>
            <w:tcW w:w="236" w:type="dxa"/>
          </w:tcPr>
          <w:p w:rsidR="00EA6219" w:rsidRPr="00D6448B" w:rsidRDefault="00EA6219" w:rsidP="00A24E16">
            <w:pPr>
              <w:spacing w:line="240" w:lineRule="auto"/>
              <w:jc w:val="both"/>
              <w:rPr>
                <w:rFonts w:ascii="Times New Roman" w:eastAsiaTheme="minorEastAsia" w:hAnsi="Times New Roman" w:cstheme="minorBidi"/>
                <w:sz w:val="22"/>
                <w:szCs w:val="22"/>
                <w:lang w:eastAsia="ru-RU"/>
              </w:rPr>
            </w:pPr>
          </w:p>
        </w:tc>
        <w:tc>
          <w:tcPr>
            <w:tcW w:w="4961" w:type="dxa"/>
            <w:hideMark/>
          </w:tcPr>
          <w:p w:rsidR="00EA6219" w:rsidRPr="00D6448B" w:rsidRDefault="00EA6219" w:rsidP="00A24E16">
            <w:pPr>
              <w:spacing w:after="0" w:line="240" w:lineRule="auto"/>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АО «</w:t>
            </w:r>
            <w:proofErr w:type="spellStart"/>
            <w:r w:rsidRPr="00D6448B">
              <w:rPr>
                <w:rFonts w:ascii="Times New Roman" w:eastAsiaTheme="minorEastAsia" w:hAnsi="Times New Roman" w:cstheme="minorBidi"/>
                <w:b/>
                <w:sz w:val="22"/>
                <w:szCs w:val="22"/>
                <w:lang w:eastAsia="ru-RU"/>
              </w:rPr>
              <w:t>Выборгтеплоэнерго</w:t>
            </w:r>
            <w:proofErr w:type="spellEnd"/>
            <w:r w:rsidRPr="00D6448B">
              <w:rPr>
                <w:rFonts w:ascii="Times New Roman" w:eastAsiaTheme="minorEastAsia" w:hAnsi="Times New Roman" w:cstheme="minorBidi"/>
                <w:b/>
                <w:sz w:val="22"/>
                <w:szCs w:val="22"/>
                <w:lang w:eastAsia="ru-RU"/>
              </w:rPr>
              <w:t>»</w:t>
            </w:r>
          </w:p>
          <w:p w:rsidR="00EA6219" w:rsidRDefault="00EA6219" w:rsidP="00A24E16">
            <w:pPr>
              <w:spacing w:after="0" w:line="240" w:lineRule="auto"/>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Генеральный директор</w:t>
            </w:r>
          </w:p>
          <w:p w:rsidR="00EA6219" w:rsidRPr="00D6448B" w:rsidRDefault="00EA6219" w:rsidP="00A24E16">
            <w:pPr>
              <w:spacing w:line="240" w:lineRule="auto"/>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Кривонос А.В.</w:t>
            </w:r>
          </w:p>
          <w:p w:rsidR="00EA6219" w:rsidRPr="00D6448B" w:rsidRDefault="00EA6219" w:rsidP="00A24E16">
            <w:pPr>
              <w:spacing w:line="240" w:lineRule="auto"/>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М. П.</w:t>
            </w:r>
          </w:p>
        </w:tc>
      </w:tr>
    </w:tbl>
    <w:p w:rsidR="00EA6219" w:rsidRDefault="00EA6219" w:rsidP="00D6448B">
      <w:pPr>
        <w:pStyle w:val="affffff9"/>
      </w:pPr>
    </w:p>
    <w:sectPr w:rsidR="00EA6219" w:rsidSect="009A5679">
      <w:footerReference w:type="default" r:id="rId10"/>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F51" w:rsidRDefault="00C65F51">
      <w:pPr>
        <w:spacing w:after="0" w:line="240" w:lineRule="auto"/>
      </w:pPr>
      <w:r>
        <w:separator/>
      </w:r>
    </w:p>
  </w:endnote>
  <w:endnote w:type="continuationSeparator" w:id="0">
    <w:p w:rsidR="00C65F51" w:rsidRDefault="00C65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F51" w:rsidRPr="0028405C" w:rsidRDefault="00C65F51" w:rsidP="009A5679">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A50531">
      <w:rPr>
        <w:rFonts w:ascii="Times New Roman" w:hAnsi="Times New Roman"/>
        <w:bCs/>
        <w:noProof/>
        <w:sz w:val="24"/>
        <w:szCs w:val="24"/>
      </w:rPr>
      <w:t>7</w:t>
    </w:r>
    <w:r w:rsidRPr="0028405C">
      <w:rPr>
        <w:rFonts w:ascii="Times New Roman" w:hAnsi="Times New Roman"/>
        <w:bCs/>
        <w:sz w:val="24"/>
        <w:szCs w:val="24"/>
      </w:rPr>
      <w:fldChar w:fldCharType="end"/>
    </w:r>
  </w:p>
  <w:p w:rsidR="00C65F51" w:rsidRDefault="00C65F5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F51" w:rsidRDefault="00C65F51">
      <w:pPr>
        <w:spacing w:after="0" w:line="240" w:lineRule="auto"/>
      </w:pPr>
      <w:r>
        <w:separator/>
      </w:r>
    </w:p>
  </w:footnote>
  <w:footnote w:type="continuationSeparator" w:id="0">
    <w:p w:rsidR="00C65F51" w:rsidRDefault="00C65F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2410"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EBC7031"/>
    <w:multiLevelType w:val="hybridMultilevel"/>
    <w:tmpl w:val="89A02A9C"/>
    <w:lvl w:ilvl="0" w:tplc="6568A2A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0">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1">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16">
    <w:nsid w:val="526F2663"/>
    <w:multiLevelType w:val="hybridMultilevel"/>
    <w:tmpl w:val="C7EE71BC"/>
    <w:lvl w:ilvl="0" w:tplc="A8E261E4">
      <w:start w:val="1"/>
      <w:numFmt w:val="decimal"/>
      <w:lvlText w:val="%1."/>
      <w:lvlJc w:val="left"/>
      <w:pPr>
        <w:ind w:left="502"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8">
    <w:nsid w:val="56042971"/>
    <w:multiLevelType w:val="hybridMultilevel"/>
    <w:tmpl w:val="51ACB808"/>
    <w:lvl w:ilvl="0" w:tplc="2B4A196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0">
    <w:nsid w:val="60D921F4"/>
    <w:multiLevelType w:val="multilevel"/>
    <w:tmpl w:val="F27048DC"/>
    <w:numStyleLink w:val="a4"/>
  </w:abstractNum>
  <w:abstractNum w:abstractNumId="21">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3">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27">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8">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9">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30">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lvlOverride w:ilvl="0">
      <w:lvl w:ilvl="0">
        <w:numFmt w:val="decimal"/>
        <w:lvlText w:val=""/>
        <w:lvlJc w:val="left"/>
      </w:lvl>
    </w:lvlOverride>
    <w:lvlOverride w:ilvl="1">
      <w:lvl w:ilvl="1">
        <w:start w:val="1"/>
        <w:numFmt w:val="decimal"/>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26"/>
  </w:num>
  <w:num w:numId="3">
    <w:abstractNumId w:val="10"/>
  </w:num>
  <w:num w:numId="4">
    <w:abstractNumId w:val="21"/>
  </w:num>
  <w:num w:numId="5">
    <w:abstractNumId w:val="13"/>
  </w:num>
  <w:num w:numId="6">
    <w:abstractNumId w:val="19"/>
  </w:num>
  <w:num w:numId="7">
    <w:abstractNumId w:val="29"/>
  </w:num>
  <w:num w:numId="8">
    <w:abstractNumId w:val="6"/>
  </w:num>
  <w:num w:numId="9">
    <w:abstractNumId w:val="8"/>
  </w:num>
  <w:num w:numId="10">
    <w:abstractNumId w:val="14"/>
  </w:num>
  <w:num w:numId="11">
    <w:abstractNumId w:val="4"/>
  </w:num>
  <w:num w:numId="12">
    <w:abstractNumId w:val="15"/>
  </w:num>
  <w:num w:numId="13">
    <w:abstractNumId w:val="5"/>
  </w:num>
  <w:num w:numId="14">
    <w:abstractNumId w:val="2"/>
  </w:num>
  <w:num w:numId="15">
    <w:abstractNumId w:val="22"/>
  </w:num>
  <w:num w:numId="16">
    <w:abstractNumId w:val="9"/>
  </w:num>
  <w:num w:numId="17">
    <w:abstractNumId w:val="28"/>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3"/>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27"/>
  </w:num>
  <w:num w:numId="28">
    <w:abstractNumId w:val="24"/>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1"/>
  </w:num>
  <w:num w:numId="32">
    <w:abstractNumId w:val="4"/>
    <w:lvlOverride w:ilvl="0">
      <w:startOverride w:val="7"/>
    </w:lvlOverride>
    <w:lvlOverride w:ilvl="1">
      <w:startOverride w:val="2"/>
    </w:lvlOverride>
    <w:lvlOverride w:ilvl="2">
      <w:startOverride w:val="2"/>
    </w:lvlOverride>
  </w:num>
  <w:num w:numId="33">
    <w:abstractNumId w:val="0"/>
  </w:num>
  <w:num w:numId="34">
    <w:abstractNumId w:val="23"/>
  </w:num>
  <w:num w:numId="35">
    <w:abstractNumId w:val="18"/>
  </w:num>
  <w:num w:numId="36">
    <w:abstractNumId w:val="16"/>
  </w:num>
  <w:num w:numId="37">
    <w:abstractNumId w:val="30"/>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39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79A"/>
    <w:rsid w:val="00080509"/>
    <w:rsid w:val="000A713E"/>
    <w:rsid w:val="000B179A"/>
    <w:rsid w:val="000B3098"/>
    <w:rsid w:val="00204E86"/>
    <w:rsid w:val="002F5E7D"/>
    <w:rsid w:val="003544BB"/>
    <w:rsid w:val="00391690"/>
    <w:rsid w:val="00412E72"/>
    <w:rsid w:val="00440BE1"/>
    <w:rsid w:val="004466B7"/>
    <w:rsid w:val="00687C82"/>
    <w:rsid w:val="006C1FA1"/>
    <w:rsid w:val="00701720"/>
    <w:rsid w:val="00702D64"/>
    <w:rsid w:val="00752688"/>
    <w:rsid w:val="00782865"/>
    <w:rsid w:val="00790026"/>
    <w:rsid w:val="007E3A3E"/>
    <w:rsid w:val="00813DD0"/>
    <w:rsid w:val="00815E87"/>
    <w:rsid w:val="00981415"/>
    <w:rsid w:val="009A2BED"/>
    <w:rsid w:val="009A5679"/>
    <w:rsid w:val="00A24E16"/>
    <w:rsid w:val="00A50531"/>
    <w:rsid w:val="00C06C6C"/>
    <w:rsid w:val="00C65F51"/>
    <w:rsid w:val="00D6448B"/>
    <w:rsid w:val="00EA6219"/>
    <w:rsid w:val="00EF3697"/>
    <w:rsid w:val="00F336EA"/>
    <w:rsid w:val="00F86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01720"/>
    <w:pPr>
      <w:spacing w:after="200" w:line="276" w:lineRule="auto"/>
    </w:pPr>
    <w:rPr>
      <w:rFonts w:ascii="Proxima Nova ExCn Rg" w:eastAsia="Calibri" w:hAnsi="Proxima Nova ExCn Rg" w:cs="Times New Roman"/>
      <w:sz w:val="28"/>
      <w:szCs w:val="28"/>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701720"/>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701720"/>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701720"/>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701720"/>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701720"/>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701720"/>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701720"/>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701720"/>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701720"/>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701720"/>
    <w:rPr>
      <w:rFonts w:ascii="Times New Roman" w:eastAsia="MS Gothic" w:hAnsi="Times New Roman" w:cs="Times New Roman"/>
      <w:b/>
      <w:bCs/>
      <w:sz w:val="32"/>
      <w:szCs w:val="28"/>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701720"/>
    <w:rPr>
      <w:rFonts w:ascii="Times New Roman" w:eastAsia="Times New Roman" w:hAnsi="Times New Roman" w:cs="Times New Roman"/>
      <w:b/>
      <w:bCs/>
      <w:sz w:val="28"/>
      <w:szCs w:val="32"/>
      <w:lang w:eastAsia="ru-RU"/>
    </w:rPr>
  </w:style>
  <w:style w:type="character" w:customStyle="1" w:styleId="33">
    <w:name w:val="Заголовок 3 Знак"/>
    <w:aliases w:val="H3 Знак"/>
    <w:basedOn w:val="a9"/>
    <w:link w:val="30"/>
    <w:rsid w:val="00701720"/>
    <w:rPr>
      <w:rFonts w:ascii="Times New Roman" w:eastAsia="Times New Roman" w:hAnsi="Times New Roman" w:cs="Times New Roman"/>
      <w:b/>
      <w:bCs/>
      <w:sz w:val="28"/>
      <w:szCs w:val="28"/>
      <w:lang w:eastAsia="ru-RU"/>
    </w:rPr>
  </w:style>
  <w:style w:type="character" w:customStyle="1" w:styleId="41">
    <w:name w:val="Заголовок 4 Знак"/>
    <w:basedOn w:val="a9"/>
    <w:link w:val="40"/>
    <w:rsid w:val="00701720"/>
    <w:rPr>
      <w:rFonts w:ascii="Times New Roman" w:eastAsia="Times New Roman" w:hAnsi="Times New Roman" w:cs="Times New Roman"/>
      <w:b/>
      <w:bCs/>
      <w:i/>
      <w:iCs/>
      <w:sz w:val="28"/>
      <w:szCs w:val="28"/>
      <w:lang w:eastAsia="ru-RU"/>
    </w:rPr>
  </w:style>
  <w:style w:type="character" w:customStyle="1" w:styleId="52">
    <w:name w:val="Заголовок 5 Знак"/>
    <w:basedOn w:val="a9"/>
    <w:link w:val="51"/>
    <w:rsid w:val="00701720"/>
    <w:rPr>
      <w:rFonts w:ascii="Times New Roman" w:eastAsia="Times New Roman" w:hAnsi="Times New Roman" w:cs="Times New Roman"/>
      <w:b/>
      <w:bCs/>
      <w:sz w:val="26"/>
      <w:szCs w:val="26"/>
      <w:lang w:eastAsia="ru-RU"/>
    </w:rPr>
  </w:style>
  <w:style w:type="character" w:customStyle="1" w:styleId="61">
    <w:name w:val="Заголовок 6 Знак"/>
    <w:aliases w:val=" RTC 6 Знак,RTC 6 Знак"/>
    <w:basedOn w:val="a9"/>
    <w:link w:val="60"/>
    <w:rsid w:val="00701720"/>
    <w:rPr>
      <w:rFonts w:ascii="Times New Roman" w:eastAsia="Times New Roman" w:hAnsi="Times New Roman" w:cs="Times New Roman"/>
      <w:b/>
      <w:bCs/>
      <w:sz w:val="28"/>
      <w:szCs w:val="28"/>
      <w:lang w:eastAsia="ru-RU"/>
    </w:rPr>
  </w:style>
  <w:style w:type="character" w:customStyle="1" w:styleId="70">
    <w:name w:val="Заголовок 7 Знак"/>
    <w:aliases w:val="RTC7 Знак"/>
    <w:basedOn w:val="a9"/>
    <w:link w:val="7"/>
    <w:rsid w:val="00701720"/>
    <w:rPr>
      <w:rFonts w:ascii="Times New Roman" w:eastAsia="Times New Roman" w:hAnsi="Times New Roman" w:cs="Times New Roman"/>
      <w:sz w:val="26"/>
      <w:szCs w:val="26"/>
      <w:lang w:eastAsia="ru-RU"/>
    </w:rPr>
  </w:style>
  <w:style w:type="character" w:customStyle="1" w:styleId="80">
    <w:name w:val="Заголовок 8 Знак"/>
    <w:basedOn w:val="a9"/>
    <w:link w:val="8"/>
    <w:rsid w:val="00701720"/>
    <w:rPr>
      <w:rFonts w:ascii="Times New Roman" w:eastAsia="Times New Roman" w:hAnsi="Times New Roman" w:cs="Times New Roman"/>
      <w:i/>
      <w:iCs/>
      <w:sz w:val="26"/>
      <w:szCs w:val="26"/>
      <w:lang w:eastAsia="ru-RU"/>
    </w:rPr>
  </w:style>
  <w:style w:type="character" w:customStyle="1" w:styleId="90">
    <w:name w:val="Заголовок 9 Знак"/>
    <w:basedOn w:val="a9"/>
    <w:link w:val="9"/>
    <w:rsid w:val="00701720"/>
    <w:rPr>
      <w:rFonts w:ascii="Arial" w:eastAsia="Times New Roman" w:hAnsi="Arial" w:cs="Arial"/>
      <w:sz w:val="28"/>
      <w:szCs w:val="28"/>
      <w:lang w:eastAsia="ru-RU"/>
    </w:rPr>
  </w:style>
  <w:style w:type="numbering" w:customStyle="1" w:styleId="a4">
    <w:name w:val="НЦРТ Положение"/>
    <w:uiPriority w:val="99"/>
    <w:rsid w:val="00701720"/>
    <w:pPr>
      <w:numPr>
        <w:numId w:val="3"/>
      </w:numPr>
    </w:pPr>
  </w:style>
  <w:style w:type="character" w:customStyle="1" w:styleId="ac">
    <w:name w:val="Основной текст_"/>
    <w:basedOn w:val="a9"/>
    <w:link w:val="42"/>
    <w:rsid w:val="00701720"/>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701720"/>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701720"/>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701720"/>
    <w:rPr>
      <w:sz w:val="16"/>
      <w:szCs w:val="16"/>
    </w:rPr>
  </w:style>
  <w:style w:type="paragraph" w:styleId="ae">
    <w:name w:val="annotation text"/>
    <w:basedOn w:val="a8"/>
    <w:link w:val="af"/>
    <w:unhideWhenUsed/>
    <w:rsid w:val="00701720"/>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701720"/>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701720"/>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701720"/>
    <w:rPr>
      <w:rFonts w:ascii="Tahoma" w:eastAsia="Calibri" w:hAnsi="Tahoma" w:cs="Tahoma"/>
      <w:sz w:val="16"/>
      <w:szCs w:val="16"/>
    </w:rPr>
  </w:style>
  <w:style w:type="paragraph" w:customStyle="1" w:styleId="-3">
    <w:name w:val="Пункт-3"/>
    <w:basedOn w:val="a8"/>
    <w:link w:val="-30"/>
    <w:qFormat/>
    <w:rsid w:val="00701720"/>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701720"/>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7017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4">
    <w:name w:val="Пункт_3"/>
    <w:basedOn w:val="a8"/>
    <w:rsid w:val="00701720"/>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701720"/>
    <w:pPr>
      <w:tabs>
        <w:tab w:val="num" w:pos="1134"/>
      </w:tabs>
      <w:ind w:left="1134" w:hanging="1134"/>
    </w:pPr>
    <w:rPr>
      <w:snapToGrid/>
    </w:rPr>
  </w:style>
  <w:style w:type="paragraph" w:customStyle="1" w:styleId="5ABCD">
    <w:name w:val="Пункт_5_ABCD"/>
    <w:basedOn w:val="a8"/>
    <w:rsid w:val="00701720"/>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701720"/>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701720"/>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701720"/>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701720"/>
    <w:pPr>
      <w:numPr>
        <w:ilvl w:val="1"/>
        <w:numId w:val="3"/>
      </w:numPr>
      <w:spacing w:after="200"/>
      <w:ind w:left="1701" w:hanging="283"/>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701720"/>
    <w:rPr>
      <w:rFonts w:ascii="Calibri" w:eastAsia="Calibri" w:hAnsi="Calibri" w:cs="Times New Roman"/>
      <w:b/>
      <w:bCs/>
      <w:color w:val="000000"/>
      <w:sz w:val="20"/>
      <w:szCs w:val="20"/>
      <w:lang w:val="ru" w:eastAsia="ru-RU"/>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701720"/>
    <w:pPr>
      <w:ind w:left="720"/>
      <w:contextualSpacing/>
    </w:pPr>
  </w:style>
  <w:style w:type="table" w:styleId="af7">
    <w:name w:val="Table Grid"/>
    <w:basedOn w:val="aa"/>
    <w:uiPriority w:val="59"/>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701720"/>
  </w:style>
  <w:style w:type="character" w:styleId="af8">
    <w:name w:val="Strong"/>
    <w:basedOn w:val="a9"/>
    <w:qFormat/>
    <w:rsid w:val="00701720"/>
    <w:rPr>
      <w:b/>
      <w:bCs/>
    </w:rPr>
  </w:style>
  <w:style w:type="character" w:customStyle="1" w:styleId="13">
    <w:name w:val="Заголовок №1_"/>
    <w:basedOn w:val="a9"/>
    <w:link w:val="14"/>
    <w:rsid w:val="00701720"/>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701720"/>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701720"/>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701720"/>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701720"/>
    <w:rPr>
      <w:rFonts w:ascii="Times New Roman" w:eastAsia="Times New Roman" w:hAnsi="Times New Roman" w:cs="Times New Roman"/>
      <w:snapToGrid w:val="0"/>
      <w:spacing w:val="20"/>
      <w:sz w:val="24"/>
      <w:szCs w:val="20"/>
      <w:lang w:val="x-none" w:eastAsia="ru-RU"/>
    </w:rPr>
  </w:style>
  <w:style w:type="paragraph" w:customStyle="1" w:styleId="afc">
    <w:name w:val="Пункт Знак"/>
    <w:basedOn w:val="a8"/>
    <w:rsid w:val="00701720"/>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701720"/>
    <w:pPr>
      <w:tabs>
        <w:tab w:val="clear" w:pos="1134"/>
        <w:tab w:val="clear" w:pos="1844"/>
        <w:tab w:val="num" w:pos="993"/>
      </w:tabs>
      <w:ind w:left="993" w:hanging="851"/>
    </w:pPr>
  </w:style>
  <w:style w:type="paragraph" w:customStyle="1" w:styleId="afe">
    <w:name w:val="Подподпункт"/>
    <w:basedOn w:val="afd"/>
    <w:link w:val="aff"/>
    <w:rsid w:val="00701720"/>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701720"/>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701720"/>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701720"/>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701720"/>
    <w:pPr>
      <w:spacing w:after="120"/>
    </w:pPr>
  </w:style>
  <w:style w:type="character" w:customStyle="1" w:styleId="aff3">
    <w:name w:val="Основной текст Знак"/>
    <w:basedOn w:val="a9"/>
    <w:link w:val="aff2"/>
    <w:rsid w:val="00701720"/>
    <w:rPr>
      <w:rFonts w:ascii="Proxima Nova ExCn Rg" w:eastAsia="Calibri" w:hAnsi="Proxima Nova ExCn Rg" w:cs="Times New Roman"/>
      <w:sz w:val="28"/>
      <w:szCs w:val="28"/>
    </w:rPr>
  </w:style>
  <w:style w:type="character" w:customStyle="1" w:styleId="aff4">
    <w:name w:val="Колонтитул_"/>
    <w:basedOn w:val="a9"/>
    <w:link w:val="aff5"/>
    <w:rsid w:val="00701720"/>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701720"/>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701720"/>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70172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701720"/>
    <w:rPr>
      <w:rFonts w:ascii="Times New Roman" w:eastAsia="Times New Roman" w:hAnsi="Times New Roman" w:cs="Times New Roman"/>
      <w:i/>
      <w:iCs/>
      <w:sz w:val="20"/>
      <w:szCs w:val="20"/>
      <w:lang w:eastAsia="ru-RU"/>
    </w:rPr>
  </w:style>
  <w:style w:type="paragraph" w:styleId="aff9">
    <w:name w:val="footer"/>
    <w:basedOn w:val="a8"/>
    <w:link w:val="affa"/>
    <w:uiPriority w:val="99"/>
    <w:unhideWhenUsed/>
    <w:rsid w:val="00701720"/>
    <w:pPr>
      <w:tabs>
        <w:tab w:val="center" w:pos="4677"/>
        <w:tab w:val="right" w:pos="9355"/>
      </w:tabs>
      <w:spacing w:after="0" w:line="240" w:lineRule="auto"/>
    </w:pPr>
  </w:style>
  <w:style w:type="character" w:customStyle="1" w:styleId="affa">
    <w:name w:val="Нижний колонтитул Знак"/>
    <w:basedOn w:val="a9"/>
    <w:link w:val="aff9"/>
    <w:uiPriority w:val="99"/>
    <w:rsid w:val="00701720"/>
    <w:rPr>
      <w:rFonts w:ascii="Proxima Nova ExCn Rg" w:eastAsia="Calibri" w:hAnsi="Proxima Nova ExCn Rg" w:cs="Times New Roman"/>
      <w:sz w:val="28"/>
      <w:szCs w:val="28"/>
    </w:rPr>
  </w:style>
  <w:style w:type="character" w:customStyle="1" w:styleId="affb">
    <w:name w:val="Сноска_"/>
    <w:basedOn w:val="a9"/>
    <w:link w:val="affc"/>
    <w:rsid w:val="00701720"/>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701720"/>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1720"/>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701720"/>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701720"/>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701720"/>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701720"/>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701720"/>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701720"/>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numbering" w:customStyle="1" w:styleId="18">
    <w:name w:val="Нет списка1"/>
    <w:next w:val="ab"/>
    <w:uiPriority w:val="99"/>
    <w:semiHidden/>
    <w:unhideWhenUsed/>
    <w:rsid w:val="00701720"/>
  </w:style>
  <w:style w:type="table" w:customStyle="1" w:styleId="19">
    <w:name w:val="Сетка таблицы1"/>
    <w:basedOn w:val="aa"/>
    <w:next w:val="af7"/>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701720"/>
    <w:pPr>
      <w:spacing w:after="120" w:line="480" w:lineRule="auto"/>
    </w:pPr>
  </w:style>
  <w:style w:type="character" w:customStyle="1" w:styleId="28">
    <w:name w:val="Основной текст 2 Знак"/>
    <w:basedOn w:val="a9"/>
    <w:link w:val="27"/>
    <w:rsid w:val="00701720"/>
    <w:rPr>
      <w:rFonts w:ascii="Proxima Nova ExCn Rg" w:eastAsia="Calibri" w:hAnsi="Proxima Nova ExCn Rg" w:cs="Times New Roman"/>
      <w:sz w:val="28"/>
      <w:szCs w:val="28"/>
    </w:rPr>
  </w:style>
  <w:style w:type="paragraph" w:customStyle="1" w:styleId="stzag1">
    <w:name w:val="st_zag1"/>
    <w:basedOn w:val="a8"/>
    <w:next w:val="a8"/>
    <w:rsid w:val="00701720"/>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701720"/>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701720"/>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701720"/>
    <w:pPr>
      <w:keepNext/>
      <w:tabs>
        <w:tab w:val="clear" w:pos="1701"/>
      </w:tabs>
      <w:spacing w:before="240"/>
      <w:ind w:left="567" w:firstLine="0"/>
      <w:outlineLvl w:val="3"/>
    </w:pPr>
    <w:rPr>
      <w:b/>
      <w:i/>
    </w:rPr>
  </w:style>
  <w:style w:type="paragraph" w:styleId="HTML">
    <w:name w:val="HTML Address"/>
    <w:basedOn w:val="a8"/>
    <w:link w:val="HTML0"/>
    <w:rsid w:val="00701720"/>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701720"/>
    <w:rPr>
      <w:rFonts w:ascii="Times New Roman" w:eastAsia="Times New Roman" w:hAnsi="Times New Roman" w:cs="Times New Roman"/>
      <w:i/>
      <w:iCs/>
      <w:sz w:val="28"/>
      <w:szCs w:val="24"/>
      <w:lang w:eastAsia="ru-RU"/>
    </w:rPr>
  </w:style>
  <w:style w:type="character" w:styleId="affd">
    <w:name w:val="Emphasis"/>
    <w:qFormat/>
    <w:rsid w:val="00701720"/>
    <w:rPr>
      <w:i/>
      <w:iCs/>
    </w:rPr>
  </w:style>
  <w:style w:type="character" w:styleId="affe">
    <w:name w:val="Hyperlink"/>
    <w:uiPriority w:val="99"/>
    <w:rsid w:val="00701720"/>
    <w:rPr>
      <w:color w:val="0000FF"/>
      <w:u w:val="single"/>
    </w:rPr>
  </w:style>
  <w:style w:type="character" w:styleId="afff">
    <w:name w:val="footnote reference"/>
    <w:rsid w:val="00701720"/>
    <w:rPr>
      <w:vertAlign w:val="superscript"/>
    </w:rPr>
  </w:style>
  <w:style w:type="paragraph" w:styleId="29">
    <w:name w:val="List Bullet 2"/>
    <w:basedOn w:val="a8"/>
    <w:autoRedefine/>
    <w:rsid w:val="00701720"/>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701720"/>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701720"/>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701720"/>
    <w:rPr>
      <w:rFonts w:ascii="Times New Roman" w:eastAsia="Times New Roman" w:hAnsi="Times New Roman" w:cs="Times New Roman"/>
      <w:bCs/>
      <w:i/>
      <w:sz w:val="28"/>
      <w:szCs w:val="28"/>
      <w:lang w:eastAsia="ru-RU"/>
    </w:rPr>
  </w:style>
  <w:style w:type="paragraph" w:styleId="afff2">
    <w:name w:val="caption"/>
    <w:basedOn w:val="a8"/>
    <w:next w:val="a8"/>
    <w:qFormat/>
    <w:rsid w:val="00701720"/>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701720"/>
    <w:rPr>
      <w:rFonts w:ascii="Times New Roman" w:hAnsi="Times New Roman" w:cs="Times New Roman"/>
      <w:sz w:val="20"/>
      <w:szCs w:val="20"/>
    </w:rPr>
  </w:style>
  <w:style w:type="paragraph" w:styleId="afff4">
    <w:name w:val="List Number"/>
    <w:basedOn w:val="a8"/>
    <w:rsid w:val="00701720"/>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701720"/>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701720"/>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01720"/>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01720"/>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701720"/>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701720"/>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701720"/>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701720"/>
    <w:rPr>
      <w:rFonts w:ascii="Times New Roman" w:eastAsia="Times New Roman" w:hAnsi="Times New Roman" w:cs="Times New Roman"/>
      <w:sz w:val="16"/>
      <w:szCs w:val="16"/>
      <w:lang w:eastAsia="ru-RU"/>
    </w:rPr>
  </w:style>
  <w:style w:type="paragraph" w:styleId="afff7">
    <w:name w:val="Body Text Indent"/>
    <w:basedOn w:val="a8"/>
    <w:link w:val="afff8"/>
    <w:rsid w:val="00701720"/>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701720"/>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701720"/>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701720"/>
    <w:rPr>
      <w:rFonts w:ascii="Times New Roman" w:eastAsia="Times New Roman" w:hAnsi="Times New Roman" w:cs="Times New Roman"/>
      <w:sz w:val="28"/>
      <w:szCs w:val="28"/>
      <w:lang w:eastAsia="ru-RU"/>
    </w:rPr>
  </w:style>
  <w:style w:type="paragraph" w:styleId="3a">
    <w:name w:val="Body Text Indent 3"/>
    <w:basedOn w:val="a8"/>
    <w:link w:val="3b"/>
    <w:rsid w:val="00701720"/>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701720"/>
    <w:rPr>
      <w:rFonts w:ascii="Times New Roman" w:eastAsia="Times New Roman" w:hAnsi="Times New Roman" w:cs="Times New Roman"/>
      <w:b/>
      <w:bCs/>
      <w:sz w:val="26"/>
      <w:szCs w:val="26"/>
    </w:rPr>
  </w:style>
  <w:style w:type="paragraph" w:customStyle="1" w:styleId="-42">
    <w:name w:val="пункт-4"/>
    <w:basedOn w:val="a8"/>
    <w:rsid w:val="00701720"/>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701720"/>
    <w:rPr>
      <w:color w:val="800080"/>
      <w:u w:val="single"/>
    </w:rPr>
  </w:style>
  <w:style w:type="paragraph" w:customStyle="1" w:styleId="-50">
    <w:name w:val="пункт-5"/>
    <w:basedOn w:val="a8"/>
    <w:link w:val="-51"/>
    <w:rsid w:val="00701720"/>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701720"/>
    <w:rPr>
      <w:rFonts w:ascii="Times New Roman" w:eastAsia="Times New Roman" w:hAnsi="Times New Roman" w:cs="Times New Roman"/>
      <w:sz w:val="28"/>
      <w:szCs w:val="28"/>
      <w:lang w:val="x-none" w:eastAsia="ru-RU"/>
    </w:rPr>
  </w:style>
  <w:style w:type="paragraph" w:customStyle="1" w:styleId="-60">
    <w:name w:val="пункт-6"/>
    <w:basedOn w:val="a8"/>
    <w:rsid w:val="00701720"/>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701720"/>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701720"/>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701720"/>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701720"/>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701720"/>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701720"/>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701720"/>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701720"/>
    <w:rPr>
      <w:rFonts w:ascii="Times New Roman" w:eastAsia="Times New Roman" w:hAnsi="Times New Roman" w:cs="Times New Roman"/>
      <w:sz w:val="26"/>
      <w:szCs w:val="26"/>
      <w:lang w:eastAsia="ru-RU"/>
    </w:rPr>
  </w:style>
  <w:style w:type="paragraph" w:styleId="affff2">
    <w:name w:val="footnote text"/>
    <w:basedOn w:val="a8"/>
    <w:link w:val="affff3"/>
    <w:rsid w:val="00701720"/>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701720"/>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701720"/>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701720"/>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701720"/>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01720"/>
    <w:pPr>
      <w:spacing w:before="120" w:after="0" w:line="240" w:lineRule="auto"/>
      <w:jc w:val="both"/>
    </w:pPr>
    <w:rPr>
      <w:rFonts w:eastAsia="Times New Roman"/>
      <w:szCs w:val="18"/>
      <w:lang w:eastAsia="ru-RU"/>
    </w:rPr>
  </w:style>
  <w:style w:type="paragraph" w:styleId="53">
    <w:name w:val="toc 5"/>
    <w:basedOn w:val="a8"/>
    <w:next w:val="a8"/>
    <w:autoRedefine/>
    <w:rsid w:val="00701720"/>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701720"/>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701720"/>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701720"/>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701720"/>
    <w:rPr>
      <w:sz w:val="28"/>
      <w:szCs w:val="24"/>
      <w:lang w:eastAsia="ru-RU"/>
    </w:rPr>
  </w:style>
  <w:style w:type="paragraph" w:customStyle="1" w:styleId="affff7">
    <w:name w:val="Часть"/>
    <w:basedOn w:val="a8"/>
    <w:link w:val="affff6"/>
    <w:qFormat/>
    <w:rsid w:val="00701720"/>
    <w:pPr>
      <w:tabs>
        <w:tab w:val="num" w:pos="1134"/>
      </w:tabs>
      <w:spacing w:after="0" w:line="288" w:lineRule="auto"/>
      <w:ind w:firstLine="567"/>
      <w:jc w:val="both"/>
    </w:pPr>
    <w:rPr>
      <w:rFonts w:asciiTheme="minorHAnsi" w:eastAsiaTheme="minorHAnsi" w:hAnsiTheme="minorHAnsi" w:cstheme="minorBidi"/>
      <w:szCs w:val="24"/>
      <w:lang w:eastAsia="ru-RU"/>
    </w:rPr>
  </w:style>
  <w:style w:type="paragraph" w:styleId="affff8">
    <w:name w:val="List"/>
    <w:basedOn w:val="aff2"/>
    <w:semiHidden/>
    <w:rsid w:val="00701720"/>
    <w:pPr>
      <w:spacing w:line="288" w:lineRule="auto"/>
      <w:ind w:firstLine="567"/>
      <w:jc w:val="both"/>
    </w:pPr>
    <w:rPr>
      <w:rFonts w:ascii="Arial" w:hAnsi="Arial" w:cs="Tahoma"/>
      <w:lang w:eastAsia="ar-SA"/>
    </w:rPr>
  </w:style>
  <w:style w:type="paragraph" w:styleId="affff9">
    <w:name w:val="endnote text"/>
    <w:basedOn w:val="a8"/>
    <w:link w:val="affffa"/>
    <w:rsid w:val="00701720"/>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701720"/>
    <w:rPr>
      <w:rFonts w:ascii="Times New Roman" w:eastAsia="Times New Roman" w:hAnsi="Times New Roman" w:cs="Times New Roman"/>
      <w:sz w:val="20"/>
      <w:szCs w:val="20"/>
      <w:lang w:eastAsia="ru-RU"/>
    </w:rPr>
  </w:style>
  <w:style w:type="paragraph" w:customStyle="1" w:styleId="affffb">
    <w:name w:val="маркированный"/>
    <w:basedOn w:val="a8"/>
    <w:rsid w:val="00701720"/>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701720"/>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701720"/>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701720"/>
    <w:rPr>
      <w:vertAlign w:val="superscript"/>
    </w:rPr>
  </w:style>
  <w:style w:type="paragraph" w:customStyle="1" w:styleId="afffff">
    <w:name w:val="Новая редакция"/>
    <w:basedOn w:val="a8"/>
    <w:rsid w:val="00701720"/>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701720"/>
    <w:pPr>
      <w:keepNext/>
      <w:suppressAutoHyphens/>
      <w:spacing w:before="360" w:after="120"/>
      <w:jc w:val="left"/>
      <w:outlineLvl w:val="1"/>
    </w:pPr>
    <w:rPr>
      <w:b/>
      <w:caps/>
    </w:rPr>
  </w:style>
  <w:style w:type="paragraph" w:customStyle="1" w:styleId="-20">
    <w:name w:val="Пункт-2"/>
    <w:basedOn w:val="a8"/>
    <w:link w:val="-22"/>
    <w:rsid w:val="00701720"/>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701720"/>
    <w:rPr>
      <w:rFonts w:ascii="Times New Roman" w:eastAsia="Times New Roman" w:hAnsi="Times New Roman" w:cs="Times New Roman"/>
      <w:sz w:val="28"/>
      <w:szCs w:val="24"/>
      <w:lang w:val="x-none" w:eastAsia="ru-RU"/>
    </w:rPr>
  </w:style>
  <w:style w:type="character" w:customStyle="1" w:styleId="-21">
    <w:name w:val="Подзаголовок-2 Знак"/>
    <w:link w:val="-2"/>
    <w:rsid w:val="00701720"/>
    <w:rPr>
      <w:rFonts w:ascii="Times New Roman" w:eastAsia="Times New Roman" w:hAnsi="Times New Roman" w:cs="Times New Roman"/>
      <w:b/>
      <w:caps/>
      <w:sz w:val="28"/>
      <w:szCs w:val="24"/>
      <w:lang w:val="x-none" w:eastAsia="ru-RU"/>
    </w:rPr>
  </w:style>
  <w:style w:type="character" w:customStyle="1" w:styleId="2e">
    <w:name w:val="Основной шрифт абзаца2"/>
    <w:rsid w:val="00701720"/>
  </w:style>
  <w:style w:type="character" w:customStyle="1" w:styleId="1c">
    <w:name w:val="Основной шрифт абзаца1"/>
    <w:rsid w:val="00701720"/>
  </w:style>
  <w:style w:type="character" w:customStyle="1" w:styleId="afffff0">
    <w:name w:val="Символ нумерации"/>
    <w:rsid w:val="00701720"/>
  </w:style>
  <w:style w:type="paragraph" w:customStyle="1" w:styleId="2f">
    <w:name w:val="Название2"/>
    <w:basedOn w:val="a8"/>
    <w:rsid w:val="00701720"/>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701720"/>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701720"/>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701720"/>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701720"/>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701720"/>
    <w:rPr>
      <w:rFonts w:ascii="Times New Roman" w:eastAsia="Times New Roman" w:hAnsi="Times New Roman" w:cs="Times New Roman"/>
      <w:sz w:val="18"/>
      <w:szCs w:val="18"/>
      <w:lang w:val="x-none" w:eastAsia="ru-RU"/>
    </w:rPr>
  </w:style>
  <w:style w:type="numbering" w:customStyle="1" w:styleId="StyleBulleted">
    <w:name w:val="StyleBulleted"/>
    <w:rsid w:val="00701720"/>
    <w:pPr>
      <w:numPr>
        <w:numId w:val="7"/>
      </w:numPr>
    </w:pPr>
  </w:style>
  <w:style w:type="paragraph" w:customStyle="1" w:styleId="up">
    <w:name w:val="up"/>
    <w:basedOn w:val="a8"/>
    <w:rsid w:val="00701720"/>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701720"/>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701720"/>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701720"/>
    <w:rPr>
      <w:b/>
      <w:i/>
      <w:shd w:val="clear" w:color="auto" w:fill="FFFF99"/>
    </w:rPr>
  </w:style>
  <w:style w:type="paragraph" w:customStyle="1" w:styleId="2f1">
    <w:name w:val="Подзаголовок_2"/>
    <w:basedOn w:val="a8"/>
    <w:rsid w:val="00701720"/>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701720"/>
    <w:pPr>
      <w:ind w:left="720"/>
    </w:pPr>
    <w:rPr>
      <w:rFonts w:ascii="Calibri" w:eastAsia="Times New Roman" w:hAnsi="Calibri"/>
    </w:rPr>
  </w:style>
  <w:style w:type="paragraph" w:customStyle="1" w:styleId="Times12">
    <w:name w:val="Times 12"/>
    <w:basedOn w:val="a8"/>
    <w:uiPriority w:val="34"/>
    <w:qFormat/>
    <w:rsid w:val="00701720"/>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701720"/>
    <w:rPr>
      <w:rFonts w:ascii="Times New Roman" w:eastAsia="Times New Roman" w:hAnsi="Times New Roman" w:cs="Times New Roman"/>
      <w:b/>
      <w:sz w:val="28"/>
      <w:szCs w:val="20"/>
      <w:lang w:val="x-none" w:eastAsia="ru-RU"/>
    </w:rPr>
  </w:style>
  <w:style w:type="paragraph" w:customStyle="1" w:styleId="2f2">
    <w:name w:val="Стиль Примечание + разреженный на  2 пт"/>
    <w:basedOn w:val="afa"/>
    <w:link w:val="2f3"/>
    <w:rsid w:val="00701720"/>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701720"/>
    <w:rPr>
      <w:rFonts w:ascii="Times New Roman" w:eastAsia="Times New Roman" w:hAnsi="Times New Roman" w:cs="Times New Roman"/>
      <w:spacing w:val="40"/>
      <w:sz w:val="24"/>
      <w:szCs w:val="28"/>
      <w:lang w:val="x-none" w:eastAsia="ru-RU"/>
    </w:rPr>
  </w:style>
  <w:style w:type="paragraph" w:styleId="afffff2">
    <w:name w:val="TOC Heading"/>
    <w:basedOn w:val="10"/>
    <w:next w:val="a8"/>
    <w:uiPriority w:val="39"/>
    <w:semiHidden/>
    <w:unhideWhenUsed/>
    <w:qFormat/>
    <w:rsid w:val="00701720"/>
    <w:pPr>
      <w:outlineLvl w:val="9"/>
    </w:pPr>
    <w:rPr>
      <w:rFonts w:ascii="Cambria" w:hAnsi="Cambria"/>
      <w:color w:val="365F91"/>
      <w:sz w:val="28"/>
      <w:lang w:eastAsia="ru-RU"/>
    </w:rPr>
  </w:style>
  <w:style w:type="character" w:customStyle="1" w:styleId="16">
    <w:name w:val="Пункт Знак1"/>
    <w:link w:val="aff1"/>
    <w:uiPriority w:val="99"/>
    <w:rsid w:val="00701720"/>
    <w:rPr>
      <w:rFonts w:ascii="Times New Roman" w:eastAsia="Times New Roman" w:hAnsi="Times New Roman" w:cs="Times New Roman"/>
      <w:sz w:val="28"/>
      <w:szCs w:val="20"/>
      <w:lang w:val="x-none"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701720"/>
    <w:rPr>
      <w:rFonts w:ascii="Times New Roman" w:eastAsia="Times New Roman" w:hAnsi="Times New Roman" w:cs="Times New Roman"/>
      <w:sz w:val="28"/>
      <w:szCs w:val="24"/>
      <w:lang w:val="x-none" w:eastAsia="ru-RU"/>
    </w:rPr>
  </w:style>
  <w:style w:type="paragraph" w:styleId="afffff3">
    <w:name w:val="List Continue"/>
    <w:basedOn w:val="a8"/>
    <w:uiPriority w:val="99"/>
    <w:semiHidden/>
    <w:unhideWhenUsed/>
    <w:rsid w:val="00701720"/>
    <w:pPr>
      <w:spacing w:after="120"/>
      <w:ind w:left="283"/>
      <w:contextualSpacing/>
    </w:pPr>
  </w:style>
  <w:style w:type="numbering" w:customStyle="1" w:styleId="2f4">
    <w:name w:val="Нет списка2"/>
    <w:next w:val="ab"/>
    <w:semiHidden/>
    <w:rsid w:val="00701720"/>
  </w:style>
  <w:style w:type="paragraph" w:customStyle="1" w:styleId="afffff4">
    <w:name w:val="Служебный"/>
    <w:basedOn w:val="a3"/>
    <w:rsid w:val="00701720"/>
  </w:style>
  <w:style w:type="paragraph" w:customStyle="1" w:styleId="a3">
    <w:name w:val="Главы"/>
    <w:basedOn w:val="afffa"/>
    <w:next w:val="a8"/>
    <w:rsid w:val="00701720"/>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701720"/>
    <w:rPr>
      <w:noProof w:val="0"/>
      <w:sz w:val="28"/>
      <w:lang w:val="ru-RU" w:eastAsia="ru-RU" w:bidi="ar-SA"/>
    </w:rPr>
  </w:style>
  <w:style w:type="paragraph" w:customStyle="1" w:styleId="21">
    <w:name w:val="Пункт2"/>
    <w:basedOn w:val="aff2"/>
    <w:link w:val="2f5"/>
    <w:rsid w:val="00701720"/>
    <w:pPr>
      <w:keepNext/>
      <w:numPr>
        <w:ilvl w:val="2"/>
        <w:numId w:val="10"/>
      </w:numPr>
      <w:suppressAutoHyphens/>
      <w:spacing w:before="240" w:line="240" w:lineRule="auto"/>
      <w:outlineLvl w:val="2"/>
    </w:pPr>
    <w:rPr>
      <w:rFonts w:ascii="Times New Roman" w:hAnsi="Times New Roman"/>
      <w:snapToGrid w:val="0"/>
      <w:lang w:val="x-none" w:eastAsia="ru-RU"/>
    </w:rPr>
  </w:style>
  <w:style w:type="paragraph" w:customStyle="1" w:styleId="afffff6">
    <w:name w:val="Подподподподпункт"/>
    <w:basedOn w:val="a8"/>
    <w:rsid w:val="00701720"/>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7017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f5">
    <w:name w:val="Пункт2 Знак"/>
    <w:basedOn w:val="16"/>
    <w:link w:val="21"/>
    <w:rsid w:val="00701720"/>
    <w:rPr>
      <w:rFonts w:ascii="Times New Roman" w:eastAsia="Calibri" w:hAnsi="Times New Roman" w:cs="Times New Roman"/>
      <w:snapToGrid w:val="0"/>
      <w:sz w:val="28"/>
      <w:szCs w:val="28"/>
      <w:lang w:val="x-none" w:eastAsia="ru-RU"/>
    </w:rPr>
  </w:style>
  <w:style w:type="paragraph" w:customStyle="1" w:styleId="a0">
    <w:name w:val="Подраздел"/>
    <w:link w:val="afffff7"/>
    <w:uiPriority w:val="99"/>
    <w:qFormat/>
    <w:rsid w:val="00701720"/>
    <w:pPr>
      <w:keepNext/>
      <w:keepLines/>
      <w:numPr>
        <w:ilvl w:val="1"/>
        <w:numId w:val="1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701720"/>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fffff8">
    <w:name w:val="Текст Документации"/>
    <w:link w:val="afffff9"/>
    <w:uiPriority w:val="99"/>
    <w:qFormat/>
    <w:rsid w:val="00701720"/>
    <w:pPr>
      <w:suppressAutoHyphens/>
      <w:spacing w:after="0" w:line="276" w:lineRule="auto"/>
      <w:ind w:firstLine="1021"/>
      <w:jc w:val="both"/>
    </w:pPr>
    <w:rPr>
      <w:rFonts w:ascii="Times New Roman" w:eastAsia="Times New Roman" w:hAnsi="Times New Roman" w:cs="Times New Roman"/>
      <w:sz w:val="24"/>
      <w:szCs w:val="28"/>
      <w:lang w:eastAsia="ru-RU"/>
    </w:rPr>
  </w:style>
  <w:style w:type="paragraph" w:customStyle="1" w:styleId="a2">
    <w:name w:val="Текст Подпункта"/>
    <w:link w:val="afffffa"/>
    <w:uiPriority w:val="99"/>
    <w:qFormat/>
    <w:rsid w:val="00701720"/>
    <w:pPr>
      <w:numPr>
        <w:ilvl w:val="3"/>
        <w:numId w:val="11"/>
      </w:numPr>
      <w:suppressAutoHyphens/>
      <w:spacing w:after="0" w:line="276" w:lineRule="auto"/>
      <w:jc w:val="both"/>
    </w:pPr>
    <w:rPr>
      <w:rFonts w:ascii="Times New Roman" w:eastAsia="Times New Roman" w:hAnsi="Times New Roman" w:cs="Times New Roman"/>
      <w:sz w:val="24"/>
      <w:szCs w:val="24"/>
      <w:lang w:eastAsia="ru-RU"/>
    </w:rPr>
  </w:style>
  <w:style w:type="character" w:customStyle="1" w:styleId="afffffa">
    <w:name w:val="Текст Подпункта Знак"/>
    <w:basedOn w:val="a9"/>
    <w:link w:val="a2"/>
    <w:uiPriority w:val="99"/>
    <w:qFormat/>
    <w:rsid w:val="00701720"/>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link w:val="63"/>
    <w:uiPriority w:val="99"/>
    <w:qFormat/>
    <w:rsid w:val="00701720"/>
    <w:pPr>
      <w:numPr>
        <w:ilvl w:val="4"/>
        <w:numId w:val="1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link w:val="afffffb"/>
    <w:uiPriority w:val="99"/>
    <w:qFormat/>
    <w:rsid w:val="00701720"/>
    <w:pPr>
      <w:numPr>
        <w:ilvl w:val="2"/>
        <w:numId w:val="1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character" w:customStyle="1" w:styleId="afffffb">
    <w:name w:val="Текст Пункта Знак"/>
    <w:basedOn w:val="a9"/>
    <w:link w:val="a1"/>
    <w:uiPriority w:val="99"/>
    <w:rsid w:val="00701720"/>
    <w:rPr>
      <w:rFonts w:ascii="Times New Roman" w:eastAsia="Times New Roman" w:hAnsi="Times New Roman" w:cs="Times New Roman"/>
      <w:sz w:val="24"/>
      <w:szCs w:val="24"/>
      <w:lang w:eastAsia="ru-RU"/>
    </w:rPr>
  </w:style>
  <w:style w:type="character" w:customStyle="1" w:styleId="afffff7">
    <w:name w:val="Подраздел Знак"/>
    <w:basedOn w:val="a9"/>
    <w:link w:val="a0"/>
    <w:uiPriority w:val="99"/>
    <w:rsid w:val="00701720"/>
    <w:rPr>
      <w:rFonts w:ascii="Times New Roman" w:eastAsia="MS Gothic" w:hAnsi="Times New Roman" w:cs="Times New Roman"/>
      <w:b/>
      <w:sz w:val="24"/>
      <w:szCs w:val="24"/>
      <w:lang w:eastAsia="ru-RU"/>
    </w:rPr>
  </w:style>
  <w:style w:type="character" w:customStyle="1" w:styleId="afffff9">
    <w:name w:val="Текст Документации Знак"/>
    <w:basedOn w:val="a9"/>
    <w:link w:val="afffff8"/>
    <w:uiPriority w:val="99"/>
    <w:rsid w:val="00701720"/>
    <w:rPr>
      <w:rFonts w:ascii="Times New Roman" w:eastAsia="Times New Roman" w:hAnsi="Times New Roman" w:cs="Times New Roman"/>
      <w:sz w:val="24"/>
      <w:szCs w:val="28"/>
      <w:lang w:eastAsia="ru-RU"/>
    </w:rPr>
  </w:style>
  <w:style w:type="character" w:styleId="afffffc">
    <w:name w:val="Book Title"/>
    <w:basedOn w:val="a9"/>
    <w:uiPriority w:val="33"/>
    <w:qFormat/>
    <w:rsid w:val="00701720"/>
    <w:rPr>
      <w:b/>
      <w:bCs/>
      <w:smallCaps/>
      <w:spacing w:val="5"/>
    </w:rPr>
  </w:style>
  <w:style w:type="character" w:customStyle="1" w:styleId="-30">
    <w:name w:val="Пункт-3 Знак"/>
    <w:link w:val="-3"/>
    <w:rsid w:val="00701720"/>
    <w:rPr>
      <w:rFonts w:ascii="Times New Roman" w:eastAsia="Times New Roman" w:hAnsi="Times New Roman" w:cs="Times New Roman"/>
      <w:sz w:val="28"/>
      <w:szCs w:val="24"/>
      <w:lang w:val="x-none" w:eastAsia="ru-RU"/>
    </w:rPr>
  </w:style>
  <w:style w:type="paragraph" w:customStyle="1" w:styleId="1f0">
    <w:name w:val="[Ростех] Наименование Главы (Уровень 1)"/>
    <w:link w:val="1f1"/>
    <w:uiPriority w:val="99"/>
    <w:qFormat/>
    <w:rsid w:val="00701720"/>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f1">
    <w:name w:val="[Ростех] Наименование Главы (Уровень 1) Знак"/>
    <w:basedOn w:val="a9"/>
    <w:link w:val="1f0"/>
    <w:uiPriority w:val="99"/>
    <w:rsid w:val="00701720"/>
    <w:rPr>
      <w:rFonts w:ascii="Proxima Nova ExCn Rg" w:eastAsia="Calibri" w:hAnsi="Proxima Nova ExCn Rg" w:cs="Times New Roman"/>
      <w:b/>
      <w:caps/>
      <w:sz w:val="28"/>
      <w:szCs w:val="28"/>
    </w:rPr>
  </w:style>
  <w:style w:type="character" w:customStyle="1" w:styleId="63">
    <w:name w:val="[Ростех] Текст Подпункта подпункта (Уровень 6) Знак"/>
    <w:basedOn w:val="a9"/>
    <w:link w:val="6"/>
    <w:uiPriority w:val="99"/>
    <w:rsid w:val="00701720"/>
    <w:rPr>
      <w:rFonts w:ascii="Proxima Nova ExCn Rg" w:eastAsia="Times New Roman" w:hAnsi="Proxima Nova ExCn Rg" w:cs="Times New Roman"/>
      <w:sz w:val="28"/>
      <w:szCs w:val="28"/>
      <w:lang w:eastAsia="ru-RU"/>
    </w:rPr>
  </w:style>
  <w:style w:type="paragraph" w:customStyle="1" w:styleId="02statia2">
    <w:name w:val="02statia2"/>
    <w:basedOn w:val="a8"/>
    <w:rsid w:val="00701720"/>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701720"/>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701720"/>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701720"/>
    <w:pPr>
      <w:spacing w:after="0" w:line="240" w:lineRule="auto"/>
    </w:pPr>
    <w:rPr>
      <w:rFonts w:ascii="Proxima Nova ExCn Rg" w:eastAsia="Calibri" w:hAnsi="Proxima Nova ExCn Rg" w:cs="Times New Roman"/>
      <w:sz w:val="28"/>
      <w:szCs w:val="28"/>
    </w:rPr>
  </w:style>
  <w:style w:type="paragraph" w:customStyle="1" w:styleId="-12">
    <w:name w:val="Цветной список - Акцент 12"/>
    <w:basedOn w:val="a8"/>
    <w:uiPriority w:val="34"/>
    <w:qFormat/>
    <w:rsid w:val="00701720"/>
    <w:pPr>
      <w:ind w:left="720"/>
      <w:contextualSpacing/>
    </w:pPr>
    <w:rPr>
      <w:rFonts w:ascii="Calibri" w:hAnsi="Calibri"/>
    </w:rPr>
  </w:style>
  <w:style w:type="character" w:customStyle="1" w:styleId="-41">
    <w:name w:val="Пункт-4 Знак1"/>
    <w:link w:val="-4"/>
    <w:rsid w:val="00701720"/>
    <w:rPr>
      <w:rFonts w:ascii="Times New Roman" w:eastAsia="Times New Roman" w:hAnsi="Times New Roman" w:cs="Times New Roman"/>
      <w:sz w:val="28"/>
      <w:szCs w:val="24"/>
      <w:lang w:val="x-none"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701720"/>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701720"/>
    <w:pPr>
      <w:autoSpaceDE w:val="0"/>
      <w:autoSpaceDN w:val="0"/>
      <w:adjustRightInd w:val="0"/>
      <w:spacing w:after="0" w:line="240" w:lineRule="auto"/>
    </w:pPr>
    <w:rPr>
      <w:rFonts w:ascii="Calibri" w:eastAsia="Calibri" w:hAnsi="Calibri" w:cs="Calibri"/>
      <w:color w:val="000000"/>
      <w:sz w:val="24"/>
      <w:szCs w:val="24"/>
    </w:rPr>
  </w:style>
  <w:style w:type="paragraph" w:customStyle="1" w:styleId="45">
    <w:name w:val="[Ростех] Текст Подпункта (следующий абзац) (Уровень 4)"/>
    <w:link w:val="46"/>
    <w:qFormat/>
    <w:rsid w:val="00701720"/>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6">
    <w:name w:val="[Ростех] Текст Подпункта (следующий абзац) (Уровень 4) Знак"/>
    <w:basedOn w:val="a9"/>
    <w:link w:val="45"/>
    <w:rsid w:val="00701720"/>
    <w:rPr>
      <w:rFonts w:ascii="Proxima Nova ExCn Rg" w:eastAsia="Times New Roman" w:hAnsi="Proxima Nova ExCn Rg" w:cs="Times New Roman"/>
      <w:sz w:val="28"/>
      <w:szCs w:val="28"/>
      <w:lang w:eastAsia="ru-RU"/>
    </w:rPr>
  </w:style>
  <w:style w:type="table" w:customStyle="1" w:styleId="2f6">
    <w:name w:val="Сетка таблицы2"/>
    <w:basedOn w:val="aa"/>
    <w:next w:val="af7"/>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701720"/>
    <w:rPr>
      <w:rFonts w:ascii="Times New Roman" w:hAnsi="Times New Roman" w:cs="Times New Roman"/>
      <w:b/>
      <w:bCs/>
      <w:sz w:val="26"/>
      <w:szCs w:val="26"/>
    </w:rPr>
  </w:style>
  <w:style w:type="character" w:customStyle="1" w:styleId="blk">
    <w:name w:val="blk"/>
    <w:basedOn w:val="a9"/>
    <w:rsid w:val="00701720"/>
  </w:style>
  <w:style w:type="character" w:customStyle="1" w:styleId="grame">
    <w:name w:val="grame"/>
    <w:basedOn w:val="a9"/>
    <w:rsid w:val="00701720"/>
  </w:style>
  <w:style w:type="paragraph" w:customStyle="1" w:styleId="affffff">
    <w:name w:val="перечисление"/>
    <w:basedOn w:val="a8"/>
    <w:qFormat/>
    <w:rsid w:val="00701720"/>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701720"/>
    <w:rPr>
      <w:color w:val="605E5C"/>
      <w:shd w:val="clear" w:color="auto" w:fill="E1DFDD"/>
    </w:rPr>
  </w:style>
  <w:style w:type="paragraph" w:customStyle="1" w:styleId="3">
    <w:name w:val="Стиль 3"/>
    <w:basedOn w:val="a8"/>
    <w:link w:val="3c"/>
    <w:qFormat/>
    <w:rsid w:val="00701720"/>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701720"/>
    <w:rPr>
      <w:rFonts w:ascii="Times New Roman" w:eastAsia="Times New Roman" w:hAnsi="Times New Roman" w:cs="Times New Roman"/>
      <w:sz w:val="24"/>
      <w:szCs w:val="24"/>
    </w:rPr>
  </w:style>
  <w:style w:type="paragraph" w:customStyle="1" w:styleId="1">
    <w:name w:val="Стиль 1"/>
    <w:basedOn w:val="10"/>
    <w:qFormat/>
    <w:rsid w:val="00701720"/>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701720"/>
    <w:pPr>
      <w:numPr>
        <w:ilvl w:val="1"/>
      </w:numPr>
      <w:tabs>
        <w:tab w:val="num" w:pos="1440"/>
      </w:tabs>
      <w:ind w:left="1021" w:hanging="1021"/>
    </w:pPr>
  </w:style>
  <w:style w:type="paragraph" w:customStyle="1" w:styleId="32">
    <w:name w:val="Стиль 3.2"/>
    <w:basedOn w:val="a8"/>
    <w:qFormat/>
    <w:rsid w:val="00701720"/>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701720"/>
    <w:pPr>
      <w:spacing w:before="120" w:after="120"/>
    </w:pPr>
  </w:style>
  <w:style w:type="paragraph" w:customStyle="1" w:styleId="2">
    <w:name w:val="Текст подпункта 2"/>
    <w:basedOn w:val="a2"/>
    <w:link w:val="2f7"/>
    <w:qFormat/>
    <w:rsid w:val="00701720"/>
    <w:pPr>
      <w:numPr>
        <w:numId w:val="16"/>
      </w:numPr>
      <w:ind w:left="2382" w:hanging="454"/>
    </w:pPr>
  </w:style>
  <w:style w:type="character" w:customStyle="1" w:styleId="affffff1">
    <w:name w:val="Термины Знак"/>
    <w:basedOn w:val="afffff9"/>
    <w:link w:val="affffff0"/>
    <w:rsid w:val="00701720"/>
    <w:rPr>
      <w:rFonts w:ascii="Times New Roman" w:eastAsia="Times New Roman" w:hAnsi="Times New Roman" w:cs="Times New Roman"/>
      <w:sz w:val="24"/>
      <w:szCs w:val="28"/>
      <w:lang w:eastAsia="ru-RU"/>
    </w:rPr>
  </w:style>
  <w:style w:type="paragraph" w:customStyle="1" w:styleId="affffff2">
    <w:name w:val="Приложение"/>
    <w:basedOn w:val="a0"/>
    <w:link w:val="affffff3"/>
    <w:qFormat/>
    <w:rsid w:val="00701720"/>
    <w:pPr>
      <w:numPr>
        <w:ilvl w:val="0"/>
        <w:numId w:val="0"/>
      </w:numPr>
      <w:spacing w:before="0" w:after="240"/>
      <w:ind w:left="6237"/>
    </w:pPr>
  </w:style>
  <w:style w:type="character" w:customStyle="1" w:styleId="2f7">
    <w:name w:val="Текст подпункта 2 Знак"/>
    <w:basedOn w:val="afffffa"/>
    <w:link w:val="2"/>
    <w:rsid w:val="00701720"/>
    <w:rPr>
      <w:rFonts w:ascii="Times New Roman" w:eastAsia="Times New Roman" w:hAnsi="Times New Roman" w:cs="Times New Roman"/>
      <w:sz w:val="24"/>
      <w:szCs w:val="24"/>
      <w:lang w:eastAsia="ru-RU"/>
    </w:rPr>
  </w:style>
  <w:style w:type="paragraph" w:customStyle="1" w:styleId="31">
    <w:name w:val="Текст подпункта 3"/>
    <w:basedOn w:val="a2"/>
    <w:link w:val="3d"/>
    <w:qFormat/>
    <w:rsid w:val="00701720"/>
    <w:pPr>
      <w:numPr>
        <w:ilvl w:val="0"/>
        <w:numId w:val="17"/>
      </w:numPr>
      <w:ind w:left="2382" w:hanging="454"/>
    </w:pPr>
  </w:style>
  <w:style w:type="character" w:customStyle="1" w:styleId="affffff3">
    <w:name w:val="Приложение Знак"/>
    <w:basedOn w:val="afffff7"/>
    <w:link w:val="affffff2"/>
    <w:rsid w:val="00701720"/>
    <w:rPr>
      <w:rFonts w:ascii="Times New Roman" w:eastAsia="MS Gothic" w:hAnsi="Times New Roman" w:cs="Times New Roman"/>
      <w:b/>
      <w:sz w:val="24"/>
      <w:szCs w:val="24"/>
      <w:lang w:eastAsia="ru-RU"/>
    </w:rPr>
  </w:style>
  <w:style w:type="paragraph" w:customStyle="1" w:styleId="affffff4">
    <w:name w:val="Заголовок формы"/>
    <w:basedOn w:val="a8"/>
    <w:link w:val="affffff5"/>
    <w:qFormat/>
    <w:rsid w:val="00701720"/>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701720"/>
    <w:rPr>
      <w:rFonts w:ascii="Times New Roman" w:eastAsia="Times New Roman" w:hAnsi="Times New Roman" w:cs="Times New Roman"/>
      <w:sz w:val="24"/>
      <w:szCs w:val="24"/>
      <w:lang w:eastAsia="ru-RU"/>
    </w:rPr>
  </w:style>
  <w:style w:type="character" w:customStyle="1" w:styleId="affffff5">
    <w:name w:val="Заголовок формы Знак"/>
    <w:basedOn w:val="a9"/>
    <w:link w:val="affffff4"/>
    <w:rsid w:val="00701720"/>
    <w:rPr>
      <w:rFonts w:ascii="Times New Roman" w:eastAsia="Calibri" w:hAnsi="Times New Roman" w:cs="Times New Roman"/>
      <w:b/>
      <w:iCs/>
      <w:snapToGrid w:val="0"/>
      <w:sz w:val="24"/>
      <w:szCs w:val="28"/>
    </w:rPr>
  </w:style>
  <w:style w:type="paragraph" w:customStyle="1" w:styleId="1f4">
    <w:name w:val="Подпункт 1)"/>
    <w:basedOn w:val="a8"/>
    <w:qFormat/>
    <w:rsid w:val="00701720"/>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01720"/>
    <w:pPr>
      <w:ind w:left="2155" w:hanging="284"/>
    </w:pPr>
  </w:style>
  <w:style w:type="paragraph" w:customStyle="1" w:styleId="3e">
    <w:name w:val="[Ростех] Наименование Подраздела (Уровень 3)"/>
    <w:link w:val="3f"/>
    <w:uiPriority w:val="99"/>
    <w:qFormat/>
    <w:rsid w:val="00701720"/>
    <w:pPr>
      <w:keepNext/>
      <w:keepLines/>
      <w:suppressAutoHyphens/>
      <w:spacing w:before="240" w:after="0" w:line="240" w:lineRule="auto"/>
      <w:ind w:left="2269" w:hanging="1134"/>
      <w:outlineLvl w:val="2"/>
    </w:pPr>
    <w:rPr>
      <w:rFonts w:ascii="Proxima Nova ExCn Rg" w:eastAsia="Times New Roman" w:hAnsi="Proxima Nova ExCn Rg" w:cs="Times New Roman"/>
      <w:b/>
      <w:sz w:val="28"/>
      <w:szCs w:val="28"/>
      <w:lang w:eastAsia="ru-RU"/>
    </w:rPr>
  </w:style>
  <w:style w:type="paragraph" w:customStyle="1" w:styleId="2f8">
    <w:name w:val="[Ростех] Наименование Раздела (Уровень 2)"/>
    <w:uiPriority w:val="99"/>
    <w:qFormat/>
    <w:rsid w:val="00701720"/>
    <w:pPr>
      <w:keepNext/>
      <w:keepLines/>
      <w:suppressAutoHyphens/>
      <w:spacing w:before="240" w:after="0" w:line="240" w:lineRule="auto"/>
      <w:ind w:left="1134" w:hanging="1134"/>
      <w:jc w:val="center"/>
      <w:outlineLvl w:val="1"/>
    </w:pPr>
    <w:rPr>
      <w:rFonts w:ascii="Proxima Nova ExCn Rg" w:eastAsia="Times New Roman" w:hAnsi="Proxima Nova ExCn Rg" w:cs="Times New Roman"/>
      <w:b/>
      <w:sz w:val="28"/>
      <w:szCs w:val="28"/>
      <w:lang w:eastAsia="ru-RU"/>
    </w:rPr>
  </w:style>
  <w:style w:type="paragraph" w:customStyle="1" w:styleId="affffff7">
    <w:name w:val="[Ростех] Простой текст (Без уровня)"/>
    <w:uiPriority w:val="99"/>
    <w:qFormat/>
    <w:rsid w:val="00701720"/>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paragraph" w:customStyle="1" w:styleId="54">
    <w:name w:val="[Ростех] Текст Подпункта (Уровень 5)"/>
    <w:link w:val="55"/>
    <w:uiPriority w:val="99"/>
    <w:qFormat/>
    <w:rsid w:val="00701720"/>
    <w:pPr>
      <w:suppressAutoHyphens/>
      <w:spacing w:before="120" w:after="0" w:line="240" w:lineRule="auto"/>
      <w:ind w:left="1985" w:hanging="851"/>
      <w:jc w:val="both"/>
      <w:outlineLvl w:val="4"/>
    </w:pPr>
    <w:rPr>
      <w:rFonts w:ascii="Proxima Nova ExCn Rg" w:eastAsia="Times New Roman" w:hAnsi="Proxima Nova ExCn Rg" w:cs="Times New Roman"/>
      <w:sz w:val="28"/>
      <w:szCs w:val="28"/>
      <w:lang w:eastAsia="ru-RU"/>
    </w:rPr>
  </w:style>
  <w:style w:type="character" w:customStyle="1" w:styleId="55">
    <w:name w:val="[Ростех] Текст Подпункта (Уровень 5) Знак"/>
    <w:basedOn w:val="a9"/>
    <w:link w:val="54"/>
    <w:uiPriority w:val="99"/>
    <w:qFormat/>
    <w:rsid w:val="00701720"/>
    <w:rPr>
      <w:rFonts w:ascii="Proxima Nova ExCn Rg" w:eastAsia="Times New Roman" w:hAnsi="Proxima Nova ExCn Rg" w:cs="Times New Roman"/>
      <w:sz w:val="28"/>
      <w:szCs w:val="28"/>
      <w:lang w:eastAsia="ru-RU"/>
    </w:rPr>
  </w:style>
  <w:style w:type="paragraph" w:customStyle="1" w:styleId="47">
    <w:name w:val="[Ростех] Текст Пункта (Уровень 4)"/>
    <w:link w:val="48"/>
    <w:uiPriority w:val="99"/>
    <w:qFormat/>
    <w:rsid w:val="00701720"/>
    <w:pPr>
      <w:suppressAutoHyphens/>
      <w:spacing w:before="120" w:after="0" w:line="240" w:lineRule="auto"/>
      <w:ind w:left="1134" w:hanging="1134"/>
      <w:jc w:val="both"/>
      <w:outlineLvl w:val="3"/>
    </w:pPr>
    <w:rPr>
      <w:rFonts w:ascii="Proxima Nova ExCn Rg" w:eastAsia="Times New Roman" w:hAnsi="Proxima Nova ExCn Rg" w:cs="Times New Roman"/>
      <w:sz w:val="28"/>
      <w:szCs w:val="28"/>
      <w:lang w:eastAsia="ru-RU"/>
    </w:rPr>
  </w:style>
  <w:style w:type="character" w:customStyle="1" w:styleId="48">
    <w:name w:val="[Ростех] Текст Пункта (Уровень 4) Знак"/>
    <w:basedOn w:val="a9"/>
    <w:link w:val="47"/>
    <w:uiPriority w:val="99"/>
    <w:rsid w:val="00701720"/>
    <w:rPr>
      <w:rFonts w:ascii="Proxima Nova ExCn Rg" w:eastAsia="Times New Roman" w:hAnsi="Proxima Nova ExCn Rg" w:cs="Times New Roman"/>
      <w:sz w:val="28"/>
      <w:szCs w:val="28"/>
      <w:lang w:eastAsia="ru-RU"/>
    </w:rPr>
  </w:style>
  <w:style w:type="character" w:customStyle="1" w:styleId="3f">
    <w:name w:val="[Ростех] Наименование Подраздела (Уровень 3) Знак"/>
    <w:basedOn w:val="a9"/>
    <w:link w:val="3e"/>
    <w:uiPriority w:val="99"/>
    <w:rsid w:val="00701720"/>
    <w:rPr>
      <w:rFonts w:ascii="Proxima Nova ExCn Rg" w:eastAsia="Times New Roman" w:hAnsi="Proxima Nova ExCn Rg" w:cs="Times New Roman"/>
      <w:b/>
      <w:sz w:val="28"/>
      <w:szCs w:val="28"/>
      <w:lang w:eastAsia="ru-RU"/>
    </w:rPr>
  </w:style>
  <w:style w:type="paragraph" w:customStyle="1" w:styleId="4">
    <w:name w:val="Стиль 4"/>
    <w:basedOn w:val="a8"/>
    <w:link w:val="49"/>
    <w:qFormat/>
    <w:rsid w:val="0070172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70172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701720"/>
    <w:rPr>
      <w:rFonts w:ascii="Times New Roman" w:eastAsia="Times New Roman" w:hAnsi="Times New Roman" w:cs="Times New Roman"/>
      <w:sz w:val="24"/>
      <w:szCs w:val="24"/>
    </w:rPr>
  </w:style>
  <w:style w:type="character" w:customStyle="1" w:styleId="ListParagraph">
    <w:name w:val="List Paragraph Знак"/>
    <w:link w:val="2f9"/>
    <w:locked/>
    <w:rsid w:val="00701720"/>
    <w:rPr>
      <w:rFonts w:cs="Calibri"/>
    </w:rPr>
  </w:style>
  <w:style w:type="paragraph" w:customStyle="1" w:styleId="2f9">
    <w:name w:val="Абзац списка2"/>
    <w:basedOn w:val="a8"/>
    <w:link w:val="ListParagraph"/>
    <w:rsid w:val="00701720"/>
    <w:pPr>
      <w:ind w:left="720"/>
      <w:contextualSpacing/>
    </w:pPr>
    <w:rPr>
      <w:rFonts w:asciiTheme="minorHAnsi" w:eastAsiaTheme="minorHAnsi" w:hAnsiTheme="minorHAnsi" w:cs="Calibri"/>
      <w:sz w:val="22"/>
      <w:szCs w:val="22"/>
    </w:rPr>
  </w:style>
  <w:style w:type="character" w:customStyle="1" w:styleId="FontStyle26">
    <w:name w:val="Font Style26"/>
    <w:uiPriority w:val="99"/>
    <w:rsid w:val="00701720"/>
    <w:rPr>
      <w:rFonts w:ascii="Arial" w:hAnsi="Arial" w:cs="Arial" w:hint="default"/>
      <w:b/>
      <w:bCs/>
      <w:sz w:val="22"/>
      <w:szCs w:val="22"/>
    </w:rPr>
  </w:style>
  <w:style w:type="paragraph" w:customStyle="1" w:styleId="1f5">
    <w:name w:val="Обычный1"/>
    <w:qFormat/>
    <w:rsid w:val="00701720"/>
    <w:pPr>
      <w:spacing w:after="0" w:line="240" w:lineRule="auto"/>
    </w:pPr>
    <w:rPr>
      <w:rFonts w:ascii="Times New Roman" w:eastAsia="Times New Roman" w:hAnsi="Times New Roman" w:cs="Times New Roman"/>
      <w:sz w:val="24"/>
      <w:szCs w:val="20"/>
      <w:lang w:eastAsia="ru-RU"/>
    </w:rPr>
  </w:style>
  <w:style w:type="paragraph" w:customStyle="1" w:styleId="110">
    <w:name w:val="заголовок 11"/>
    <w:basedOn w:val="a8"/>
    <w:next w:val="a8"/>
    <w:rsid w:val="00701720"/>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701720"/>
    <w:pPr>
      <w:tabs>
        <w:tab w:val="left" w:pos="709"/>
      </w:tabs>
      <w:suppressAutoHyphens/>
      <w:spacing w:after="200" w:line="276" w:lineRule="atLeast"/>
    </w:pPr>
    <w:rPr>
      <w:rFonts w:ascii="Calibri" w:eastAsia="Times New Roman" w:hAnsi="Calibri" w:cs="Times New Roman"/>
      <w:lang w:eastAsia="ru-RU"/>
    </w:rPr>
  </w:style>
  <w:style w:type="paragraph" w:customStyle="1" w:styleId="p6">
    <w:name w:val="p6"/>
    <w:basedOn w:val="a8"/>
    <w:uiPriority w:val="99"/>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701720"/>
  </w:style>
  <w:style w:type="paragraph" w:customStyle="1" w:styleId="3f0">
    <w:name w:val="Стиль3"/>
    <w:basedOn w:val="2c"/>
    <w:rsid w:val="00701720"/>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0172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f6">
    <w:name w:val="Без интервала1"/>
    <w:uiPriority w:val="1"/>
    <w:qFormat/>
    <w:rsid w:val="00701720"/>
    <w:pPr>
      <w:spacing w:after="0" w:line="240" w:lineRule="auto"/>
    </w:pPr>
    <w:rPr>
      <w:rFonts w:ascii="Calibri" w:eastAsia="Times New Roman" w:hAnsi="Calibri" w:cs="Times New Roman"/>
      <w:lang w:eastAsia="ru-RU"/>
    </w:rPr>
  </w:style>
  <w:style w:type="paragraph" w:customStyle="1" w:styleId="font5">
    <w:name w:val="font5"/>
    <w:basedOn w:val="a8"/>
    <w:rsid w:val="00701720"/>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01720"/>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01720"/>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01720"/>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01720"/>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01720"/>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01720"/>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01720"/>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01720"/>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01720"/>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01720"/>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01720"/>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01720"/>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017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01720"/>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017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01720"/>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70172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70172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701720"/>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701720"/>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701720"/>
  </w:style>
  <w:style w:type="character" w:customStyle="1" w:styleId="fontstyle36">
    <w:name w:val="fontstyle36"/>
    <w:basedOn w:val="a9"/>
    <w:rsid w:val="00701720"/>
  </w:style>
  <w:style w:type="paragraph" w:customStyle="1" w:styleId="msolistparagraph0">
    <w:name w:val="msolistparagraph"/>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701720"/>
  </w:style>
  <w:style w:type="paragraph" w:customStyle="1" w:styleId="consnormal">
    <w:name w:val="consnormal"/>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701720"/>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701720"/>
    <w:rPr>
      <w:rFonts w:ascii="Proxima Nova ExCn Rg" w:eastAsia="Calibri" w:hAnsi="Proxima Nova ExCn Rg" w:cs="Times New Roman"/>
      <w:sz w:val="28"/>
      <w:szCs w:val="28"/>
    </w:rPr>
  </w:style>
  <w:style w:type="paragraph" w:styleId="affffff9">
    <w:name w:val="No Spacing"/>
    <w:uiPriority w:val="1"/>
    <w:qFormat/>
    <w:rsid w:val="00701720"/>
    <w:pPr>
      <w:spacing w:after="0" w:line="240" w:lineRule="auto"/>
    </w:pPr>
    <w:rPr>
      <w:rFonts w:eastAsiaTheme="minorEastAsia"/>
      <w:lang w:eastAsia="ru-RU"/>
    </w:rPr>
  </w:style>
  <w:style w:type="paragraph" w:customStyle="1" w:styleId="xl63">
    <w:name w:val="xl63"/>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70172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701720"/>
    <w:pPr>
      <w:widowControl w:val="0"/>
      <w:snapToGrid w:val="0"/>
      <w:spacing w:before="180" w:after="0" w:line="278" w:lineRule="auto"/>
      <w:jc w:val="both"/>
    </w:pPr>
    <w:rPr>
      <w:rFonts w:ascii="Times New Roman" w:eastAsia="Times New Roman" w:hAnsi="Times New Roman" w:cs="Times New Roman"/>
      <w:sz w:val="20"/>
      <w:szCs w:val="20"/>
      <w:lang w:eastAsia="ru-RU"/>
    </w:rPr>
  </w:style>
  <w:style w:type="paragraph" w:styleId="affffffa">
    <w:name w:val="Subtitle"/>
    <w:basedOn w:val="a8"/>
    <w:link w:val="affffffb"/>
    <w:qFormat/>
    <w:rsid w:val="0070172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701720"/>
    <w:rPr>
      <w:rFonts w:ascii="Times New Roman" w:eastAsia="Calibri" w:hAnsi="Times New Roman" w:cs="Times New Roman"/>
      <w:sz w:val="28"/>
      <w:szCs w:val="20"/>
      <w:lang w:eastAsia="ru-RU"/>
    </w:rPr>
  </w:style>
  <w:style w:type="paragraph" w:customStyle="1" w:styleId="formattext">
    <w:name w:val="formattext"/>
    <w:qFormat/>
    <w:rsid w:val="00701720"/>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msonormal0">
    <w:name w:val="msonormal"/>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7">
    <w:name w:val="font7"/>
    <w:basedOn w:val="a8"/>
    <w:rsid w:val="00701720"/>
    <w:pPr>
      <w:spacing w:before="100" w:beforeAutospacing="1" w:after="100" w:afterAutospacing="1" w:line="240" w:lineRule="auto"/>
    </w:pPr>
    <w:rPr>
      <w:rFonts w:ascii="Arial" w:eastAsia="Times New Roman" w:hAnsi="Arial" w:cs="Arial"/>
      <w:b/>
      <w:bCs/>
      <w:color w:val="000000"/>
      <w:sz w:val="16"/>
      <w:szCs w:val="16"/>
      <w:lang w:eastAsia="ru-RU"/>
    </w:rPr>
  </w:style>
  <w:style w:type="paragraph" w:customStyle="1" w:styleId="font8">
    <w:name w:val="font8"/>
    <w:basedOn w:val="a8"/>
    <w:rsid w:val="00701720"/>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font9">
    <w:name w:val="font9"/>
    <w:basedOn w:val="a8"/>
    <w:rsid w:val="00701720"/>
    <w:pPr>
      <w:spacing w:before="100" w:beforeAutospacing="1" w:after="100" w:afterAutospacing="1" w:line="240" w:lineRule="auto"/>
    </w:pPr>
    <w:rPr>
      <w:rFonts w:ascii="Arial" w:eastAsia="Times New Roman" w:hAnsi="Arial" w:cs="Arial"/>
      <w:b/>
      <w:bCs/>
      <w:color w:val="FFFF00"/>
      <w:sz w:val="18"/>
      <w:szCs w:val="18"/>
      <w:lang w:eastAsia="ru-RU"/>
    </w:rPr>
  </w:style>
  <w:style w:type="paragraph" w:customStyle="1" w:styleId="xl119">
    <w:name w:val="xl119"/>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0">
    <w:name w:val="xl120"/>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1">
    <w:name w:val="xl121"/>
    <w:basedOn w:val="a8"/>
    <w:rsid w:val="00701720"/>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2">
    <w:name w:val="xl122"/>
    <w:basedOn w:val="a8"/>
    <w:rsid w:val="00701720"/>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3">
    <w:name w:val="xl123"/>
    <w:basedOn w:val="a8"/>
    <w:rsid w:val="00701720"/>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4">
    <w:name w:val="xl124"/>
    <w:basedOn w:val="a8"/>
    <w:rsid w:val="0070172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5">
    <w:name w:val="xl125"/>
    <w:basedOn w:val="a8"/>
    <w:rsid w:val="00701720"/>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6">
    <w:name w:val="xl126"/>
    <w:basedOn w:val="a8"/>
    <w:rsid w:val="0070172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7">
    <w:name w:val="xl12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28">
    <w:name w:val="xl128"/>
    <w:basedOn w:val="a8"/>
    <w:rsid w:val="00701720"/>
    <w:pPr>
      <w:spacing w:before="100" w:beforeAutospacing="1" w:after="100" w:afterAutospacing="1" w:line="240" w:lineRule="auto"/>
      <w:jc w:val="center"/>
    </w:pPr>
    <w:rPr>
      <w:rFonts w:ascii="Arial" w:eastAsia="Times New Roman" w:hAnsi="Arial" w:cs="Arial"/>
      <w:b/>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01720"/>
    <w:pPr>
      <w:spacing w:after="200" w:line="276" w:lineRule="auto"/>
    </w:pPr>
    <w:rPr>
      <w:rFonts w:ascii="Proxima Nova ExCn Rg" w:eastAsia="Calibri" w:hAnsi="Proxima Nova ExCn Rg" w:cs="Times New Roman"/>
      <w:sz w:val="28"/>
      <w:szCs w:val="28"/>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701720"/>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701720"/>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701720"/>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701720"/>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701720"/>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701720"/>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701720"/>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701720"/>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701720"/>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701720"/>
    <w:rPr>
      <w:rFonts w:ascii="Times New Roman" w:eastAsia="MS Gothic" w:hAnsi="Times New Roman" w:cs="Times New Roman"/>
      <w:b/>
      <w:bCs/>
      <w:sz w:val="32"/>
      <w:szCs w:val="28"/>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701720"/>
    <w:rPr>
      <w:rFonts w:ascii="Times New Roman" w:eastAsia="Times New Roman" w:hAnsi="Times New Roman" w:cs="Times New Roman"/>
      <w:b/>
      <w:bCs/>
      <w:sz w:val="28"/>
      <w:szCs w:val="32"/>
      <w:lang w:eastAsia="ru-RU"/>
    </w:rPr>
  </w:style>
  <w:style w:type="character" w:customStyle="1" w:styleId="33">
    <w:name w:val="Заголовок 3 Знак"/>
    <w:aliases w:val="H3 Знак"/>
    <w:basedOn w:val="a9"/>
    <w:link w:val="30"/>
    <w:rsid w:val="00701720"/>
    <w:rPr>
      <w:rFonts w:ascii="Times New Roman" w:eastAsia="Times New Roman" w:hAnsi="Times New Roman" w:cs="Times New Roman"/>
      <w:b/>
      <w:bCs/>
      <w:sz w:val="28"/>
      <w:szCs w:val="28"/>
      <w:lang w:eastAsia="ru-RU"/>
    </w:rPr>
  </w:style>
  <w:style w:type="character" w:customStyle="1" w:styleId="41">
    <w:name w:val="Заголовок 4 Знак"/>
    <w:basedOn w:val="a9"/>
    <w:link w:val="40"/>
    <w:rsid w:val="00701720"/>
    <w:rPr>
      <w:rFonts w:ascii="Times New Roman" w:eastAsia="Times New Roman" w:hAnsi="Times New Roman" w:cs="Times New Roman"/>
      <w:b/>
      <w:bCs/>
      <w:i/>
      <w:iCs/>
      <w:sz w:val="28"/>
      <w:szCs w:val="28"/>
      <w:lang w:eastAsia="ru-RU"/>
    </w:rPr>
  </w:style>
  <w:style w:type="character" w:customStyle="1" w:styleId="52">
    <w:name w:val="Заголовок 5 Знак"/>
    <w:basedOn w:val="a9"/>
    <w:link w:val="51"/>
    <w:rsid w:val="00701720"/>
    <w:rPr>
      <w:rFonts w:ascii="Times New Roman" w:eastAsia="Times New Roman" w:hAnsi="Times New Roman" w:cs="Times New Roman"/>
      <w:b/>
      <w:bCs/>
      <w:sz w:val="26"/>
      <w:szCs w:val="26"/>
      <w:lang w:eastAsia="ru-RU"/>
    </w:rPr>
  </w:style>
  <w:style w:type="character" w:customStyle="1" w:styleId="61">
    <w:name w:val="Заголовок 6 Знак"/>
    <w:aliases w:val=" RTC 6 Знак,RTC 6 Знак"/>
    <w:basedOn w:val="a9"/>
    <w:link w:val="60"/>
    <w:rsid w:val="00701720"/>
    <w:rPr>
      <w:rFonts w:ascii="Times New Roman" w:eastAsia="Times New Roman" w:hAnsi="Times New Roman" w:cs="Times New Roman"/>
      <w:b/>
      <w:bCs/>
      <w:sz w:val="28"/>
      <w:szCs w:val="28"/>
      <w:lang w:eastAsia="ru-RU"/>
    </w:rPr>
  </w:style>
  <w:style w:type="character" w:customStyle="1" w:styleId="70">
    <w:name w:val="Заголовок 7 Знак"/>
    <w:aliases w:val="RTC7 Знак"/>
    <w:basedOn w:val="a9"/>
    <w:link w:val="7"/>
    <w:rsid w:val="00701720"/>
    <w:rPr>
      <w:rFonts w:ascii="Times New Roman" w:eastAsia="Times New Roman" w:hAnsi="Times New Roman" w:cs="Times New Roman"/>
      <w:sz w:val="26"/>
      <w:szCs w:val="26"/>
      <w:lang w:eastAsia="ru-RU"/>
    </w:rPr>
  </w:style>
  <w:style w:type="character" w:customStyle="1" w:styleId="80">
    <w:name w:val="Заголовок 8 Знак"/>
    <w:basedOn w:val="a9"/>
    <w:link w:val="8"/>
    <w:rsid w:val="00701720"/>
    <w:rPr>
      <w:rFonts w:ascii="Times New Roman" w:eastAsia="Times New Roman" w:hAnsi="Times New Roman" w:cs="Times New Roman"/>
      <w:i/>
      <w:iCs/>
      <w:sz w:val="26"/>
      <w:szCs w:val="26"/>
      <w:lang w:eastAsia="ru-RU"/>
    </w:rPr>
  </w:style>
  <w:style w:type="character" w:customStyle="1" w:styleId="90">
    <w:name w:val="Заголовок 9 Знак"/>
    <w:basedOn w:val="a9"/>
    <w:link w:val="9"/>
    <w:rsid w:val="00701720"/>
    <w:rPr>
      <w:rFonts w:ascii="Arial" w:eastAsia="Times New Roman" w:hAnsi="Arial" w:cs="Arial"/>
      <w:sz w:val="28"/>
      <w:szCs w:val="28"/>
      <w:lang w:eastAsia="ru-RU"/>
    </w:rPr>
  </w:style>
  <w:style w:type="numbering" w:customStyle="1" w:styleId="a4">
    <w:name w:val="НЦРТ Положение"/>
    <w:uiPriority w:val="99"/>
    <w:rsid w:val="00701720"/>
    <w:pPr>
      <w:numPr>
        <w:numId w:val="3"/>
      </w:numPr>
    </w:pPr>
  </w:style>
  <w:style w:type="character" w:customStyle="1" w:styleId="ac">
    <w:name w:val="Основной текст_"/>
    <w:basedOn w:val="a9"/>
    <w:link w:val="42"/>
    <w:rsid w:val="00701720"/>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701720"/>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701720"/>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701720"/>
    <w:rPr>
      <w:sz w:val="16"/>
      <w:szCs w:val="16"/>
    </w:rPr>
  </w:style>
  <w:style w:type="paragraph" w:styleId="ae">
    <w:name w:val="annotation text"/>
    <w:basedOn w:val="a8"/>
    <w:link w:val="af"/>
    <w:unhideWhenUsed/>
    <w:rsid w:val="00701720"/>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701720"/>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701720"/>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701720"/>
    <w:rPr>
      <w:rFonts w:ascii="Tahoma" w:eastAsia="Calibri" w:hAnsi="Tahoma" w:cs="Tahoma"/>
      <w:sz w:val="16"/>
      <w:szCs w:val="16"/>
    </w:rPr>
  </w:style>
  <w:style w:type="paragraph" w:customStyle="1" w:styleId="-3">
    <w:name w:val="Пункт-3"/>
    <w:basedOn w:val="a8"/>
    <w:link w:val="-30"/>
    <w:qFormat/>
    <w:rsid w:val="00701720"/>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701720"/>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7017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4">
    <w:name w:val="Пункт_3"/>
    <w:basedOn w:val="a8"/>
    <w:rsid w:val="00701720"/>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701720"/>
    <w:pPr>
      <w:tabs>
        <w:tab w:val="num" w:pos="1134"/>
      </w:tabs>
      <w:ind w:left="1134" w:hanging="1134"/>
    </w:pPr>
    <w:rPr>
      <w:snapToGrid/>
    </w:rPr>
  </w:style>
  <w:style w:type="paragraph" w:customStyle="1" w:styleId="5ABCD">
    <w:name w:val="Пункт_5_ABCD"/>
    <w:basedOn w:val="a8"/>
    <w:rsid w:val="00701720"/>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701720"/>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701720"/>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701720"/>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701720"/>
    <w:pPr>
      <w:numPr>
        <w:ilvl w:val="1"/>
        <w:numId w:val="3"/>
      </w:numPr>
      <w:spacing w:after="200"/>
      <w:ind w:left="1701" w:hanging="283"/>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701720"/>
    <w:rPr>
      <w:rFonts w:ascii="Calibri" w:eastAsia="Calibri" w:hAnsi="Calibri" w:cs="Times New Roman"/>
      <w:b/>
      <w:bCs/>
      <w:color w:val="000000"/>
      <w:sz w:val="20"/>
      <w:szCs w:val="20"/>
      <w:lang w:val="ru" w:eastAsia="ru-RU"/>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701720"/>
    <w:pPr>
      <w:ind w:left="720"/>
      <w:contextualSpacing/>
    </w:pPr>
  </w:style>
  <w:style w:type="table" w:styleId="af7">
    <w:name w:val="Table Grid"/>
    <w:basedOn w:val="aa"/>
    <w:uiPriority w:val="59"/>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701720"/>
  </w:style>
  <w:style w:type="character" w:styleId="af8">
    <w:name w:val="Strong"/>
    <w:basedOn w:val="a9"/>
    <w:qFormat/>
    <w:rsid w:val="00701720"/>
    <w:rPr>
      <w:b/>
      <w:bCs/>
    </w:rPr>
  </w:style>
  <w:style w:type="character" w:customStyle="1" w:styleId="13">
    <w:name w:val="Заголовок №1_"/>
    <w:basedOn w:val="a9"/>
    <w:link w:val="14"/>
    <w:rsid w:val="00701720"/>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701720"/>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701720"/>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701720"/>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701720"/>
    <w:rPr>
      <w:rFonts w:ascii="Times New Roman" w:eastAsia="Times New Roman" w:hAnsi="Times New Roman" w:cs="Times New Roman"/>
      <w:snapToGrid w:val="0"/>
      <w:spacing w:val="20"/>
      <w:sz w:val="24"/>
      <w:szCs w:val="20"/>
      <w:lang w:val="x-none" w:eastAsia="ru-RU"/>
    </w:rPr>
  </w:style>
  <w:style w:type="paragraph" w:customStyle="1" w:styleId="afc">
    <w:name w:val="Пункт Знак"/>
    <w:basedOn w:val="a8"/>
    <w:rsid w:val="00701720"/>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701720"/>
    <w:pPr>
      <w:tabs>
        <w:tab w:val="clear" w:pos="1134"/>
        <w:tab w:val="clear" w:pos="1844"/>
        <w:tab w:val="num" w:pos="993"/>
      </w:tabs>
      <w:ind w:left="993" w:hanging="851"/>
    </w:pPr>
  </w:style>
  <w:style w:type="paragraph" w:customStyle="1" w:styleId="afe">
    <w:name w:val="Подподпункт"/>
    <w:basedOn w:val="afd"/>
    <w:link w:val="aff"/>
    <w:rsid w:val="00701720"/>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701720"/>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701720"/>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701720"/>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701720"/>
    <w:pPr>
      <w:spacing w:after="120"/>
    </w:pPr>
  </w:style>
  <w:style w:type="character" w:customStyle="1" w:styleId="aff3">
    <w:name w:val="Основной текст Знак"/>
    <w:basedOn w:val="a9"/>
    <w:link w:val="aff2"/>
    <w:rsid w:val="00701720"/>
    <w:rPr>
      <w:rFonts w:ascii="Proxima Nova ExCn Rg" w:eastAsia="Calibri" w:hAnsi="Proxima Nova ExCn Rg" w:cs="Times New Roman"/>
      <w:sz w:val="28"/>
      <w:szCs w:val="28"/>
    </w:rPr>
  </w:style>
  <w:style w:type="character" w:customStyle="1" w:styleId="aff4">
    <w:name w:val="Колонтитул_"/>
    <w:basedOn w:val="a9"/>
    <w:link w:val="aff5"/>
    <w:rsid w:val="00701720"/>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701720"/>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701720"/>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70172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701720"/>
    <w:rPr>
      <w:rFonts w:ascii="Times New Roman" w:eastAsia="Times New Roman" w:hAnsi="Times New Roman" w:cs="Times New Roman"/>
      <w:i/>
      <w:iCs/>
      <w:sz w:val="20"/>
      <w:szCs w:val="20"/>
      <w:lang w:eastAsia="ru-RU"/>
    </w:rPr>
  </w:style>
  <w:style w:type="paragraph" w:styleId="aff9">
    <w:name w:val="footer"/>
    <w:basedOn w:val="a8"/>
    <w:link w:val="affa"/>
    <w:uiPriority w:val="99"/>
    <w:unhideWhenUsed/>
    <w:rsid w:val="00701720"/>
    <w:pPr>
      <w:tabs>
        <w:tab w:val="center" w:pos="4677"/>
        <w:tab w:val="right" w:pos="9355"/>
      </w:tabs>
      <w:spacing w:after="0" w:line="240" w:lineRule="auto"/>
    </w:pPr>
  </w:style>
  <w:style w:type="character" w:customStyle="1" w:styleId="affa">
    <w:name w:val="Нижний колонтитул Знак"/>
    <w:basedOn w:val="a9"/>
    <w:link w:val="aff9"/>
    <w:uiPriority w:val="99"/>
    <w:rsid w:val="00701720"/>
    <w:rPr>
      <w:rFonts w:ascii="Proxima Nova ExCn Rg" w:eastAsia="Calibri" w:hAnsi="Proxima Nova ExCn Rg" w:cs="Times New Roman"/>
      <w:sz w:val="28"/>
      <w:szCs w:val="28"/>
    </w:rPr>
  </w:style>
  <w:style w:type="character" w:customStyle="1" w:styleId="affb">
    <w:name w:val="Сноска_"/>
    <w:basedOn w:val="a9"/>
    <w:link w:val="affc"/>
    <w:rsid w:val="00701720"/>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701720"/>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1720"/>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701720"/>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701720"/>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701720"/>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701720"/>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701720"/>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701720"/>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numbering" w:customStyle="1" w:styleId="18">
    <w:name w:val="Нет списка1"/>
    <w:next w:val="ab"/>
    <w:uiPriority w:val="99"/>
    <w:semiHidden/>
    <w:unhideWhenUsed/>
    <w:rsid w:val="00701720"/>
  </w:style>
  <w:style w:type="table" w:customStyle="1" w:styleId="19">
    <w:name w:val="Сетка таблицы1"/>
    <w:basedOn w:val="aa"/>
    <w:next w:val="af7"/>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701720"/>
    <w:pPr>
      <w:spacing w:after="120" w:line="480" w:lineRule="auto"/>
    </w:pPr>
  </w:style>
  <w:style w:type="character" w:customStyle="1" w:styleId="28">
    <w:name w:val="Основной текст 2 Знак"/>
    <w:basedOn w:val="a9"/>
    <w:link w:val="27"/>
    <w:rsid w:val="00701720"/>
    <w:rPr>
      <w:rFonts w:ascii="Proxima Nova ExCn Rg" w:eastAsia="Calibri" w:hAnsi="Proxima Nova ExCn Rg" w:cs="Times New Roman"/>
      <w:sz w:val="28"/>
      <w:szCs w:val="28"/>
    </w:rPr>
  </w:style>
  <w:style w:type="paragraph" w:customStyle="1" w:styleId="stzag1">
    <w:name w:val="st_zag1"/>
    <w:basedOn w:val="a8"/>
    <w:next w:val="a8"/>
    <w:rsid w:val="00701720"/>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701720"/>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701720"/>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701720"/>
    <w:pPr>
      <w:keepNext/>
      <w:tabs>
        <w:tab w:val="clear" w:pos="1701"/>
      </w:tabs>
      <w:spacing w:before="240"/>
      <w:ind w:left="567" w:firstLine="0"/>
      <w:outlineLvl w:val="3"/>
    </w:pPr>
    <w:rPr>
      <w:b/>
      <w:i/>
    </w:rPr>
  </w:style>
  <w:style w:type="paragraph" w:styleId="HTML">
    <w:name w:val="HTML Address"/>
    <w:basedOn w:val="a8"/>
    <w:link w:val="HTML0"/>
    <w:rsid w:val="00701720"/>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701720"/>
    <w:rPr>
      <w:rFonts w:ascii="Times New Roman" w:eastAsia="Times New Roman" w:hAnsi="Times New Roman" w:cs="Times New Roman"/>
      <w:i/>
      <w:iCs/>
      <w:sz w:val="28"/>
      <w:szCs w:val="24"/>
      <w:lang w:eastAsia="ru-RU"/>
    </w:rPr>
  </w:style>
  <w:style w:type="character" w:styleId="affd">
    <w:name w:val="Emphasis"/>
    <w:qFormat/>
    <w:rsid w:val="00701720"/>
    <w:rPr>
      <w:i/>
      <w:iCs/>
    </w:rPr>
  </w:style>
  <w:style w:type="character" w:styleId="affe">
    <w:name w:val="Hyperlink"/>
    <w:uiPriority w:val="99"/>
    <w:rsid w:val="00701720"/>
    <w:rPr>
      <w:color w:val="0000FF"/>
      <w:u w:val="single"/>
    </w:rPr>
  </w:style>
  <w:style w:type="character" w:styleId="afff">
    <w:name w:val="footnote reference"/>
    <w:rsid w:val="00701720"/>
    <w:rPr>
      <w:vertAlign w:val="superscript"/>
    </w:rPr>
  </w:style>
  <w:style w:type="paragraph" w:styleId="29">
    <w:name w:val="List Bullet 2"/>
    <w:basedOn w:val="a8"/>
    <w:autoRedefine/>
    <w:rsid w:val="00701720"/>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701720"/>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701720"/>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701720"/>
    <w:rPr>
      <w:rFonts w:ascii="Times New Roman" w:eastAsia="Times New Roman" w:hAnsi="Times New Roman" w:cs="Times New Roman"/>
      <w:bCs/>
      <w:i/>
      <w:sz w:val="28"/>
      <w:szCs w:val="28"/>
      <w:lang w:eastAsia="ru-RU"/>
    </w:rPr>
  </w:style>
  <w:style w:type="paragraph" w:styleId="afff2">
    <w:name w:val="caption"/>
    <w:basedOn w:val="a8"/>
    <w:next w:val="a8"/>
    <w:qFormat/>
    <w:rsid w:val="00701720"/>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701720"/>
    <w:rPr>
      <w:rFonts w:ascii="Times New Roman" w:hAnsi="Times New Roman" w:cs="Times New Roman"/>
      <w:sz w:val="20"/>
      <w:szCs w:val="20"/>
    </w:rPr>
  </w:style>
  <w:style w:type="paragraph" w:styleId="afff4">
    <w:name w:val="List Number"/>
    <w:basedOn w:val="a8"/>
    <w:rsid w:val="00701720"/>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701720"/>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701720"/>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01720"/>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01720"/>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701720"/>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701720"/>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701720"/>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701720"/>
    <w:rPr>
      <w:rFonts w:ascii="Times New Roman" w:eastAsia="Times New Roman" w:hAnsi="Times New Roman" w:cs="Times New Roman"/>
      <w:sz w:val="16"/>
      <w:szCs w:val="16"/>
      <w:lang w:eastAsia="ru-RU"/>
    </w:rPr>
  </w:style>
  <w:style w:type="paragraph" w:styleId="afff7">
    <w:name w:val="Body Text Indent"/>
    <w:basedOn w:val="a8"/>
    <w:link w:val="afff8"/>
    <w:rsid w:val="00701720"/>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701720"/>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701720"/>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701720"/>
    <w:rPr>
      <w:rFonts w:ascii="Times New Roman" w:eastAsia="Times New Roman" w:hAnsi="Times New Roman" w:cs="Times New Roman"/>
      <w:sz w:val="28"/>
      <w:szCs w:val="28"/>
      <w:lang w:eastAsia="ru-RU"/>
    </w:rPr>
  </w:style>
  <w:style w:type="paragraph" w:styleId="3a">
    <w:name w:val="Body Text Indent 3"/>
    <w:basedOn w:val="a8"/>
    <w:link w:val="3b"/>
    <w:rsid w:val="00701720"/>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701720"/>
    <w:rPr>
      <w:rFonts w:ascii="Times New Roman" w:eastAsia="Times New Roman" w:hAnsi="Times New Roman" w:cs="Times New Roman"/>
      <w:b/>
      <w:bCs/>
      <w:sz w:val="26"/>
      <w:szCs w:val="26"/>
    </w:rPr>
  </w:style>
  <w:style w:type="paragraph" w:customStyle="1" w:styleId="-42">
    <w:name w:val="пункт-4"/>
    <w:basedOn w:val="a8"/>
    <w:rsid w:val="00701720"/>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701720"/>
    <w:rPr>
      <w:color w:val="800080"/>
      <w:u w:val="single"/>
    </w:rPr>
  </w:style>
  <w:style w:type="paragraph" w:customStyle="1" w:styleId="-50">
    <w:name w:val="пункт-5"/>
    <w:basedOn w:val="a8"/>
    <w:link w:val="-51"/>
    <w:rsid w:val="00701720"/>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701720"/>
    <w:rPr>
      <w:rFonts w:ascii="Times New Roman" w:eastAsia="Times New Roman" w:hAnsi="Times New Roman" w:cs="Times New Roman"/>
      <w:sz w:val="28"/>
      <w:szCs w:val="28"/>
      <w:lang w:val="x-none" w:eastAsia="ru-RU"/>
    </w:rPr>
  </w:style>
  <w:style w:type="paragraph" w:customStyle="1" w:styleId="-60">
    <w:name w:val="пункт-6"/>
    <w:basedOn w:val="a8"/>
    <w:rsid w:val="00701720"/>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701720"/>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701720"/>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701720"/>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701720"/>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701720"/>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701720"/>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701720"/>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701720"/>
    <w:rPr>
      <w:rFonts w:ascii="Times New Roman" w:eastAsia="Times New Roman" w:hAnsi="Times New Roman" w:cs="Times New Roman"/>
      <w:sz w:val="26"/>
      <w:szCs w:val="26"/>
      <w:lang w:eastAsia="ru-RU"/>
    </w:rPr>
  </w:style>
  <w:style w:type="paragraph" w:styleId="affff2">
    <w:name w:val="footnote text"/>
    <w:basedOn w:val="a8"/>
    <w:link w:val="affff3"/>
    <w:rsid w:val="00701720"/>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701720"/>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701720"/>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701720"/>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701720"/>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01720"/>
    <w:pPr>
      <w:spacing w:before="120" w:after="0" w:line="240" w:lineRule="auto"/>
      <w:jc w:val="both"/>
    </w:pPr>
    <w:rPr>
      <w:rFonts w:eastAsia="Times New Roman"/>
      <w:szCs w:val="18"/>
      <w:lang w:eastAsia="ru-RU"/>
    </w:rPr>
  </w:style>
  <w:style w:type="paragraph" w:styleId="53">
    <w:name w:val="toc 5"/>
    <w:basedOn w:val="a8"/>
    <w:next w:val="a8"/>
    <w:autoRedefine/>
    <w:rsid w:val="00701720"/>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701720"/>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701720"/>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701720"/>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701720"/>
    <w:rPr>
      <w:sz w:val="28"/>
      <w:szCs w:val="24"/>
      <w:lang w:eastAsia="ru-RU"/>
    </w:rPr>
  </w:style>
  <w:style w:type="paragraph" w:customStyle="1" w:styleId="affff7">
    <w:name w:val="Часть"/>
    <w:basedOn w:val="a8"/>
    <w:link w:val="affff6"/>
    <w:qFormat/>
    <w:rsid w:val="00701720"/>
    <w:pPr>
      <w:tabs>
        <w:tab w:val="num" w:pos="1134"/>
      </w:tabs>
      <w:spacing w:after="0" w:line="288" w:lineRule="auto"/>
      <w:ind w:firstLine="567"/>
      <w:jc w:val="both"/>
    </w:pPr>
    <w:rPr>
      <w:rFonts w:asciiTheme="minorHAnsi" w:eastAsiaTheme="minorHAnsi" w:hAnsiTheme="minorHAnsi" w:cstheme="minorBidi"/>
      <w:szCs w:val="24"/>
      <w:lang w:eastAsia="ru-RU"/>
    </w:rPr>
  </w:style>
  <w:style w:type="paragraph" w:styleId="affff8">
    <w:name w:val="List"/>
    <w:basedOn w:val="aff2"/>
    <w:semiHidden/>
    <w:rsid w:val="00701720"/>
    <w:pPr>
      <w:spacing w:line="288" w:lineRule="auto"/>
      <w:ind w:firstLine="567"/>
      <w:jc w:val="both"/>
    </w:pPr>
    <w:rPr>
      <w:rFonts w:ascii="Arial" w:hAnsi="Arial" w:cs="Tahoma"/>
      <w:lang w:eastAsia="ar-SA"/>
    </w:rPr>
  </w:style>
  <w:style w:type="paragraph" w:styleId="affff9">
    <w:name w:val="endnote text"/>
    <w:basedOn w:val="a8"/>
    <w:link w:val="affffa"/>
    <w:rsid w:val="00701720"/>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701720"/>
    <w:rPr>
      <w:rFonts w:ascii="Times New Roman" w:eastAsia="Times New Roman" w:hAnsi="Times New Roman" w:cs="Times New Roman"/>
      <w:sz w:val="20"/>
      <w:szCs w:val="20"/>
      <w:lang w:eastAsia="ru-RU"/>
    </w:rPr>
  </w:style>
  <w:style w:type="paragraph" w:customStyle="1" w:styleId="affffb">
    <w:name w:val="маркированный"/>
    <w:basedOn w:val="a8"/>
    <w:rsid w:val="00701720"/>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701720"/>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701720"/>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701720"/>
    <w:rPr>
      <w:vertAlign w:val="superscript"/>
    </w:rPr>
  </w:style>
  <w:style w:type="paragraph" w:customStyle="1" w:styleId="afffff">
    <w:name w:val="Новая редакция"/>
    <w:basedOn w:val="a8"/>
    <w:rsid w:val="00701720"/>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701720"/>
    <w:pPr>
      <w:keepNext/>
      <w:suppressAutoHyphens/>
      <w:spacing w:before="360" w:after="120"/>
      <w:jc w:val="left"/>
      <w:outlineLvl w:val="1"/>
    </w:pPr>
    <w:rPr>
      <w:b/>
      <w:caps/>
    </w:rPr>
  </w:style>
  <w:style w:type="paragraph" w:customStyle="1" w:styleId="-20">
    <w:name w:val="Пункт-2"/>
    <w:basedOn w:val="a8"/>
    <w:link w:val="-22"/>
    <w:rsid w:val="00701720"/>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701720"/>
    <w:rPr>
      <w:rFonts w:ascii="Times New Roman" w:eastAsia="Times New Roman" w:hAnsi="Times New Roman" w:cs="Times New Roman"/>
      <w:sz w:val="28"/>
      <w:szCs w:val="24"/>
      <w:lang w:val="x-none" w:eastAsia="ru-RU"/>
    </w:rPr>
  </w:style>
  <w:style w:type="character" w:customStyle="1" w:styleId="-21">
    <w:name w:val="Подзаголовок-2 Знак"/>
    <w:link w:val="-2"/>
    <w:rsid w:val="00701720"/>
    <w:rPr>
      <w:rFonts w:ascii="Times New Roman" w:eastAsia="Times New Roman" w:hAnsi="Times New Roman" w:cs="Times New Roman"/>
      <w:b/>
      <w:caps/>
      <w:sz w:val="28"/>
      <w:szCs w:val="24"/>
      <w:lang w:val="x-none" w:eastAsia="ru-RU"/>
    </w:rPr>
  </w:style>
  <w:style w:type="character" w:customStyle="1" w:styleId="2e">
    <w:name w:val="Основной шрифт абзаца2"/>
    <w:rsid w:val="00701720"/>
  </w:style>
  <w:style w:type="character" w:customStyle="1" w:styleId="1c">
    <w:name w:val="Основной шрифт абзаца1"/>
    <w:rsid w:val="00701720"/>
  </w:style>
  <w:style w:type="character" w:customStyle="1" w:styleId="afffff0">
    <w:name w:val="Символ нумерации"/>
    <w:rsid w:val="00701720"/>
  </w:style>
  <w:style w:type="paragraph" w:customStyle="1" w:styleId="2f">
    <w:name w:val="Название2"/>
    <w:basedOn w:val="a8"/>
    <w:rsid w:val="00701720"/>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701720"/>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701720"/>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701720"/>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701720"/>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701720"/>
    <w:rPr>
      <w:rFonts w:ascii="Times New Roman" w:eastAsia="Times New Roman" w:hAnsi="Times New Roman" w:cs="Times New Roman"/>
      <w:sz w:val="18"/>
      <w:szCs w:val="18"/>
      <w:lang w:val="x-none" w:eastAsia="ru-RU"/>
    </w:rPr>
  </w:style>
  <w:style w:type="numbering" w:customStyle="1" w:styleId="StyleBulleted">
    <w:name w:val="StyleBulleted"/>
    <w:rsid w:val="00701720"/>
    <w:pPr>
      <w:numPr>
        <w:numId w:val="7"/>
      </w:numPr>
    </w:pPr>
  </w:style>
  <w:style w:type="paragraph" w:customStyle="1" w:styleId="up">
    <w:name w:val="up"/>
    <w:basedOn w:val="a8"/>
    <w:rsid w:val="00701720"/>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701720"/>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701720"/>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701720"/>
    <w:rPr>
      <w:b/>
      <w:i/>
      <w:shd w:val="clear" w:color="auto" w:fill="FFFF99"/>
    </w:rPr>
  </w:style>
  <w:style w:type="paragraph" w:customStyle="1" w:styleId="2f1">
    <w:name w:val="Подзаголовок_2"/>
    <w:basedOn w:val="a8"/>
    <w:rsid w:val="00701720"/>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701720"/>
    <w:pPr>
      <w:ind w:left="720"/>
    </w:pPr>
    <w:rPr>
      <w:rFonts w:ascii="Calibri" w:eastAsia="Times New Roman" w:hAnsi="Calibri"/>
    </w:rPr>
  </w:style>
  <w:style w:type="paragraph" w:customStyle="1" w:styleId="Times12">
    <w:name w:val="Times 12"/>
    <w:basedOn w:val="a8"/>
    <w:uiPriority w:val="34"/>
    <w:qFormat/>
    <w:rsid w:val="00701720"/>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701720"/>
    <w:rPr>
      <w:rFonts w:ascii="Times New Roman" w:eastAsia="Times New Roman" w:hAnsi="Times New Roman" w:cs="Times New Roman"/>
      <w:b/>
      <w:sz w:val="28"/>
      <w:szCs w:val="20"/>
      <w:lang w:val="x-none" w:eastAsia="ru-RU"/>
    </w:rPr>
  </w:style>
  <w:style w:type="paragraph" w:customStyle="1" w:styleId="2f2">
    <w:name w:val="Стиль Примечание + разреженный на  2 пт"/>
    <w:basedOn w:val="afa"/>
    <w:link w:val="2f3"/>
    <w:rsid w:val="00701720"/>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701720"/>
    <w:rPr>
      <w:rFonts w:ascii="Times New Roman" w:eastAsia="Times New Roman" w:hAnsi="Times New Roman" w:cs="Times New Roman"/>
      <w:spacing w:val="40"/>
      <w:sz w:val="24"/>
      <w:szCs w:val="28"/>
      <w:lang w:val="x-none" w:eastAsia="ru-RU"/>
    </w:rPr>
  </w:style>
  <w:style w:type="paragraph" w:styleId="afffff2">
    <w:name w:val="TOC Heading"/>
    <w:basedOn w:val="10"/>
    <w:next w:val="a8"/>
    <w:uiPriority w:val="39"/>
    <w:semiHidden/>
    <w:unhideWhenUsed/>
    <w:qFormat/>
    <w:rsid w:val="00701720"/>
    <w:pPr>
      <w:outlineLvl w:val="9"/>
    </w:pPr>
    <w:rPr>
      <w:rFonts w:ascii="Cambria" w:hAnsi="Cambria"/>
      <w:color w:val="365F91"/>
      <w:sz w:val="28"/>
      <w:lang w:eastAsia="ru-RU"/>
    </w:rPr>
  </w:style>
  <w:style w:type="character" w:customStyle="1" w:styleId="16">
    <w:name w:val="Пункт Знак1"/>
    <w:link w:val="aff1"/>
    <w:uiPriority w:val="99"/>
    <w:rsid w:val="00701720"/>
    <w:rPr>
      <w:rFonts w:ascii="Times New Roman" w:eastAsia="Times New Roman" w:hAnsi="Times New Roman" w:cs="Times New Roman"/>
      <w:sz w:val="28"/>
      <w:szCs w:val="20"/>
      <w:lang w:val="x-none"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701720"/>
    <w:rPr>
      <w:rFonts w:ascii="Times New Roman" w:eastAsia="Times New Roman" w:hAnsi="Times New Roman" w:cs="Times New Roman"/>
      <w:sz w:val="28"/>
      <w:szCs w:val="24"/>
      <w:lang w:val="x-none" w:eastAsia="ru-RU"/>
    </w:rPr>
  </w:style>
  <w:style w:type="paragraph" w:styleId="afffff3">
    <w:name w:val="List Continue"/>
    <w:basedOn w:val="a8"/>
    <w:uiPriority w:val="99"/>
    <w:semiHidden/>
    <w:unhideWhenUsed/>
    <w:rsid w:val="00701720"/>
    <w:pPr>
      <w:spacing w:after="120"/>
      <w:ind w:left="283"/>
      <w:contextualSpacing/>
    </w:pPr>
  </w:style>
  <w:style w:type="numbering" w:customStyle="1" w:styleId="2f4">
    <w:name w:val="Нет списка2"/>
    <w:next w:val="ab"/>
    <w:semiHidden/>
    <w:rsid w:val="00701720"/>
  </w:style>
  <w:style w:type="paragraph" w:customStyle="1" w:styleId="afffff4">
    <w:name w:val="Служебный"/>
    <w:basedOn w:val="a3"/>
    <w:rsid w:val="00701720"/>
  </w:style>
  <w:style w:type="paragraph" w:customStyle="1" w:styleId="a3">
    <w:name w:val="Главы"/>
    <w:basedOn w:val="afffa"/>
    <w:next w:val="a8"/>
    <w:rsid w:val="00701720"/>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701720"/>
    <w:rPr>
      <w:noProof w:val="0"/>
      <w:sz w:val="28"/>
      <w:lang w:val="ru-RU" w:eastAsia="ru-RU" w:bidi="ar-SA"/>
    </w:rPr>
  </w:style>
  <w:style w:type="paragraph" w:customStyle="1" w:styleId="21">
    <w:name w:val="Пункт2"/>
    <w:basedOn w:val="aff2"/>
    <w:link w:val="2f5"/>
    <w:rsid w:val="00701720"/>
    <w:pPr>
      <w:keepNext/>
      <w:numPr>
        <w:ilvl w:val="2"/>
        <w:numId w:val="10"/>
      </w:numPr>
      <w:suppressAutoHyphens/>
      <w:spacing w:before="240" w:line="240" w:lineRule="auto"/>
      <w:outlineLvl w:val="2"/>
    </w:pPr>
    <w:rPr>
      <w:rFonts w:ascii="Times New Roman" w:hAnsi="Times New Roman"/>
      <w:snapToGrid w:val="0"/>
      <w:lang w:val="x-none" w:eastAsia="ru-RU"/>
    </w:rPr>
  </w:style>
  <w:style w:type="paragraph" w:customStyle="1" w:styleId="afffff6">
    <w:name w:val="Подподподподпункт"/>
    <w:basedOn w:val="a8"/>
    <w:rsid w:val="00701720"/>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7017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f5">
    <w:name w:val="Пункт2 Знак"/>
    <w:basedOn w:val="16"/>
    <w:link w:val="21"/>
    <w:rsid w:val="00701720"/>
    <w:rPr>
      <w:rFonts w:ascii="Times New Roman" w:eastAsia="Calibri" w:hAnsi="Times New Roman" w:cs="Times New Roman"/>
      <w:snapToGrid w:val="0"/>
      <w:sz w:val="28"/>
      <w:szCs w:val="28"/>
      <w:lang w:val="x-none" w:eastAsia="ru-RU"/>
    </w:rPr>
  </w:style>
  <w:style w:type="paragraph" w:customStyle="1" w:styleId="a0">
    <w:name w:val="Подраздел"/>
    <w:link w:val="afffff7"/>
    <w:uiPriority w:val="99"/>
    <w:qFormat/>
    <w:rsid w:val="00701720"/>
    <w:pPr>
      <w:keepNext/>
      <w:keepLines/>
      <w:numPr>
        <w:ilvl w:val="1"/>
        <w:numId w:val="1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701720"/>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fffff8">
    <w:name w:val="Текст Документации"/>
    <w:link w:val="afffff9"/>
    <w:uiPriority w:val="99"/>
    <w:qFormat/>
    <w:rsid w:val="00701720"/>
    <w:pPr>
      <w:suppressAutoHyphens/>
      <w:spacing w:after="0" w:line="276" w:lineRule="auto"/>
      <w:ind w:firstLine="1021"/>
      <w:jc w:val="both"/>
    </w:pPr>
    <w:rPr>
      <w:rFonts w:ascii="Times New Roman" w:eastAsia="Times New Roman" w:hAnsi="Times New Roman" w:cs="Times New Roman"/>
      <w:sz w:val="24"/>
      <w:szCs w:val="28"/>
      <w:lang w:eastAsia="ru-RU"/>
    </w:rPr>
  </w:style>
  <w:style w:type="paragraph" w:customStyle="1" w:styleId="a2">
    <w:name w:val="Текст Подпункта"/>
    <w:link w:val="afffffa"/>
    <w:uiPriority w:val="99"/>
    <w:qFormat/>
    <w:rsid w:val="00701720"/>
    <w:pPr>
      <w:numPr>
        <w:ilvl w:val="3"/>
        <w:numId w:val="11"/>
      </w:numPr>
      <w:suppressAutoHyphens/>
      <w:spacing w:after="0" w:line="276" w:lineRule="auto"/>
      <w:jc w:val="both"/>
    </w:pPr>
    <w:rPr>
      <w:rFonts w:ascii="Times New Roman" w:eastAsia="Times New Roman" w:hAnsi="Times New Roman" w:cs="Times New Roman"/>
      <w:sz w:val="24"/>
      <w:szCs w:val="24"/>
      <w:lang w:eastAsia="ru-RU"/>
    </w:rPr>
  </w:style>
  <w:style w:type="character" w:customStyle="1" w:styleId="afffffa">
    <w:name w:val="Текст Подпункта Знак"/>
    <w:basedOn w:val="a9"/>
    <w:link w:val="a2"/>
    <w:uiPriority w:val="99"/>
    <w:qFormat/>
    <w:rsid w:val="00701720"/>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link w:val="63"/>
    <w:uiPriority w:val="99"/>
    <w:qFormat/>
    <w:rsid w:val="00701720"/>
    <w:pPr>
      <w:numPr>
        <w:ilvl w:val="4"/>
        <w:numId w:val="1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link w:val="afffffb"/>
    <w:uiPriority w:val="99"/>
    <w:qFormat/>
    <w:rsid w:val="00701720"/>
    <w:pPr>
      <w:numPr>
        <w:ilvl w:val="2"/>
        <w:numId w:val="1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character" w:customStyle="1" w:styleId="afffffb">
    <w:name w:val="Текст Пункта Знак"/>
    <w:basedOn w:val="a9"/>
    <w:link w:val="a1"/>
    <w:uiPriority w:val="99"/>
    <w:rsid w:val="00701720"/>
    <w:rPr>
      <w:rFonts w:ascii="Times New Roman" w:eastAsia="Times New Roman" w:hAnsi="Times New Roman" w:cs="Times New Roman"/>
      <w:sz w:val="24"/>
      <w:szCs w:val="24"/>
      <w:lang w:eastAsia="ru-RU"/>
    </w:rPr>
  </w:style>
  <w:style w:type="character" w:customStyle="1" w:styleId="afffff7">
    <w:name w:val="Подраздел Знак"/>
    <w:basedOn w:val="a9"/>
    <w:link w:val="a0"/>
    <w:uiPriority w:val="99"/>
    <w:rsid w:val="00701720"/>
    <w:rPr>
      <w:rFonts w:ascii="Times New Roman" w:eastAsia="MS Gothic" w:hAnsi="Times New Roman" w:cs="Times New Roman"/>
      <w:b/>
      <w:sz w:val="24"/>
      <w:szCs w:val="24"/>
      <w:lang w:eastAsia="ru-RU"/>
    </w:rPr>
  </w:style>
  <w:style w:type="character" w:customStyle="1" w:styleId="afffff9">
    <w:name w:val="Текст Документации Знак"/>
    <w:basedOn w:val="a9"/>
    <w:link w:val="afffff8"/>
    <w:uiPriority w:val="99"/>
    <w:rsid w:val="00701720"/>
    <w:rPr>
      <w:rFonts w:ascii="Times New Roman" w:eastAsia="Times New Roman" w:hAnsi="Times New Roman" w:cs="Times New Roman"/>
      <w:sz w:val="24"/>
      <w:szCs w:val="28"/>
      <w:lang w:eastAsia="ru-RU"/>
    </w:rPr>
  </w:style>
  <w:style w:type="character" w:styleId="afffffc">
    <w:name w:val="Book Title"/>
    <w:basedOn w:val="a9"/>
    <w:uiPriority w:val="33"/>
    <w:qFormat/>
    <w:rsid w:val="00701720"/>
    <w:rPr>
      <w:b/>
      <w:bCs/>
      <w:smallCaps/>
      <w:spacing w:val="5"/>
    </w:rPr>
  </w:style>
  <w:style w:type="character" w:customStyle="1" w:styleId="-30">
    <w:name w:val="Пункт-3 Знак"/>
    <w:link w:val="-3"/>
    <w:rsid w:val="00701720"/>
    <w:rPr>
      <w:rFonts w:ascii="Times New Roman" w:eastAsia="Times New Roman" w:hAnsi="Times New Roman" w:cs="Times New Roman"/>
      <w:sz w:val="28"/>
      <w:szCs w:val="24"/>
      <w:lang w:val="x-none" w:eastAsia="ru-RU"/>
    </w:rPr>
  </w:style>
  <w:style w:type="paragraph" w:customStyle="1" w:styleId="1f0">
    <w:name w:val="[Ростех] Наименование Главы (Уровень 1)"/>
    <w:link w:val="1f1"/>
    <w:uiPriority w:val="99"/>
    <w:qFormat/>
    <w:rsid w:val="00701720"/>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f1">
    <w:name w:val="[Ростех] Наименование Главы (Уровень 1) Знак"/>
    <w:basedOn w:val="a9"/>
    <w:link w:val="1f0"/>
    <w:uiPriority w:val="99"/>
    <w:rsid w:val="00701720"/>
    <w:rPr>
      <w:rFonts w:ascii="Proxima Nova ExCn Rg" w:eastAsia="Calibri" w:hAnsi="Proxima Nova ExCn Rg" w:cs="Times New Roman"/>
      <w:b/>
      <w:caps/>
      <w:sz w:val="28"/>
      <w:szCs w:val="28"/>
    </w:rPr>
  </w:style>
  <w:style w:type="character" w:customStyle="1" w:styleId="63">
    <w:name w:val="[Ростех] Текст Подпункта подпункта (Уровень 6) Знак"/>
    <w:basedOn w:val="a9"/>
    <w:link w:val="6"/>
    <w:uiPriority w:val="99"/>
    <w:rsid w:val="00701720"/>
    <w:rPr>
      <w:rFonts w:ascii="Proxima Nova ExCn Rg" w:eastAsia="Times New Roman" w:hAnsi="Proxima Nova ExCn Rg" w:cs="Times New Roman"/>
      <w:sz w:val="28"/>
      <w:szCs w:val="28"/>
      <w:lang w:eastAsia="ru-RU"/>
    </w:rPr>
  </w:style>
  <w:style w:type="paragraph" w:customStyle="1" w:styleId="02statia2">
    <w:name w:val="02statia2"/>
    <w:basedOn w:val="a8"/>
    <w:rsid w:val="00701720"/>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701720"/>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701720"/>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701720"/>
    <w:pPr>
      <w:spacing w:after="0" w:line="240" w:lineRule="auto"/>
    </w:pPr>
    <w:rPr>
      <w:rFonts w:ascii="Proxima Nova ExCn Rg" w:eastAsia="Calibri" w:hAnsi="Proxima Nova ExCn Rg" w:cs="Times New Roman"/>
      <w:sz w:val="28"/>
      <w:szCs w:val="28"/>
    </w:rPr>
  </w:style>
  <w:style w:type="paragraph" w:customStyle="1" w:styleId="-12">
    <w:name w:val="Цветной список - Акцент 12"/>
    <w:basedOn w:val="a8"/>
    <w:uiPriority w:val="34"/>
    <w:qFormat/>
    <w:rsid w:val="00701720"/>
    <w:pPr>
      <w:ind w:left="720"/>
      <w:contextualSpacing/>
    </w:pPr>
    <w:rPr>
      <w:rFonts w:ascii="Calibri" w:hAnsi="Calibri"/>
    </w:rPr>
  </w:style>
  <w:style w:type="character" w:customStyle="1" w:styleId="-41">
    <w:name w:val="Пункт-4 Знак1"/>
    <w:link w:val="-4"/>
    <w:rsid w:val="00701720"/>
    <w:rPr>
      <w:rFonts w:ascii="Times New Roman" w:eastAsia="Times New Roman" w:hAnsi="Times New Roman" w:cs="Times New Roman"/>
      <w:sz w:val="28"/>
      <w:szCs w:val="24"/>
      <w:lang w:val="x-none"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701720"/>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701720"/>
    <w:pPr>
      <w:autoSpaceDE w:val="0"/>
      <w:autoSpaceDN w:val="0"/>
      <w:adjustRightInd w:val="0"/>
      <w:spacing w:after="0" w:line="240" w:lineRule="auto"/>
    </w:pPr>
    <w:rPr>
      <w:rFonts w:ascii="Calibri" w:eastAsia="Calibri" w:hAnsi="Calibri" w:cs="Calibri"/>
      <w:color w:val="000000"/>
      <w:sz w:val="24"/>
      <w:szCs w:val="24"/>
    </w:rPr>
  </w:style>
  <w:style w:type="paragraph" w:customStyle="1" w:styleId="45">
    <w:name w:val="[Ростех] Текст Подпункта (следующий абзац) (Уровень 4)"/>
    <w:link w:val="46"/>
    <w:qFormat/>
    <w:rsid w:val="00701720"/>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6">
    <w:name w:val="[Ростех] Текст Подпункта (следующий абзац) (Уровень 4) Знак"/>
    <w:basedOn w:val="a9"/>
    <w:link w:val="45"/>
    <w:rsid w:val="00701720"/>
    <w:rPr>
      <w:rFonts w:ascii="Proxima Nova ExCn Rg" w:eastAsia="Times New Roman" w:hAnsi="Proxima Nova ExCn Rg" w:cs="Times New Roman"/>
      <w:sz w:val="28"/>
      <w:szCs w:val="28"/>
      <w:lang w:eastAsia="ru-RU"/>
    </w:rPr>
  </w:style>
  <w:style w:type="table" w:customStyle="1" w:styleId="2f6">
    <w:name w:val="Сетка таблицы2"/>
    <w:basedOn w:val="aa"/>
    <w:next w:val="af7"/>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701720"/>
    <w:rPr>
      <w:rFonts w:ascii="Times New Roman" w:hAnsi="Times New Roman" w:cs="Times New Roman"/>
      <w:b/>
      <w:bCs/>
      <w:sz w:val="26"/>
      <w:szCs w:val="26"/>
    </w:rPr>
  </w:style>
  <w:style w:type="character" w:customStyle="1" w:styleId="blk">
    <w:name w:val="blk"/>
    <w:basedOn w:val="a9"/>
    <w:rsid w:val="00701720"/>
  </w:style>
  <w:style w:type="character" w:customStyle="1" w:styleId="grame">
    <w:name w:val="grame"/>
    <w:basedOn w:val="a9"/>
    <w:rsid w:val="00701720"/>
  </w:style>
  <w:style w:type="paragraph" w:customStyle="1" w:styleId="affffff">
    <w:name w:val="перечисление"/>
    <w:basedOn w:val="a8"/>
    <w:qFormat/>
    <w:rsid w:val="00701720"/>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701720"/>
    <w:rPr>
      <w:color w:val="605E5C"/>
      <w:shd w:val="clear" w:color="auto" w:fill="E1DFDD"/>
    </w:rPr>
  </w:style>
  <w:style w:type="paragraph" w:customStyle="1" w:styleId="3">
    <w:name w:val="Стиль 3"/>
    <w:basedOn w:val="a8"/>
    <w:link w:val="3c"/>
    <w:qFormat/>
    <w:rsid w:val="00701720"/>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701720"/>
    <w:rPr>
      <w:rFonts w:ascii="Times New Roman" w:eastAsia="Times New Roman" w:hAnsi="Times New Roman" w:cs="Times New Roman"/>
      <w:sz w:val="24"/>
      <w:szCs w:val="24"/>
    </w:rPr>
  </w:style>
  <w:style w:type="paragraph" w:customStyle="1" w:styleId="1">
    <w:name w:val="Стиль 1"/>
    <w:basedOn w:val="10"/>
    <w:qFormat/>
    <w:rsid w:val="00701720"/>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701720"/>
    <w:pPr>
      <w:numPr>
        <w:ilvl w:val="1"/>
      </w:numPr>
      <w:tabs>
        <w:tab w:val="num" w:pos="1440"/>
      </w:tabs>
      <w:ind w:left="1021" w:hanging="1021"/>
    </w:pPr>
  </w:style>
  <w:style w:type="paragraph" w:customStyle="1" w:styleId="32">
    <w:name w:val="Стиль 3.2"/>
    <w:basedOn w:val="a8"/>
    <w:qFormat/>
    <w:rsid w:val="00701720"/>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701720"/>
    <w:pPr>
      <w:spacing w:before="120" w:after="120"/>
    </w:pPr>
  </w:style>
  <w:style w:type="paragraph" w:customStyle="1" w:styleId="2">
    <w:name w:val="Текст подпункта 2"/>
    <w:basedOn w:val="a2"/>
    <w:link w:val="2f7"/>
    <w:qFormat/>
    <w:rsid w:val="00701720"/>
    <w:pPr>
      <w:numPr>
        <w:numId w:val="16"/>
      </w:numPr>
      <w:ind w:left="2382" w:hanging="454"/>
    </w:pPr>
  </w:style>
  <w:style w:type="character" w:customStyle="1" w:styleId="affffff1">
    <w:name w:val="Термины Знак"/>
    <w:basedOn w:val="afffff9"/>
    <w:link w:val="affffff0"/>
    <w:rsid w:val="00701720"/>
    <w:rPr>
      <w:rFonts w:ascii="Times New Roman" w:eastAsia="Times New Roman" w:hAnsi="Times New Roman" w:cs="Times New Roman"/>
      <w:sz w:val="24"/>
      <w:szCs w:val="28"/>
      <w:lang w:eastAsia="ru-RU"/>
    </w:rPr>
  </w:style>
  <w:style w:type="paragraph" w:customStyle="1" w:styleId="affffff2">
    <w:name w:val="Приложение"/>
    <w:basedOn w:val="a0"/>
    <w:link w:val="affffff3"/>
    <w:qFormat/>
    <w:rsid w:val="00701720"/>
    <w:pPr>
      <w:numPr>
        <w:ilvl w:val="0"/>
        <w:numId w:val="0"/>
      </w:numPr>
      <w:spacing w:before="0" w:after="240"/>
      <w:ind w:left="6237"/>
    </w:pPr>
  </w:style>
  <w:style w:type="character" w:customStyle="1" w:styleId="2f7">
    <w:name w:val="Текст подпункта 2 Знак"/>
    <w:basedOn w:val="afffffa"/>
    <w:link w:val="2"/>
    <w:rsid w:val="00701720"/>
    <w:rPr>
      <w:rFonts w:ascii="Times New Roman" w:eastAsia="Times New Roman" w:hAnsi="Times New Roman" w:cs="Times New Roman"/>
      <w:sz w:val="24"/>
      <w:szCs w:val="24"/>
      <w:lang w:eastAsia="ru-RU"/>
    </w:rPr>
  </w:style>
  <w:style w:type="paragraph" w:customStyle="1" w:styleId="31">
    <w:name w:val="Текст подпункта 3"/>
    <w:basedOn w:val="a2"/>
    <w:link w:val="3d"/>
    <w:qFormat/>
    <w:rsid w:val="00701720"/>
    <w:pPr>
      <w:numPr>
        <w:ilvl w:val="0"/>
        <w:numId w:val="17"/>
      </w:numPr>
      <w:ind w:left="2382" w:hanging="454"/>
    </w:pPr>
  </w:style>
  <w:style w:type="character" w:customStyle="1" w:styleId="affffff3">
    <w:name w:val="Приложение Знак"/>
    <w:basedOn w:val="afffff7"/>
    <w:link w:val="affffff2"/>
    <w:rsid w:val="00701720"/>
    <w:rPr>
      <w:rFonts w:ascii="Times New Roman" w:eastAsia="MS Gothic" w:hAnsi="Times New Roman" w:cs="Times New Roman"/>
      <w:b/>
      <w:sz w:val="24"/>
      <w:szCs w:val="24"/>
      <w:lang w:eastAsia="ru-RU"/>
    </w:rPr>
  </w:style>
  <w:style w:type="paragraph" w:customStyle="1" w:styleId="affffff4">
    <w:name w:val="Заголовок формы"/>
    <w:basedOn w:val="a8"/>
    <w:link w:val="affffff5"/>
    <w:qFormat/>
    <w:rsid w:val="00701720"/>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701720"/>
    <w:rPr>
      <w:rFonts w:ascii="Times New Roman" w:eastAsia="Times New Roman" w:hAnsi="Times New Roman" w:cs="Times New Roman"/>
      <w:sz w:val="24"/>
      <w:szCs w:val="24"/>
      <w:lang w:eastAsia="ru-RU"/>
    </w:rPr>
  </w:style>
  <w:style w:type="character" w:customStyle="1" w:styleId="affffff5">
    <w:name w:val="Заголовок формы Знак"/>
    <w:basedOn w:val="a9"/>
    <w:link w:val="affffff4"/>
    <w:rsid w:val="00701720"/>
    <w:rPr>
      <w:rFonts w:ascii="Times New Roman" w:eastAsia="Calibri" w:hAnsi="Times New Roman" w:cs="Times New Roman"/>
      <w:b/>
      <w:iCs/>
      <w:snapToGrid w:val="0"/>
      <w:sz w:val="24"/>
      <w:szCs w:val="28"/>
    </w:rPr>
  </w:style>
  <w:style w:type="paragraph" w:customStyle="1" w:styleId="1f4">
    <w:name w:val="Подпункт 1)"/>
    <w:basedOn w:val="a8"/>
    <w:qFormat/>
    <w:rsid w:val="00701720"/>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01720"/>
    <w:pPr>
      <w:ind w:left="2155" w:hanging="284"/>
    </w:pPr>
  </w:style>
  <w:style w:type="paragraph" w:customStyle="1" w:styleId="3e">
    <w:name w:val="[Ростех] Наименование Подраздела (Уровень 3)"/>
    <w:link w:val="3f"/>
    <w:uiPriority w:val="99"/>
    <w:qFormat/>
    <w:rsid w:val="00701720"/>
    <w:pPr>
      <w:keepNext/>
      <w:keepLines/>
      <w:suppressAutoHyphens/>
      <w:spacing w:before="240" w:after="0" w:line="240" w:lineRule="auto"/>
      <w:ind w:left="2269" w:hanging="1134"/>
      <w:outlineLvl w:val="2"/>
    </w:pPr>
    <w:rPr>
      <w:rFonts w:ascii="Proxima Nova ExCn Rg" w:eastAsia="Times New Roman" w:hAnsi="Proxima Nova ExCn Rg" w:cs="Times New Roman"/>
      <w:b/>
      <w:sz w:val="28"/>
      <w:szCs w:val="28"/>
      <w:lang w:eastAsia="ru-RU"/>
    </w:rPr>
  </w:style>
  <w:style w:type="paragraph" w:customStyle="1" w:styleId="2f8">
    <w:name w:val="[Ростех] Наименование Раздела (Уровень 2)"/>
    <w:uiPriority w:val="99"/>
    <w:qFormat/>
    <w:rsid w:val="00701720"/>
    <w:pPr>
      <w:keepNext/>
      <w:keepLines/>
      <w:suppressAutoHyphens/>
      <w:spacing w:before="240" w:after="0" w:line="240" w:lineRule="auto"/>
      <w:ind w:left="1134" w:hanging="1134"/>
      <w:jc w:val="center"/>
      <w:outlineLvl w:val="1"/>
    </w:pPr>
    <w:rPr>
      <w:rFonts w:ascii="Proxima Nova ExCn Rg" w:eastAsia="Times New Roman" w:hAnsi="Proxima Nova ExCn Rg" w:cs="Times New Roman"/>
      <w:b/>
      <w:sz w:val="28"/>
      <w:szCs w:val="28"/>
      <w:lang w:eastAsia="ru-RU"/>
    </w:rPr>
  </w:style>
  <w:style w:type="paragraph" w:customStyle="1" w:styleId="affffff7">
    <w:name w:val="[Ростех] Простой текст (Без уровня)"/>
    <w:uiPriority w:val="99"/>
    <w:qFormat/>
    <w:rsid w:val="00701720"/>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paragraph" w:customStyle="1" w:styleId="54">
    <w:name w:val="[Ростех] Текст Подпункта (Уровень 5)"/>
    <w:link w:val="55"/>
    <w:uiPriority w:val="99"/>
    <w:qFormat/>
    <w:rsid w:val="00701720"/>
    <w:pPr>
      <w:suppressAutoHyphens/>
      <w:spacing w:before="120" w:after="0" w:line="240" w:lineRule="auto"/>
      <w:ind w:left="1985" w:hanging="851"/>
      <w:jc w:val="both"/>
      <w:outlineLvl w:val="4"/>
    </w:pPr>
    <w:rPr>
      <w:rFonts w:ascii="Proxima Nova ExCn Rg" w:eastAsia="Times New Roman" w:hAnsi="Proxima Nova ExCn Rg" w:cs="Times New Roman"/>
      <w:sz w:val="28"/>
      <w:szCs w:val="28"/>
      <w:lang w:eastAsia="ru-RU"/>
    </w:rPr>
  </w:style>
  <w:style w:type="character" w:customStyle="1" w:styleId="55">
    <w:name w:val="[Ростех] Текст Подпункта (Уровень 5) Знак"/>
    <w:basedOn w:val="a9"/>
    <w:link w:val="54"/>
    <w:uiPriority w:val="99"/>
    <w:qFormat/>
    <w:rsid w:val="00701720"/>
    <w:rPr>
      <w:rFonts w:ascii="Proxima Nova ExCn Rg" w:eastAsia="Times New Roman" w:hAnsi="Proxima Nova ExCn Rg" w:cs="Times New Roman"/>
      <w:sz w:val="28"/>
      <w:szCs w:val="28"/>
      <w:lang w:eastAsia="ru-RU"/>
    </w:rPr>
  </w:style>
  <w:style w:type="paragraph" w:customStyle="1" w:styleId="47">
    <w:name w:val="[Ростех] Текст Пункта (Уровень 4)"/>
    <w:link w:val="48"/>
    <w:uiPriority w:val="99"/>
    <w:qFormat/>
    <w:rsid w:val="00701720"/>
    <w:pPr>
      <w:suppressAutoHyphens/>
      <w:spacing w:before="120" w:after="0" w:line="240" w:lineRule="auto"/>
      <w:ind w:left="1134" w:hanging="1134"/>
      <w:jc w:val="both"/>
      <w:outlineLvl w:val="3"/>
    </w:pPr>
    <w:rPr>
      <w:rFonts w:ascii="Proxima Nova ExCn Rg" w:eastAsia="Times New Roman" w:hAnsi="Proxima Nova ExCn Rg" w:cs="Times New Roman"/>
      <w:sz w:val="28"/>
      <w:szCs w:val="28"/>
      <w:lang w:eastAsia="ru-RU"/>
    </w:rPr>
  </w:style>
  <w:style w:type="character" w:customStyle="1" w:styleId="48">
    <w:name w:val="[Ростех] Текст Пункта (Уровень 4) Знак"/>
    <w:basedOn w:val="a9"/>
    <w:link w:val="47"/>
    <w:uiPriority w:val="99"/>
    <w:rsid w:val="00701720"/>
    <w:rPr>
      <w:rFonts w:ascii="Proxima Nova ExCn Rg" w:eastAsia="Times New Roman" w:hAnsi="Proxima Nova ExCn Rg" w:cs="Times New Roman"/>
      <w:sz w:val="28"/>
      <w:szCs w:val="28"/>
      <w:lang w:eastAsia="ru-RU"/>
    </w:rPr>
  </w:style>
  <w:style w:type="character" w:customStyle="1" w:styleId="3f">
    <w:name w:val="[Ростех] Наименование Подраздела (Уровень 3) Знак"/>
    <w:basedOn w:val="a9"/>
    <w:link w:val="3e"/>
    <w:uiPriority w:val="99"/>
    <w:rsid w:val="00701720"/>
    <w:rPr>
      <w:rFonts w:ascii="Proxima Nova ExCn Rg" w:eastAsia="Times New Roman" w:hAnsi="Proxima Nova ExCn Rg" w:cs="Times New Roman"/>
      <w:b/>
      <w:sz w:val="28"/>
      <w:szCs w:val="28"/>
      <w:lang w:eastAsia="ru-RU"/>
    </w:rPr>
  </w:style>
  <w:style w:type="paragraph" w:customStyle="1" w:styleId="4">
    <w:name w:val="Стиль 4"/>
    <w:basedOn w:val="a8"/>
    <w:link w:val="49"/>
    <w:qFormat/>
    <w:rsid w:val="0070172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70172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701720"/>
    <w:rPr>
      <w:rFonts w:ascii="Times New Roman" w:eastAsia="Times New Roman" w:hAnsi="Times New Roman" w:cs="Times New Roman"/>
      <w:sz w:val="24"/>
      <w:szCs w:val="24"/>
    </w:rPr>
  </w:style>
  <w:style w:type="character" w:customStyle="1" w:styleId="ListParagraph">
    <w:name w:val="List Paragraph Знак"/>
    <w:link w:val="2f9"/>
    <w:locked/>
    <w:rsid w:val="00701720"/>
    <w:rPr>
      <w:rFonts w:cs="Calibri"/>
    </w:rPr>
  </w:style>
  <w:style w:type="paragraph" w:customStyle="1" w:styleId="2f9">
    <w:name w:val="Абзац списка2"/>
    <w:basedOn w:val="a8"/>
    <w:link w:val="ListParagraph"/>
    <w:rsid w:val="00701720"/>
    <w:pPr>
      <w:ind w:left="720"/>
      <w:contextualSpacing/>
    </w:pPr>
    <w:rPr>
      <w:rFonts w:asciiTheme="minorHAnsi" w:eastAsiaTheme="minorHAnsi" w:hAnsiTheme="minorHAnsi" w:cs="Calibri"/>
      <w:sz w:val="22"/>
      <w:szCs w:val="22"/>
    </w:rPr>
  </w:style>
  <w:style w:type="character" w:customStyle="1" w:styleId="FontStyle26">
    <w:name w:val="Font Style26"/>
    <w:uiPriority w:val="99"/>
    <w:rsid w:val="00701720"/>
    <w:rPr>
      <w:rFonts w:ascii="Arial" w:hAnsi="Arial" w:cs="Arial" w:hint="default"/>
      <w:b/>
      <w:bCs/>
      <w:sz w:val="22"/>
      <w:szCs w:val="22"/>
    </w:rPr>
  </w:style>
  <w:style w:type="paragraph" w:customStyle="1" w:styleId="1f5">
    <w:name w:val="Обычный1"/>
    <w:qFormat/>
    <w:rsid w:val="00701720"/>
    <w:pPr>
      <w:spacing w:after="0" w:line="240" w:lineRule="auto"/>
    </w:pPr>
    <w:rPr>
      <w:rFonts w:ascii="Times New Roman" w:eastAsia="Times New Roman" w:hAnsi="Times New Roman" w:cs="Times New Roman"/>
      <w:sz w:val="24"/>
      <w:szCs w:val="20"/>
      <w:lang w:eastAsia="ru-RU"/>
    </w:rPr>
  </w:style>
  <w:style w:type="paragraph" w:customStyle="1" w:styleId="110">
    <w:name w:val="заголовок 11"/>
    <w:basedOn w:val="a8"/>
    <w:next w:val="a8"/>
    <w:rsid w:val="00701720"/>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701720"/>
    <w:pPr>
      <w:tabs>
        <w:tab w:val="left" w:pos="709"/>
      </w:tabs>
      <w:suppressAutoHyphens/>
      <w:spacing w:after="200" w:line="276" w:lineRule="atLeast"/>
    </w:pPr>
    <w:rPr>
      <w:rFonts w:ascii="Calibri" w:eastAsia="Times New Roman" w:hAnsi="Calibri" w:cs="Times New Roman"/>
      <w:lang w:eastAsia="ru-RU"/>
    </w:rPr>
  </w:style>
  <w:style w:type="paragraph" w:customStyle="1" w:styleId="p6">
    <w:name w:val="p6"/>
    <w:basedOn w:val="a8"/>
    <w:uiPriority w:val="99"/>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701720"/>
  </w:style>
  <w:style w:type="paragraph" w:customStyle="1" w:styleId="3f0">
    <w:name w:val="Стиль3"/>
    <w:basedOn w:val="2c"/>
    <w:rsid w:val="00701720"/>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0172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f6">
    <w:name w:val="Без интервала1"/>
    <w:uiPriority w:val="1"/>
    <w:qFormat/>
    <w:rsid w:val="00701720"/>
    <w:pPr>
      <w:spacing w:after="0" w:line="240" w:lineRule="auto"/>
    </w:pPr>
    <w:rPr>
      <w:rFonts w:ascii="Calibri" w:eastAsia="Times New Roman" w:hAnsi="Calibri" w:cs="Times New Roman"/>
      <w:lang w:eastAsia="ru-RU"/>
    </w:rPr>
  </w:style>
  <w:style w:type="paragraph" w:customStyle="1" w:styleId="font5">
    <w:name w:val="font5"/>
    <w:basedOn w:val="a8"/>
    <w:rsid w:val="00701720"/>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01720"/>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01720"/>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01720"/>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01720"/>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01720"/>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01720"/>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01720"/>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01720"/>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01720"/>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01720"/>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01720"/>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01720"/>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017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01720"/>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017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01720"/>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70172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70172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701720"/>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701720"/>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701720"/>
  </w:style>
  <w:style w:type="character" w:customStyle="1" w:styleId="fontstyle36">
    <w:name w:val="fontstyle36"/>
    <w:basedOn w:val="a9"/>
    <w:rsid w:val="00701720"/>
  </w:style>
  <w:style w:type="paragraph" w:customStyle="1" w:styleId="msolistparagraph0">
    <w:name w:val="msolistparagraph"/>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701720"/>
  </w:style>
  <w:style w:type="paragraph" w:customStyle="1" w:styleId="consnormal">
    <w:name w:val="consnormal"/>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701720"/>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701720"/>
    <w:rPr>
      <w:rFonts w:ascii="Proxima Nova ExCn Rg" w:eastAsia="Calibri" w:hAnsi="Proxima Nova ExCn Rg" w:cs="Times New Roman"/>
      <w:sz w:val="28"/>
      <w:szCs w:val="28"/>
    </w:rPr>
  </w:style>
  <w:style w:type="paragraph" w:styleId="affffff9">
    <w:name w:val="No Spacing"/>
    <w:uiPriority w:val="1"/>
    <w:qFormat/>
    <w:rsid w:val="00701720"/>
    <w:pPr>
      <w:spacing w:after="0" w:line="240" w:lineRule="auto"/>
    </w:pPr>
    <w:rPr>
      <w:rFonts w:eastAsiaTheme="minorEastAsia"/>
      <w:lang w:eastAsia="ru-RU"/>
    </w:rPr>
  </w:style>
  <w:style w:type="paragraph" w:customStyle="1" w:styleId="xl63">
    <w:name w:val="xl63"/>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70172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701720"/>
    <w:pPr>
      <w:widowControl w:val="0"/>
      <w:snapToGrid w:val="0"/>
      <w:spacing w:before="180" w:after="0" w:line="278" w:lineRule="auto"/>
      <w:jc w:val="both"/>
    </w:pPr>
    <w:rPr>
      <w:rFonts w:ascii="Times New Roman" w:eastAsia="Times New Roman" w:hAnsi="Times New Roman" w:cs="Times New Roman"/>
      <w:sz w:val="20"/>
      <w:szCs w:val="20"/>
      <w:lang w:eastAsia="ru-RU"/>
    </w:rPr>
  </w:style>
  <w:style w:type="paragraph" w:styleId="affffffa">
    <w:name w:val="Subtitle"/>
    <w:basedOn w:val="a8"/>
    <w:link w:val="affffffb"/>
    <w:qFormat/>
    <w:rsid w:val="0070172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701720"/>
    <w:rPr>
      <w:rFonts w:ascii="Times New Roman" w:eastAsia="Calibri" w:hAnsi="Times New Roman" w:cs="Times New Roman"/>
      <w:sz w:val="28"/>
      <w:szCs w:val="20"/>
      <w:lang w:eastAsia="ru-RU"/>
    </w:rPr>
  </w:style>
  <w:style w:type="paragraph" w:customStyle="1" w:styleId="formattext">
    <w:name w:val="formattext"/>
    <w:qFormat/>
    <w:rsid w:val="00701720"/>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msonormal0">
    <w:name w:val="msonormal"/>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7">
    <w:name w:val="font7"/>
    <w:basedOn w:val="a8"/>
    <w:rsid w:val="00701720"/>
    <w:pPr>
      <w:spacing w:before="100" w:beforeAutospacing="1" w:after="100" w:afterAutospacing="1" w:line="240" w:lineRule="auto"/>
    </w:pPr>
    <w:rPr>
      <w:rFonts w:ascii="Arial" w:eastAsia="Times New Roman" w:hAnsi="Arial" w:cs="Arial"/>
      <w:b/>
      <w:bCs/>
      <w:color w:val="000000"/>
      <w:sz w:val="16"/>
      <w:szCs w:val="16"/>
      <w:lang w:eastAsia="ru-RU"/>
    </w:rPr>
  </w:style>
  <w:style w:type="paragraph" w:customStyle="1" w:styleId="font8">
    <w:name w:val="font8"/>
    <w:basedOn w:val="a8"/>
    <w:rsid w:val="00701720"/>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font9">
    <w:name w:val="font9"/>
    <w:basedOn w:val="a8"/>
    <w:rsid w:val="00701720"/>
    <w:pPr>
      <w:spacing w:before="100" w:beforeAutospacing="1" w:after="100" w:afterAutospacing="1" w:line="240" w:lineRule="auto"/>
    </w:pPr>
    <w:rPr>
      <w:rFonts w:ascii="Arial" w:eastAsia="Times New Roman" w:hAnsi="Arial" w:cs="Arial"/>
      <w:b/>
      <w:bCs/>
      <w:color w:val="FFFF00"/>
      <w:sz w:val="18"/>
      <w:szCs w:val="18"/>
      <w:lang w:eastAsia="ru-RU"/>
    </w:rPr>
  </w:style>
  <w:style w:type="paragraph" w:customStyle="1" w:styleId="xl119">
    <w:name w:val="xl119"/>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0">
    <w:name w:val="xl120"/>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1">
    <w:name w:val="xl121"/>
    <w:basedOn w:val="a8"/>
    <w:rsid w:val="00701720"/>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2">
    <w:name w:val="xl122"/>
    <w:basedOn w:val="a8"/>
    <w:rsid w:val="00701720"/>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3">
    <w:name w:val="xl123"/>
    <w:basedOn w:val="a8"/>
    <w:rsid w:val="00701720"/>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4">
    <w:name w:val="xl124"/>
    <w:basedOn w:val="a8"/>
    <w:rsid w:val="0070172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5">
    <w:name w:val="xl125"/>
    <w:basedOn w:val="a8"/>
    <w:rsid w:val="00701720"/>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6">
    <w:name w:val="xl126"/>
    <w:basedOn w:val="a8"/>
    <w:rsid w:val="0070172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7">
    <w:name w:val="xl12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28">
    <w:name w:val="xl128"/>
    <w:basedOn w:val="a8"/>
    <w:rsid w:val="00701720"/>
    <w:pPr>
      <w:spacing w:before="100" w:beforeAutospacing="1" w:after="100" w:afterAutospacing="1" w:line="240" w:lineRule="auto"/>
      <w:jc w:val="center"/>
    </w:pPr>
    <w:rPr>
      <w:rFonts w:ascii="Arial" w:eastAsia="Times New Roman" w:hAnsi="Arial" w:cs="Arial"/>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596729">
      <w:bodyDiv w:val="1"/>
      <w:marLeft w:val="0"/>
      <w:marRight w:val="0"/>
      <w:marTop w:val="0"/>
      <w:marBottom w:val="0"/>
      <w:divBdr>
        <w:top w:val="none" w:sz="0" w:space="0" w:color="auto"/>
        <w:left w:val="none" w:sz="0" w:space="0" w:color="auto"/>
        <w:bottom w:val="none" w:sz="0" w:space="0" w:color="auto"/>
        <w:right w:val="none" w:sz="0" w:space="0" w:color="auto"/>
      </w:divBdr>
    </w:div>
    <w:div w:id="1277251336">
      <w:bodyDiv w:val="1"/>
      <w:marLeft w:val="0"/>
      <w:marRight w:val="0"/>
      <w:marTop w:val="0"/>
      <w:marBottom w:val="0"/>
      <w:divBdr>
        <w:top w:val="none" w:sz="0" w:space="0" w:color="auto"/>
        <w:left w:val="none" w:sz="0" w:space="0" w:color="auto"/>
        <w:bottom w:val="none" w:sz="0" w:space="0" w:color="auto"/>
        <w:right w:val="none" w:sz="0" w:space="0" w:color="auto"/>
      </w:divBdr>
    </w:div>
    <w:div w:id="202107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99AC5D249E158025F6B243331985F26EA87799980C9532CF4DBAEE47EA444BFE2E027B97960734y1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DA99AC5D249E158025F6B243331985F26EA87799980C9532CF4DBAEE47EA444BFE2E027B97960234y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7</Pages>
  <Words>2660</Words>
  <Characters>15167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17792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Марина Александровна Макарова</cp:lastModifiedBy>
  <cp:revision>24</cp:revision>
  <dcterms:created xsi:type="dcterms:W3CDTF">2026-05-20T14:18:00Z</dcterms:created>
  <dcterms:modified xsi:type="dcterms:W3CDTF">2026-08-20T08:29:00Z</dcterms:modified>
</cp:coreProperties>
</file>