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6D5DD" w14:textId="0356E4B5" w:rsidR="009948CD" w:rsidRPr="002C4469" w:rsidRDefault="009948CD" w:rsidP="002A63E4">
      <w:pPr>
        <w:pStyle w:val="a"/>
        <w:numPr>
          <w:ilvl w:val="0"/>
          <w:numId w:val="0"/>
        </w:numPr>
        <w:shd w:val="clear" w:color="auto" w:fill="FFFFFF"/>
        <w:spacing w:line="269" w:lineRule="exact"/>
        <w:ind w:left="3828" w:right="5"/>
        <w:jc w:val="left"/>
        <w:rPr>
          <w:bCs/>
          <w:color w:val="000000"/>
          <w:spacing w:val="3"/>
          <w:sz w:val="22"/>
          <w:szCs w:val="22"/>
        </w:rPr>
      </w:pPr>
      <w:r w:rsidRPr="002C4469">
        <w:rPr>
          <w:bCs/>
          <w:color w:val="000000"/>
          <w:spacing w:val="3"/>
          <w:sz w:val="22"/>
          <w:szCs w:val="22"/>
        </w:rPr>
        <w:t xml:space="preserve">ДОГОВОР №  </w:t>
      </w:r>
      <w:r w:rsidR="00FE6EDB" w:rsidRPr="002C4469">
        <w:rPr>
          <w:bCs/>
          <w:color w:val="000000"/>
          <w:spacing w:val="3"/>
          <w:sz w:val="22"/>
          <w:szCs w:val="22"/>
        </w:rPr>
        <w:t>1</w:t>
      </w:r>
      <w:r w:rsidR="00A32E41">
        <w:rPr>
          <w:bCs/>
          <w:color w:val="000000"/>
          <w:spacing w:val="3"/>
          <w:sz w:val="22"/>
          <w:szCs w:val="22"/>
        </w:rPr>
        <w:t>52</w:t>
      </w:r>
      <w:r w:rsidRPr="002C4469">
        <w:rPr>
          <w:bCs/>
          <w:color w:val="000000"/>
          <w:spacing w:val="3"/>
          <w:sz w:val="22"/>
          <w:szCs w:val="22"/>
        </w:rPr>
        <w:t xml:space="preserve"> - 24 - </w:t>
      </w:r>
      <w:proofErr w:type="gramStart"/>
      <w:r w:rsidR="00841097" w:rsidRPr="002C4469">
        <w:rPr>
          <w:bCs/>
          <w:color w:val="000000"/>
          <w:spacing w:val="3"/>
          <w:sz w:val="22"/>
          <w:szCs w:val="22"/>
        </w:rPr>
        <w:t>Е</w:t>
      </w:r>
      <w:r w:rsidRPr="002C4469">
        <w:rPr>
          <w:bCs/>
          <w:color w:val="000000"/>
          <w:spacing w:val="3"/>
          <w:sz w:val="22"/>
          <w:szCs w:val="22"/>
        </w:rPr>
        <w:t>П</w:t>
      </w:r>
      <w:proofErr w:type="gramEnd"/>
      <w:r w:rsidRPr="002C4469">
        <w:rPr>
          <w:bCs/>
          <w:color w:val="000000"/>
          <w:spacing w:val="3"/>
          <w:sz w:val="22"/>
          <w:szCs w:val="22"/>
        </w:rPr>
        <w:t xml:space="preserve"> </w:t>
      </w:r>
    </w:p>
    <w:p w14:paraId="05F76B1C" w14:textId="020C8D75" w:rsidR="009948CD" w:rsidRPr="002C4469" w:rsidRDefault="009948CD" w:rsidP="009948CD">
      <w:pPr>
        <w:shd w:val="clear" w:color="auto" w:fill="FFFFFF"/>
        <w:tabs>
          <w:tab w:val="left" w:pos="6237"/>
        </w:tabs>
        <w:spacing w:before="259"/>
        <w:ind w:left="336"/>
        <w:rPr>
          <w:rFonts w:ascii="Times New Roman" w:hAnsi="Times New Roman"/>
          <w:iCs/>
          <w:color w:val="000000"/>
          <w:sz w:val="22"/>
          <w:szCs w:val="22"/>
        </w:rPr>
      </w:pPr>
      <w:r w:rsidRPr="002C4469">
        <w:rPr>
          <w:rFonts w:ascii="Times New Roman" w:hAnsi="Times New Roman"/>
          <w:color w:val="000000"/>
          <w:sz w:val="22"/>
          <w:szCs w:val="22"/>
        </w:rPr>
        <w:t xml:space="preserve">г. Выборг                                                                       </w:t>
      </w:r>
      <w:r w:rsidR="002C4469">
        <w:rPr>
          <w:rFonts w:ascii="Times New Roman" w:hAnsi="Times New Roman"/>
          <w:color w:val="000000"/>
          <w:sz w:val="22"/>
          <w:szCs w:val="22"/>
        </w:rPr>
        <w:t xml:space="preserve">                          </w:t>
      </w:r>
      <w:r w:rsidR="002C4469" w:rsidRPr="002C4469">
        <w:rPr>
          <w:rFonts w:ascii="Times New Roman" w:hAnsi="Times New Roman"/>
          <w:color w:val="000000"/>
          <w:sz w:val="22"/>
          <w:szCs w:val="22"/>
        </w:rPr>
        <w:t xml:space="preserve">    </w:t>
      </w:r>
      <w:r w:rsidRPr="002C4469">
        <w:rPr>
          <w:rFonts w:ascii="Times New Roman" w:hAnsi="Times New Roman"/>
          <w:color w:val="000000"/>
          <w:sz w:val="22"/>
          <w:szCs w:val="22"/>
        </w:rPr>
        <w:t xml:space="preserve">     </w:t>
      </w:r>
      <w:r w:rsidRPr="002C4469">
        <w:rPr>
          <w:rFonts w:ascii="Times New Roman" w:hAnsi="Times New Roman"/>
          <w:iCs/>
          <w:color w:val="000000"/>
          <w:sz w:val="22"/>
          <w:szCs w:val="22"/>
        </w:rPr>
        <w:t>"</w:t>
      </w:r>
      <w:r w:rsidR="00A32E41">
        <w:rPr>
          <w:rFonts w:ascii="Times New Roman" w:hAnsi="Times New Roman"/>
          <w:iCs/>
          <w:color w:val="000000"/>
          <w:sz w:val="22"/>
          <w:szCs w:val="22"/>
        </w:rPr>
        <w:t>17</w:t>
      </w:r>
      <w:r w:rsidRPr="002C4469">
        <w:rPr>
          <w:rFonts w:ascii="Times New Roman" w:hAnsi="Times New Roman"/>
          <w:iCs/>
          <w:color w:val="000000"/>
          <w:sz w:val="22"/>
          <w:szCs w:val="22"/>
        </w:rPr>
        <w:t xml:space="preserve">" </w:t>
      </w:r>
      <w:r w:rsidR="00CE72FF">
        <w:rPr>
          <w:rFonts w:ascii="Times New Roman" w:hAnsi="Times New Roman"/>
          <w:iCs/>
          <w:color w:val="000000"/>
          <w:sz w:val="22"/>
          <w:szCs w:val="22"/>
        </w:rPr>
        <w:t>декабря</w:t>
      </w:r>
      <w:r w:rsidR="002901C6" w:rsidRPr="002C4469">
        <w:rPr>
          <w:rFonts w:ascii="Times New Roman" w:hAnsi="Times New Roman"/>
          <w:iCs/>
          <w:color w:val="000000"/>
          <w:sz w:val="22"/>
          <w:szCs w:val="22"/>
        </w:rPr>
        <w:t xml:space="preserve"> </w:t>
      </w:r>
      <w:r w:rsidRPr="002C4469">
        <w:rPr>
          <w:rFonts w:ascii="Times New Roman" w:hAnsi="Times New Roman"/>
          <w:iCs/>
          <w:color w:val="000000"/>
          <w:sz w:val="22"/>
          <w:szCs w:val="22"/>
        </w:rPr>
        <w:t xml:space="preserve"> 2024 г.</w:t>
      </w:r>
    </w:p>
    <w:p w14:paraId="22B96CC3" w14:textId="46D95357" w:rsidR="009948CD" w:rsidRDefault="009948CD" w:rsidP="0061586C">
      <w:pPr>
        <w:shd w:val="clear" w:color="auto" w:fill="FFFFFF"/>
        <w:tabs>
          <w:tab w:val="left" w:pos="6237"/>
        </w:tabs>
        <w:spacing w:after="0"/>
        <w:jc w:val="both"/>
        <w:rPr>
          <w:rFonts w:ascii="Times New Roman" w:hAnsi="Times New Roman"/>
          <w:sz w:val="24"/>
          <w:szCs w:val="24"/>
        </w:rPr>
      </w:pPr>
      <w:r w:rsidRPr="002C4469">
        <w:rPr>
          <w:rFonts w:ascii="Times New Roman" w:hAnsi="Times New Roman"/>
          <w:color w:val="000000"/>
          <w:sz w:val="24"/>
          <w:szCs w:val="24"/>
        </w:rPr>
        <w:t xml:space="preserve"> </w:t>
      </w:r>
      <w:proofErr w:type="gramStart"/>
      <w:r w:rsidRPr="002C4469">
        <w:rPr>
          <w:rFonts w:ascii="Times New Roman" w:hAnsi="Times New Roman"/>
          <w:sz w:val="24"/>
          <w:szCs w:val="24"/>
        </w:rPr>
        <w:t>Акционерное общество «</w:t>
      </w:r>
      <w:proofErr w:type="spellStart"/>
      <w:r w:rsidRPr="002C4469">
        <w:rPr>
          <w:rFonts w:ascii="Times New Roman" w:hAnsi="Times New Roman"/>
          <w:sz w:val="24"/>
          <w:szCs w:val="24"/>
        </w:rPr>
        <w:t>Выборгтеплоэнерго</w:t>
      </w:r>
      <w:proofErr w:type="spellEnd"/>
      <w:r w:rsidRPr="002C4469">
        <w:rPr>
          <w:rFonts w:ascii="Times New Roman" w:hAnsi="Times New Roman"/>
          <w:sz w:val="24"/>
          <w:szCs w:val="24"/>
        </w:rPr>
        <w:t xml:space="preserve">», в лице </w:t>
      </w:r>
      <w:r w:rsidR="002901C6" w:rsidRPr="002C4469">
        <w:rPr>
          <w:rFonts w:ascii="Times New Roman" w:hAnsi="Times New Roman"/>
          <w:sz w:val="22"/>
          <w:szCs w:val="22"/>
        </w:rPr>
        <w:t xml:space="preserve">генерального директора </w:t>
      </w:r>
      <w:r w:rsidR="00252281" w:rsidRPr="002C4469">
        <w:rPr>
          <w:rFonts w:ascii="Times New Roman" w:hAnsi="Times New Roman"/>
          <w:sz w:val="22"/>
          <w:szCs w:val="22"/>
        </w:rPr>
        <w:t>Кривоноса</w:t>
      </w:r>
      <w:r w:rsidR="002901C6" w:rsidRPr="002C4469">
        <w:rPr>
          <w:rFonts w:ascii="Times New Roman" w:hAnsi="Times New Roman"/>
          <w:sz w:val="22"/>
          <w:szCs w:val="22"/>
        </w:rPr>
        <w:t xml:space="preserve"> </w:t>
      </w:r>
      <w:r w:rsidR="00252281" w:rsidRPr="002C4469">
        <w:rPr>
          <w:rFonts w:ascii="Times New Roman" w:hAnsi="Times New Roman"/>
          <w:sz w:val="22"/>
          <w:szCs w:val="22"/>
        </w:rPr>
        <w:t>А</w:t>
      </w:r>
      <w:r w:rsidR="007833CC" w:rsidRPr="002C4469">
        <w:rPr>
          <w:rFonts w:ascii="Times New Roman" w:hAnsi="Times New Roman"/>
          <w:sz w:val="22"/>
          <w:szCs w:val="22"/>
        </w:rPr>
        <w:t xml:space="preserve">. </w:t>
      </w:r>
      <w:r w:rsidR="00252281" w:rsidRPr="002C4469">
        <w:rPr>
          <w:rFonts w:ascii="Times New Roman" w:hAnsi="Times New Roman"/>
          <w:sz w:val="22"/>
          <w:szCs w:val="22"/>
        </w:rPr>
        <w:t>В</w:t>
      </w:r>
      <w:r w:rsidR="007833CC" w:rsidRPr="002C4469">
        <w:rPr>
          <w:rFonts w:ascii="Times New Roman" w:hAnsi="Times New Roman"/>
          <w:sz w:val="22"/>
          <w:szCs w:val="22"/>
        </w:rPr>
        <w:t xml:space="preserve">. </w:t>
      </w:r>
      <w:r w:rsidR="002901C6" w:rsidRPr="002C4469">
        <w:rPr>
          <w:rFonts w:ascii="Times New Roman" w:hAnsi="Times New Roman"/>
          <w:b/>
          <w:sz w:val="22"/>
          <w:szCs w:val="22"/>
        </w:rPr>
        <w:t xml:space="preserve">, </w:t>
      </w:r>
      <w:r w:rsidR="002901C6" w:rsidRPr="002C4469">
        <w:rPr>
          <w:rFonts w:ascii="Times New Roman" w:hAnsi="Times New Roman"/>
          <w:sz w:val="22"/>
          <w:szCs w:val="22"/>
        </w:rPr>
        <w:t xml:space="preserve">действующего на основании </w:t>
      </w:r>
      <w:r w:rsidR="00252281" w:rsidRPr="002C4469">
        <w:rPr>
          <w:rFonts w:ascii="Times New Roman" w:hAnsi="Times New Roman"/>
          <w:sz w:val="22"/>
          <w:szCs w:val="22"/>
        </w:rPr>
        <w:t>Устава</w:t>
      </w:r>
      <w:r w:rsidRPr="002C4469">
        <w:rPr>
          <w:rFonts w:ascii="Times New Roman" w:hAnsi="Times New Roman"/>
          <w:sz w:val="24"/>
          <w:szCs w:val="24"/>
        </w:rPr>
        <w:t>, именуемое в дальнейшем «З</w:t>
      </w:r>
      <w:r w:rsidRPr="002C4469">
        <w:rPr>
          <w:rFonts w:ascii="Times New Roman" w:hAnsi="Times New Roman"/>
          <w:b/>
          <w:sz w:val="24"/>
          <w:szCs w:val="24"/>
        </w:rPr>
        <w:t xml:space="preserve">аказчик», </w:t>
      </w:r>
      <w:r w:rsidRPr="002C4469">
        <w:rPr>
          <w:rFonts w:ascii="Times New Roman" w:hAnsi="Times New Roman"/>
          <w:sz w:val="24"/>
          <w:szCs w:val="24"/>
        </w:rPr>
        <w:t>с одной стороны, и</w:t>
      </w:r>
      <w:r w:rsidR="006046BB" w:rsidRPr="002C4469">
        <w:rPr>
          <w:rFonts w:ascii="Times New Roman" w:hAnsi="Times New Roman"/>
          <w:bCs/>
          <w:sz w:val="24"/>
          <w:szCs w:val="24"/>
        </w:rPr>
        <w:t xml:space="preserve"> Общество с ограниченной ответственностью «</w:t>
      </w:r>
      <w:proofErr w:type="spellStart"/>
      <w:r w:rsidR="006046BB" w:rsidRPr="002C4469">
        <w:rPr>
          <w:rFonts w:ascii="Times New Roman" w:hAnsi="Times New Roman"/>
          <w:bCs/>
          <w:sz w:val="24"/>
          <w:szCs w:val="24"/>
        </w:rPr>
        <w:t>Модо</w:t>
      </w:r>
      <w:proofErr w:type="spellEnd"/>
      <w:r w:rsidR="006046BB" w:rsidRPr="002C4469">
        <w:rPr>
          <w:rFonts w:ascii="Times New Roman" w:hAnsi="Times New Roman"/>
          <w:bCs/>
          <w:sz w:val="24"/>
          <w:szCs w:val="24"/>
        </w:rPr>
        <w:t>-Сервис»</w:t>
      </w:r>
      <w:r w:rsidRPr="002C4469">
        <w:rPr>
          <w:rFonts w:ascii="Times New Roman" w:hAnsi="Times New Roman"/>
          <w:sz w:val="24"/>
          <w:szCs w:val="24"/>
        </w:rPr>
        <w:t xml:space="preserve"> в лице </w:t>
      </w:r>
      <w:r w:rsidR="006046BB" w:rsidRPr="002C4469">
        <w:rPr>
          <w:rFonts w:ascii="Times New Roman" w:hAnsi="Times New Roman"/>
          <w:sz w:val="24"/>
          <w:szCs w:val="24"/>
        </w:rPr>
        <w:t>генерального директора Сироткина С.Н</w:t>
      </w:r>
      <w:r w:rsidRPr="002C4469">
        <w:rPr>
          <w:rFonts w:ascii="Times New Roman" w:hAnsi="Times New Roman"/>
          <w:sz w:val="24"/>
          <w:szCs w:val="24"/>
        </w:rPr>
        <w:t xml:space="preserve">., действующего на основании </w:t>
      </w:r>
      <w:r w:rsidR="006046BB" w:rsidRPr="002C4469">
        <w:rPr>
          <w:rFonts w:ascii="Times New Roman" w:hAnsi="Times New Roman"/>
          <w:sz w:val="24"/>
          <w:szCs w:val="24"/>
        </w:rPr>
        <w:t>Устава</w:t>
      </w:r>
      <w:r w:rsidRPr="002C4469">
        <w:rPr>
          <w:rFonts w:ascii="Times New Roman" w:hAnsi="Times New Roman"/>
          <w:sz w:val="24"/>
          <w:szCs w:val="24"/>
        </w:rPr>
        <w:t xml:space="preserve">, именуемое в дельнейшем </w:t>
      </w:r>
      <w:r w:rsidRPr="002C4469">
        <w:rPr>
          <w:rFonts w:ascii="Times New Roman" w:hAnsi="Times New Roman"/>
          <w:b/>
          <w:sz w:val="24"/>
          <w:szCs w:val="24"/>
        </w:rPr>
        <w:t>«Подрядчик»,</w:t>
      </w:r>
      <w:r w:rsidRPr="002C4469">
        <w:rPr>
          <w:rFonts w:ascii="Times New Roman" w:hAnsi="Times New Roman"/>
          <w:sz w:val="24"/>
          <w:szCs w:val="24"/>
        </w:rPr>
        <w:t xml:space="preserve"> с другой</w:t>
      </w:r>
      <w:r w:rsidRPr="00034310">
        <w:rPr>
          <w:rFonts w:ascii="Times New Roman" w:hAnsi="Times New Roman"/>
          <w:sz w:val="24"/>
          <w:szCs w:val="24"/>
        </w:rPr>
        <w:t xml:space="preserve"> стороны, заключили настоящий договор о нижеследующем:</w:t>
      </w:r>
      <w:proofErr w:type="gramEnd"/>
    </w:p>
    <w:p w14:paraId="2723BC4E" w14:textId="77777777" w:rsidR="00CF26CE" w:rsidRDefault="00CF26CE" w:rsidP="006046BB">
      <w:pPr>
        <w:shd w:val="clear" w:color="auto" w:fill="FFFFFF"/>
        <w:tabs>
          <w:tab w:val="left" w:pos="6237"/>
        </w:tabs>
        <w:spacing w:before="259" w:after="0"/>
        <w:ind w:left="336"/>
        <w:jc w:val="both"/>
        <w:rPr>
          <w:rFonts w:ascii="Times New Roman" w:hAnsi="Times New Roman"/>
          <w:sz w:val="24"/>
          <w:szCs w:val="24"/>
        </w:rPr>
      </w:pPr>
    </w:p>
    <w:p w14:paraId="3E8E29F7" w14:textId="77777777" w:rsidR="009948CD" w:rsidRDefault="009948CD" w:rsidP="009948CD">
      <w:pPr>
        <w:pStyle w:val="3"/>
        <w:numPr>
          <w:ilvl w:val="1"/>
          <w:numId w:val="3"/>
        </w:numPr>
        <w:tabs>
          <w:tab w:val="clear" w:pos="1440"/>
        </w:tabs>
        <w:spacing w:after="0" w:line="240" w:lineRule="auto"/>
        <w:ind w:left="0" w:hanging="22"/>
        <w:jc w:val="center"/>
        <w:rPr>
          <w:rFonts w:ascii="Times New Roman" w:hAnsi="Times New Roman"/>
          <w:sz w:val="24"/>
          <w:szCs w:val="24"/>
        </w:rPr>
      </w:pPr>
      <w:r w:rsidRPr="00034310">
        <w:rPr>
          <w:rFonts w:ascii="Times New Roman" w:hAnsi="Times New Roman"/>
          <w:sz w:val="24"/>
          <w:szCs w:val="24"/>
        </w:rPr>
        <w:t>Предмет договора</w:t>
      </w:r>
    </w:p>
    <w:p w14:paraId="6EECBA40" w14:textId="77777777" w:rsidR="009948CD" w:rsidRPr="00034310" w:rsidRDefault="009948CD" w:rsidP="002A63E4">
      <w:pPr>
        <w:pStyle w:val="3"/>
        <w:spacing w:after="0" w:line="240" w:lineRule="auto"/>
        <w:ind w:left="1429"/>
        <w:rPr>
          <w:rFonts w:ascii="Times New Roman" w:hAnsi="Times New Roman"/>
          <w:sz w:val="24"/>
          <w:szCs w:val="24"/>
        </w:rPr>
      </w:pPr>
    </w:p>
    <w:p w14:paraId="2252B232" w14:textId="4CD12F98" w:rsidR="004D39B2" w:rsidRDefault="009948CD" w:rsidP="006A3BE1">
      <w:pPr>
        <w:pStyle w:val="af"/>
        <w:ind w:firstLine="284"/>
        <w:jc w:val="both"/>
        <w:rPr>
          <w:bCs/>
          <w:sz w:val="22"/>
          <w:szCs w:val="22"/>
        </w:rPr>
      </w:pPr>
      <w:r w:rsidRPr="00034310">
        <w:t xml:space="preserve">1.1. </w:t>
      </w:r>
      <w:r w:rsidRPr="00CF26CE">
        <w:rPr>
          <w:sz w:val="22"/>
          <w:szCs w:val="22"/>
        </w:rPr>
        <w:t xml:space="preserve">Заказчик поручает, а Подрядчик принимает на себя обязательство на </w:t>
      </w:r>
      <w:r w:rsidR="003423A1" w:rsidRPr="00CF26CE">
        <w:rPr>
          <w:color w:val="000000"/>
          <w:sz w:val="22"/>
          <w:szCs w:val="22"/>
        </w:rPr>
        <w:t>в</w:t>
      </w:r>
      <w:r w:rsidR="003423A1" w:rsidRPr="00CF26CE">
        <w:rPr>
          <w:sz w:val="22"/>
          <w:szCs w:val="22"/>
        </w:rPr>
        <w:t xml:space="preserve">ыполнение  </w:t>
      </w:r>
      <w:r w:rsidR="009045CA" w:rsidRPr="00EE4576">
        <w:rPr>
          <w:bCs/>
          <w:sz w:val="22"/>
          <w:szCs w:val="22"/>
        </w:rPr>
        <w:t xml:space="preserve">проведение работ по </w:t>
      </w:r>
      <w:r w:rsidR="009045CA">
        <w:rPr>
          <w:bCs/>
          <w:sz w:val="22"/>
          <w:szCs w:val="22"/>
        </w:rPr>
        <w:t>замене котлов  в котельных</w:t>
      </w:r>
      <w:r w:rsidR="00A47F9A">
        <w:rPr>
          <w:bCs/>
        </w:rPr>
        <w:t>, расположенн</w:t>
      </w:r>
      <w:r w:rsidR="009045CA">
        <w:rPr>
          <w:bCs/>
        </w:rPr>
        <w:t>ых</w:t>
      </w:r>
      <w:r w:rsidR="00A47F9A">
        <w:rPr>
          <w:bCs/>
        </w:rPr>
        <w:t xml:space="preserve"> по адрес</w:t>
      </w:r>
      <w:r w:rsidR="009045CA">
        <w:rPr>
          <w:bCs/>
        </w:rPr>
        <w:t>ам</w:t>
      </w:r>
      <w:r w:rsidR="00A47F9A">
        <w:rPr>
          <w:bCs/>
        </w:rPr>
        <w:t xml:space="preserve">: </w:t>
      </w:r>
      <w:r w:rsidR="009045CA">
        <w:rPr>
          <w:bCs/>
          <w:sz w:val="22"/>
          <w:szCs w:val="22"/>
        </w:rPr>
        <w:t>пос.</w:t>
      </w:r>
    </w:p>
    <w:p w14:paraId="0AB21B12" w14:textId="598AE12F" w:rsidR="009948CD" w:rsidRPr="00CF26CE" w:rsidRDefault="009045CA" w:rsidP="006A3BE1">
      <w:pPr>
        <w:pStyle w:val="af"/>
        <w:ind w:firstLine="284"/>
        <w:jc w:val="both"/>
        <w:rPr>
          <w:rFonts w:eastAsia="GOSTtypeB"/>
          <w:sz w:val="22"/>
          <w:szCs w:val="22"/>
          <w:lang w:eastAsia="en-US"/>
        </w:rPr>
      </w:pPr>
      <w:r>
        <w:rPr>
          <w:bCs/>
          <w:sz w:val="22"/>
          <w:szCs w:val="22"/>
        </w:rPr>
        <w:t xml:space="preserve">Ленинское - пос. </w:t>
      </w:r>
      <w:proofErr w:type="spellStart"/>
      <w:r>
        <w:rPr>
          <w:bCs/>
          <w:sz w:val="22"/>
          <w:szCs w:val="22"/>
        </w:rPr>
        <w:t>Торфяновка</w:t>
      </w:r>
      <w:proofErr w:type="spellEnd"/>
      <w:r>
        <w:rPr>
          <w:bCs/>
          <w:sz w:val="22"/>
          <w:szCs w:val="22"/>
        </w:rPr>
        <w:t xml:space="preserve">  </w:t>
      </w:r>
      <w:proofErr w:type="spellStart"/>
      <w:r>
        <w:rPr>
          <w:bCs/>
          <w:sz w:val="22"/>
          <w:szCs w:val="22"/>
        </w:rPr>
        <w:t>Селезнёвского</w:t>
      </w:r>
      <w:proofErr w:type="spellEnd"/>
      <w:r>
        <w:rPr>
          <w:bCs/>
          <w:sz w:val="22"/>
          <w:szCs w:val="22"/>
        </w:rPr>
        <w:t xml:space="preserve"> СП, Выборгского района, Ленинградской области</w:t>
      </w:r>
      <w:r w:rsidR="009948CD" w:rsidRPr="00CF26CE">
        <w:rPr>
          <w:bCs/>
          <w:sz w:val="22"/>
          <w:szCs w:val="22"/>
        </w:rPr>
        <w:t>.</w:t>
      </w:r>
    </w:p>
    <w:p w14:paraId="6DC531B7" w14:textId="77777777" w:rsidR="009948CD" w:rsidRPr="00CF26CE" w:rsidRDefault="009948CD" w:rsidP="006A3BE1">
      <w:pPr>
        <w:shd w:val="clear" w:color="auto" w:fill="FFFFFF"/>
        <w:autoSpaceDE w:val="0"/>
        <w:autoSpaceDN w:val="0"/>
        <w:adjustRightInd w:val="0"/>
        <w:spacing w:after="0" w:line="240" w:lineRule="auto"/>
        <w:ind w:firstLine="284"/>
        <w:jc w:val="both"/>
        <w:rPr>
          <w:rFonts w:ascii="Times New Roman" w:hAnsi="Times New Roman"/>
          <w:sz w:val="22"/>
          <w:szCs w:val="22"/>
        </w:rPr>
      </w:pPr>
      <w:r w:rsidRPr="00CF26CE">
        <w:rPr>
          <w:rFonts w:ascii="Times New Roman" w:hAnsi="Times New Roman"/>
          <w:bCs/>
          <w:sz w:val="22"/>
          <w:szCs w:val="22"/>
        </w:rPr>
        <w:t xml:space="preserve">    </w:t>
      </w:r>
      <w:r w:rsidRPr="00CF26CE">
        <w:rPr>
          <w:rFonts w:ascii="Times New Roman" w:hAnsi="Times New Roman"/>
          <w:sz w:val="22"/>
          <w:szCs w:val="22"/>
        </w:rPr>
        <w:t>1.2. Объём работ указанный в п. 1.1. определяется Техническим заданием (Приложение №1).</w:t>
      </w:r>
    </w:p>
    <w:p w14:paraId="411131D1" w14:textId="77777777" w:rsidR="009948CD" w:rsidRPr="00034310" w:rsidRDefault="009948CD" w:rsidP="006A3BE1">
      <w:pPr>
        <w:pStyle w:val="ab"/>
        <w:ind w:firstLine="284"/>
        <w:jc w:val="both"/>
        <w:rPr>
          <w:sz w:val="24"/>
        </w:rPr>
      </w:pPr>
      <w:r w:rsidRPr="00CF26CE">
        <w:rPr>
          <w:sz w:val="22"/>
          <w:szCs w:val="22"/>
          <w:lang w:val="ru-RU"/>
        </w:rPr>
        <w:t xml:space="preserve">    </w:t>
      </w:r>
      <w:r w:rsidRPr="00CF26CE">
        <w:rPr>
          <w:sz w:val="22"/>
          <w:szCs w:val="22"/>
        </w:rPr>
        <w:t>1.3. Работы выполняются силами и средствами Подрядчика</w:t>
      </w:r>
      <w:r w:rsidRPr="00034310">
        <w:rPr>
          <w:sz w:val="24"/>
        </w:rPr>
        <w:t>.</w:t>
      </w:r>
    </w:p>
    <w:p w14:paraId="4BB0EDFA" w14:textId="77777777" w:rsidR="009948CD" w:rsidRPr="00034310" w:rsidRDefault="009948CD" w:rsidP="009948CD">
      <w:pPr>
        <w:pStyle w:val="ab"/>
        <w:rPr>
          <w:sz w:val="24"/>
        </w:rPr>
      </w:pPr>
    </w:p>
    <w:p w14:paraId="5DA65B7F" w14:textId="5169136A" w:rsidR="009948CD" w:rsidRPr="005557AA" w:rsidRDefault="009948CD" w:rsidP="002A63E4">
      <w:pPr>
        <w:pStyle w:val="ab"/>
        <w:numPr>
          <w:ilvl w:val="0"/>
          <w:numId w:val="7"/>
        </w:numPr>
        <w:tabs>
          <w:tab w:val="left" w:pos="2977"/>
        </w:tabs>
        <w:jc w:val="center"/>
        <w:rPr>
          <w:sz w:val="24"/>
        </w:rPr>
      </w:pPr>
      <w:r w:rsidRPr="00034310">
        <w:rPr>
          <w:sz w:val="24"/>
        </w:rPr>
        <w:t>Срок действия договора</w:t>
      </w:r>
    </w:p>
    <w:p w14:paraId="52110282" w14:textId="77777777" w:rsidR="009948CD" w:rsidRPr="00034310" w:rsidRDefault="009948CD" w:rsidP="009948CD">
      <w:pPr>
        <w:pStyle w:val="ab"/>
        <w:tabs>
          <w:tab w:val="left" w:pos="2977"/>
        </w:tabs>
        <w:jc w:val="center"/>
        <w:rPr>
          <w:sz w:val="24"/>
        </w:rPr>
      </w:pPr>
    </w:p>
    <w:p w14:paraId="719A1A3A"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2.1. Договор  вступает в  действие с момента подписания его сторонами и действует до полного исполнения сторонами своих обязательств по настоящему Договору.</w:t>
      </w:r>
    </w:p>
    <w:p w14:paraId="3FED1D94" w14:textId="03B1F50A" w:rsidR="009948CD" w:rsidRDefault="009948CD" w:rsidP="002A63E4">
      <w:pPr>
        <w:pStyle w:val="3"/>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34310">
        <w:rPr>
          <w:rFonts w:ascii="Times New Roman" w:hAnsi="Times New Roman"/>
          <w:sz w:val="24"/>
          <w:szCs w:val="24"/>
        </w:rPr>
        <w:t>Стоимость работ и расчеты</w:t>
      </w:r>
    </w:p>
    <w:p w14:paraId="09E2FF3F" w14:textId="77777777" w:rsidR="001B135B" w:rsidRDefault="001B135B" w:rsidP="001B135B">
      <w:pPr>
        <w:pStyle w:val="a7"/>
        <w:spacing w:after="0" w:line="240" w:lineRule="auto"/>
        <w:ind w:left="360"/>
        <w:jc w:val="both"/>
        <w:rPr>
          <w:rFonts w:ascii="Times New Roman" w:hAnsi="Times New Roman"/>
          <w:sz w:val="24"/>
          <w:szCs w:val="24"/>
        </w:rPr>
      </w:pPr>
    </w:p>
    <w:p w14:paraId="0144C8DF" w14:textId="1BD84CE0" w:rsidR="003423A1" w:rsidRPr="001B135B" w:rsidRDefault="009948CD" w:rsidP="006A3BE1">
      <w:pPr>
        <w:spacing w:after="0" w:line="240" w:lineRule="auto"/>
        <w:ind w:firstLine="284"/>
        <w:jc w:val="both"/>
        <w:rPr>
          <w:rFonts w:ascii="Times New Roman" w:hAnsi="Times New Roman"/>
          <w:bCs/>
          <w:sz w:val="24"/>
          <w:szCs w:val="24"/>
        </w:rPr>
      </w:pPr>
      <w:r w:rsidRPr="001B135B">
        <w:rPr>
          <w:rFonts w:ascii="Times New Roman" w:hAnsi="Times New Roman"/>
          <w:sz w:val="24"/>
          <w:szCs w:val="24"/>
        </w:rPr>
        <w:t>3.1.Стоимость работ по настоящему договору определена в результате запроса предложений, проведенных Заказчиком, на основании предложения, поданного  Подрядчиком, и составляет</w:t>
      </w:r>
      <w:r w:rsidR="006046BB" w:rsidRPr="001B135B">
        <w:rPr>
          <w:rFonts w:ascii="Times New Roman" w:hAnsi="Times New Roman"/>
          <w:sz w:val="24"/>
          <w:szCs w:val="24"/>
        </w:rPr>
        <w:t xml:space="preserve"> </w:t>
      </w:r>
      <w:r w:rsidR="001B135B" w:rsidRPr="001B135B">
        <w:rPr>
          <w:rFonts w:ascii="Times New Roman" w:hAnsi="Times New Roman"/>
          <w:b/>
          <w:sz w:val="22"/>
          <w:szCs w:val="22"/>
        </w:rPr>
        <w:t xml:space="preserve">630 228 рублей 56 копеек </w:t>
      </w:r>
      <w:r w:rsidR="001B135B" w:rsidRPr="001B135B">
        <w:rPr>
          <w:rFonts w:ascii="Times New Roman" w:hAnsi="Times New Roman"/>
          <w:sz w:val="22"/>
          <w:szCs w:val="22"/>
        </w:rPr>
        <w:t xml:space="preserve">(Шестьсот тридцать тысяч двести двадцать восемь рублей 56 </w:t>
      </w:r>
      <w:r w:rsidR="001B135B">
        <w:rPr>
          <w:rFonts w:ascii="Times New Roman" w:hAnsi="Times New Roman"/>
          <w:sz w:val="22"/>
          <w:szCs w:val="22"/>
        </w:rPr>
        <w:t>копеек</w:t>
      </w:r>
      <w:r w:rsidR="001B135B" w:rsidRPr="001B135B">
        <w:rPr>
          <w:rFonts w:ascii="Times New Roman" w:hAnsi="Times New Roman"/>
          <w:sz w:val="22"/>
          <w:szCs w:val="22"/>
        </w:rPr>
        <w:t>)</w:t>
      </w:r>
      <w:r w:rsidR="0018538A" w:rsidRPr="001B135B">
        <w:rPr>
          <w:rFonts w:ascii="Times New Roman" w:hAnsi="Times New Roman"/>
          <w:sz w:val="22"/>
          <w:szCs w:val="22"/>
        </w:rPr>
        <w:t>,</w:t>
      </w:r>
      <w:r w:rsidR="0018538A" w:rsidRPr="001B135B">
        <w:rPr>
          <w:rFonts w:ascii="Times New Roman" w:hAnsi="Times New Roman"/>
          <w:b/>
          <w:sz w:val="22"/>
          <w:szCs w:val="22"/>
        </w:rPr>
        <w:t xml:space="preserve"> </w:t>
      </w:r>
      <w:r w:rsidR="0018538A" w:rsidRPr="001B135B">
        <w:rPr>
          <w:rFonts w:ascii="Times New Roman" w:hAnsi="Times New Roman"/>
          <w:bCs/>
          <w:color w:val="000000"/>
          <w:sz w:val="22"/>
          <w:szCs w:val="22"/>
        </w:rPr>
        <w:t xml:space="preserve"> </w:t>
      </w:r>
      <w:r w:rsidR="0018538A" w:rsidRPr="001B135B">
        <w:rPr>
          <w:rFonts w:ascii="Times New Roman" w:hAnsi="Times New Roman"/>
          <w:b/>
          <w:bCs/>
          <w:color w:val="000000"/>
          <w:sz w:val="22"/>
          <w:szCs w:val="22"/>
        </w:rPr>
        <w:t>НДС не облагается</w:t>
      </w:r>
      <w:r w:rsidR="003423A1" w:rsidRPr="001B135B">
        <w:rPr>
          <w:rFonts w:ascii="Times New Roman" w:hAnsi="Times New Roman"/>
          <w:sz w:val="24"/>
          <w:szCs w:val="24"/>
        </w:rPr>
        <w:t>.</w:t>
      </w:r>
    </w:p>
    <w:p w14:paraId="27AE3673" w14:textId="77777777" w:rsidR="009948CD" w:rsidRPr="00034310" w:rsidRDefault="009948CD" w:rsidP="001B1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ascii="Times New Roman" w:hAnsi="Times New Roman"/>
          <w:b/>
          <w:sz w:val="24"/>
          <w:szCs w:val="24"/>
        </w:rPr>
      </w:pPr>
      <w:r w:rsidRPr="00034310">
        <w:rPr>
          <w:rFonts w:ascii="Times New Roman" w:hAnsi="Times New Roman"/>
          <w:sz w:val="24"/>
          <w:szCs w:val="24"/>
        </w:rPr>
        <w:t>Форма оплаты – безналичный расчет.</w:t>
      </w:r>
    </w:p>
    <w:p w14:paraId="79A5FF49" w14:textId="5409E678" w:rsidR="009948CD" w:rsidRPr="00C84B97" w:rsidRDefault="002C4469" w:rsidP="009948CD">
      <w:pPr>
        <w:pStyle w:val="ad"/>
        <w:ind w:left="426" w:hanging="426"/>
        <w:rPr>
          <w:rFonts w:ascii="Times New Roman" w:hAnsi="Times New Roman" w:cs="Times New Roman"/>
          <w:sz w:val="24"/>
          <w:szCs w:val="24"/>
        </w:rPr>
      </w:pPr>
      <w:r>
        <w:rPr>
          <w:rFonts w:ascii="Times New Roman" w:hAnsi="Times New Roman" w:cs="Times New Roman"/>
          <w:sz w:val="24"/>
          <w:szCs w:val="24"/>
        </w:rPr>
        <w:t xml:space="preserve">    </w:t>
      </w:r>
      <w:r w:rsidR="009948CD" w:rsidRPr="00034310">
        <w:rPr>
          <w:rFonts w:ascii="Times New Roman" w:hAnsi="Times New Roman" w:cs="Times New Roman"/>
          <w:sz w:val="24"/>
          <w:szCs w:val="24"/>
        </w:rPr>
        <w:t xml:space="preserve">3.2.  </w:t>
      </w:r>
      <w:r w:rsidR="001B135B">
        <w:rPr>
          <w:rFonts w:ascii="Times New Roman" w:hAnsi="Times New Roman" w:cs="Times New Roman"/>
          <w:sz w:val="24"/>
          <w:szCs w:val="24"/>
        </w:rPr>
        <w:t>О</w:t>
      </w:r>
      <w:r w:rsidR="009948CD" w:rsidRPr="00C84B97">
        <w:rPr>
          <w:rFonts w:ascii="Times New Roman" w:hAnsi="Times New Roman" w:cs="Times New Roman"/>
          <w:sz w:val="24"/>
          <w:szCs w:val="24"/>
        </w:rPr>
        <w:t xml:space="preserve">плата заказчиком выполненных работ производится в срок не более </w:t>
      </w:r>
      <w:r w:rsidR="009948CD" w:rsidRPr="00C84B97">
        <w:rPr>
          <w:rFonts w:ascii="Times New Roman" w:hAnsi="Times New Roman" w:cs="Times New Roman"/>
          <w:sz w:val="24"/>
          <w:szCs w:val="24"/>
        </w:rPr>
        <w:br/>
        <w:t>5-ти рабочих дней со дня подписания акта приёмки-сдачи работ.</w:t>
      </w:r>
    </w:p>
    <w:p w14:paraId="703F913F" w14:textId="77777777" w:rsidR="009948CD" w:rsidRPr="00034310" w:rsidRDefault="009948CD" w:rsidP="009948CD">
      <w:pPr>
        <w:ind w:firstLine="284"/>
        <w:jc w:val="both"/>
        <w:rPr>
          <w:rFonts w:ascii="Times New Roman" w:hAnsi="Times New Roman"/>
          <w:sz w:val="24"/>
          <w:szCs w:val="24"/>
        </w:rPr>
      </w:pPr>
      <w:r w:rsidRPr="00034310">
        <w:rPr>
          <w:rFonts w:ascii="Times New Roman" w:hAnsi="Times New Roman"/>
          <w:bCs/>
          <w:sz w:val="24"/>
          <w:szCs w:val="24"/>
        </w:rPr>
        <w:t>3.</w:t>
      </w:r>
      <w:r>
        <w:rPr>
          <w:rFonts w:ascii="Times New Roman" w:hAnsi="Times New Roman"/>
          <w:bCs/>
          <w:sz w:val="24"/>
          <w:szCs w:val="24"/>
        </w:rPr>
        <w:t>3</w:t>
      </w:r>
      <w:r w:rsidRPr="00034310">
        <w:rPr>
          <w:rFonts w:ascii="Times New Roman" w:hAnsi="Times New Roman"/>
          <w:bCs/>
          <w:sz w:val="24"/>
          <w:szCs w:val="24"/>
        </w:rPr>
        <w:t xml:space="preserve">. Стоимость работ, указанная в п. 3.1. включает в себя </w:t>
      </w:r>
      <w:r w:rsidRPr="00034310">
        <w:rPr>
          <w:rFonts w:ascii="Times New Roman" w:hAnsi="Times New Roman"/>
          <w:sz w:val="24"/>
          <w:szCs w:val="24"/>
        </w:rPr>
        <w:t>компенсацию издержек Подрядчика и причитающееся ему вознаграждение, стоимость всех выполняемых Подрядчиком работ, налоги и пошлины, иные обязательные платежи и расходы, связанные с исполнением Подрядчиком обязательств по Договору.</w:t>
      </w:r>
    </w:p>
    <w:p w14:paraId="51B4164C" w14:textId="77777777" w:rsidR="009948CD" w:rsidRPr="00034310" w:rsidRDefault="009948CD" w:rsidP="009948CD">
      <w:pPr>
        <w:ind w:firstLine="284"/>
        <w:jc w:val="both"/>
        <w:rPr>
          <w:rFonts w:ascii="Times New Roman" w:hAnsi="Times New Roman"/>
          <w:sz w:val="24"/>
          <w:szCs w:val="24"/>
        </w:rPr>
      </w:pPr>
      <w:r w:rsidRPr="00034310">
        <w:rPr>
          <w:rFonts w:ascii="Times New Roman" w:hAnsi="Times New Roman"/>
          <w:sz w:val="24"/>
          <w:szCs w:val="24"/>
        </w:rPr>
        <w:t>3.</w:t>
      </w:r>
      <w:r>
        <w:rPr>
          <w:rFonts w:ascii="Times New Roman" w:hAnsi="Times New Roman"/>
          <w:sz w:val="24"/>
          <w:szCs w:val="24"/>
        </w:rPr>
        <w:t>4</w:t>
      </w:r>
      <w:r w:rsidRPr="00034310">
        <w:rPr>
          <w:rFonts w:ascii="Times New Roman" w:hAnsi="Times New Roman"/>
          <w:sz w:val="24"/>
          <w:szCs w:val="24"/>
        </w:rPr>
        <w:t>. Обязательство Заказчика по оплате считается исполненным в момент списания денежных средств с расчетного счета Заказчика.</w:t>
      </w:r>
    </w:p>
    <w:p w14:paraId="04C8378E" w14:textId="77777777" w:rsidR="009948CD" w:rsidRPr="00034310" w:rsidRDefault="009948CD" w:rsidP="009948CD">
      <w:pPr>
        <w:ind w:firstLine="284"/>
        <w:jc w:val="both"/>
        <w:rPr>
          <w:rFonts w:ascii="Times New Roman" w:hAnsi="Times New Roman"/>
          <w:sz w:val="24"/>
          <w:szCs w:val="24"/>
        </w:rPr>
      </w:pPr>
      <w:r w:rsidRPr="00034310">
        <w:rPr>
          <w:rFonts w:ascii="Times New Roman" w:hAnsi="Times New Roman"/>
          <w:sz w:val="24"/>
          <w:szCs w:val="24"/>
        </w:rPr>
        <w:lastRenderedPageBreak/>
        <w:t>3.</w:t>
      </w:r>
      <w:r>
        <w:rPr>
          <w:rFonts w:ascii="Times New Roman" w:hAnsi="Times New Roman"/>
          <w:sz w:val="24"/>
          <w:szCs w:val="24"/>
        </w:rPr>
        <w:t>5</w:t>
      </w:r>
      <w:r w:rsidRPr="00034310">
        <w:rPr>
          <w:rFonts w:ascii="Times New Roman" w:hAnsi="Times New Roman"/>
          <w:sz w:val="24"/>
          <w:szCs w:val="24"/>
        </w:rPr>
        <w:t>. В случае изменения расчетного счета Подрядчик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несет Подрядчик.</w:t>
      </w:r>
    </w:p>
    <w:p w14:paraId="1008032D" w14:textId="77777777" w:rsidR="009948CD" w:rsidRPr="00C84B97" w:rsidRDefault="009948CD" w:rsidP="002A63E4">
      <w:pPr>
        <w:pStyle w:val="3"/>
        <w:numPr>
          <w:ilvl w:val="0"/>
          <w:numId w:val="7"/>
        </w:numPr>
        <w:spacing w:after="0" w:line="240" w:lineRule="auto"/>
        <w:ind w:left="426" w:hanging="426"/>
        <w:jc w:val="center"/>
        <w:rPr>
          <w:rFonts w:ascii="Times New Roman" w:hAnsi="Times New Roman"/>
          <w:sz w:val="24"/>
          <w:szCs w:val="24"/>
        </w:rPr>
      </w:pPr>
      <w:r w:rsidRPr="00034310">
        <w:rPr>
          <w:rFonts w:ascii="Times New Roman" w:hAnsi="Times New Roman"/>
          <w:sz w:val="24"/>
          <w:szCs w:val="24"/>
        </w:rPr>
        <w:t>Сроки выполнения работ</w:t>
      </w:r>
    </w:p>
    <w:p w14:paraId="1E6E9EDB" w14:textId="77777777" w:rsidR="009948CD" w:rsidRPr="00034310" w:rsidRDefault="009948CD" w:rsidP="009948CD">
      <w:pPr>
        <w:pStyle w:val="3"/>
        <w:spacing w:after="0" w:line="240" w:lineRule="auto"/>
        <w:jc w:val="center"/>
        <w:rPr>
          <w:rFonts w:ascii="Times New Roman" w:hAnsi="Times New Roman"/>
          <w:sz w:val="24"/>
          <w:szCs w:val="24"/>
        </w:rPr>
      </w:pPr>
    </w:p>
    <w:p w14:paraId="14D0F24E" w14:textId="1F3BAF6D" w:rsidR="009948CD" w:rsidRPr="00034310" w:rsidRDefault="009948CD" w:rsidP="009948CD">
      <w:pPr>
        <w:shd w:val="clear" w:color="auto" w:fill="FFFFFF"/>
        <w:autoSpaceDE w:val="0"/>
        <w:autoSpaceDN w:val="0"/>
        <w:adjustRightInd w:val="0"/>
        <w:ind w:left="34"/>
        <w:jc w:val="both"/>
        <w:rPr>
          <w:rFonts w:ascii="Times New Roman" w:hAnsi="Times New Roman"/>
          <w:sz w:val="24"/>
          <w:szCs w:val="24"/>
        </w:rPr>
      </w:pPr>
      <w:r>
        <w:rPr>
          <w:rFonts w:ascii="Times New Roman" w:hAnsi="Times New Roman"/>
          <w:sz w:val="24"/>
          <w:szCs w:val="24"/>
        </w:rPr>
        <w:t xml:space="preserve">   </w:t>
      </w:r>
      <w:r w:rsidRPr="00034310">
        <w:rPr>
          <w:rFonts w:ascii="Times New Roman" w:hAnsi="Times New Roman"/>
          <w:sz w:val="24"/>
          <w:szCs w:val="24"/>
        </w:rPr>
        <w:t>4.1.Срок  выполнения работ:</w:t>
      </w:r>
      <w:r>
        <w:rPr>
          <w:rFonts w:ascii="Times New Roman" w:hAnsi="Times New Roman"/>
          <w:sz w:val="24"/>
          <w:szCs w:val="24"/>
        </w:rPr>
        <w:t xml:space="preserve"> </w:t>
      </w:r>
      <w:r w:rsidR="001B135B" w:rsidRPr="001B135B">
        <w:rPr>
          <w:rFonts w:ascii="Times New Roman" w:hAnsi="Times New Roman"/>
          <w:sz w:val="22"/>
          <w:szCs w:val="22"/>
        </w:rPr>
        <w:t>в течение 3-х дней с момента заключения договора</w:t>
      </w:r>
      <w:r w:rsidR="0061586C">
        <w:rPr>
          <w:bCs/>
          <w:sz w:val="22"/>
          <w:szCs w:val="22"/>
        </w:rPr>
        <w:t>.</w:t>
      </w:r>
    </w:p>
    <w:p w14:paraId="2EEC5D66" w14:textId="77777777" w:rsidR="009948CD" w:rsidRPr="00034310" w:rsidRDefault="009948CD" w:rsidP="009948CD">
      <w:pPr>
        <w:pStyle w:val="3"/>
        <w:spacing w:after="0" w:line="240" w:lineRule="auto"/>
        <w:ind w:left="0" w:firstLine="284"/>
        <w:jc w:val="center"/>
        <w:rPr>
          <w:rFonts w:ascii="Times New Roman" w:hAnsi="Times New Roman"/>
          <w:sz w:val="24"/>
          <w:szCs w:val="24"/>
        </w:rPr>
      </w:pPr>
      <w:r w:rsidRPr="00034310">
        <w:rPr>
          <w:rFonts w:ascii="Times New Roman" w:hAnsi="Times New Roman"/>
          <w:sz w:val="24"/>
          <w:szCs w:val="24"/>
        </w:rPr>
        <w:t>5. Обязательства сторон.</w:t>
      </w:r>
    </w:p>
    <w:p w14:paraId="3CC7DB56"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b/>
          <w:i/>
          <w:sz w:val="24"/>
          <w:szCs w:val="24"/>
        </w:rPr>
      </w:pPr>
      <w:r w:rsidRPr="00034310">
        <w:rPr>
          <w:rFonts w:ascii="Times New Roman" w:hAnsi="Times New Roman"/>
          <w:b/>
          <w:i/>
          <w:sz w:val="24"/>
          <w:szCs w:val="24"/>
        </w:rPr>
        <w:t>5.1 Заказчик обязуется:</w:t>
      </w:r>
    </w:p>
    <w:p w14:paraId="5A363E71" w14:textId="77777777" w:rsidR="009948CD" w:rsidRPr="00034310" w:rsidRDefault="009948CD" w:rsidP="009948CD">
      <w:pPr>
        <w:ind w:firstLine="284"/>
        <w:jc w:val="both"/>
        <w:rPr>
          <w:rFonts w:ascii="Times New Roman" w:hAnsi="Times New Roman"/>
          <w:sz w:val="24"/>
          <w:szCs w:val="24"/>
        </w:rPr>
      </w:pPr>
      <w:r w:rsidRPr="00034310">
        <w:rPr>
          <w:rFonts w:ascii="Times New Roman" w:hAnsi="Times New Roman"/>
          <w:sz w:val="24"/>
          <w:szCs w:val="24"/>
        </w:rPr>
        <w:t xml:space="preserve">- обеспечить  Подрядчика точками подключения к требуемым для производства работ энергоносителям; </w:t>
      </w:r>
    </w:p>
    <w:p w14:paraId="6E066AD6" w14:textId="77777777" w:rsidR="009948CD" w:rsidRPr="00034310" w:rsidRDefault="009948CD" w:rsidP="009948CD">
      <w:pPr>
        <w:ind w:firstLine="284"/>
        <w:jc w:val="both"/>
        <w:rPr>
          <w:rFonts w:ascii="Times New Roman" w:hAnsi="Times New Roman"/>
          <w:sz w:val="24"/>
          <w:szCs w:val="24"/>
        </w:rPr>
      </w:pPr>
      <w:r w:rsidRPr="00034310">
        <w:rPr>
          <w:rFonts w:ascii="Times New Roman" w:hAnsi="Times New Roman"/>
          <w:sz w:val="24"/>
          <w:szCs w:val="24"/>
        </w:rPr>
        <w:t>- осуществить допуск персонала Подрядчика на работы в соответствии с требованиями СНиП, ПТБ, ППБ;</w:t>
      </w:r>
    </w:p>
    <w:p w14:paraId="073D8244"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предоставить помещение для безопасного хранения монтажного инструмента;</w:t>
      </w:r>
    </w:p>
    <w:p w14:paraId="5DBB1B2E"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оплату в соответствии с п. 3 настоящего Договора.</w:t>
      </w:r>
    </w:p>
    <w:p w14:paraId="6E0EA18E" w14:textId="77777777" w:rsidR="009948CD" w:rsidRPr="00034310" w:rsidRDefault="009948CD" w:rsidP="009948CD">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i/>
          <w:sz w:val="24"/>
          <w:szCs w:val="24"/>
        </w:rPr>
      </w:pPr>
      <w:r w:rsidRPr="00034310">
        <w:rPr>
          <w:rFonts w:ascii="Times New Roman" w:hAnsi="Times New Roman"/>
          <w:b/>
          <w:i/>
          <w:sz w:val="24"/>
          <w:szCs w:val="24"/>
        </w:rPr>
        <w:t>5.2. Подрядчик обязуется:</w:t>
      </w:r>
    </w:p>
    <w:p w14:paraId="4258A95D"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приступить к выполнению работ с момента подписания настоящего договора.</w:t>
      </w:r>
    </w:p>
    <w:p w14:paraId="5E663A76"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указанные работы за свой риск и с надлежащим качеством в соответствии с техническими нормами,</w:t>
      </w:r>
      <w:r w:rsidRPr="00034310">
        <w:rPr>
          <w:rFonts w:ascii="Times New Roman" w:hAnsi="Times New Roman"/>
          <w:color w:val="000000"/>
          <w:sz w:val="24"/>
          <w:szCs w:val="24"/>
        </w:rPr>
        <w:t xml:space="preserve"> требованиями</w:t>
      </w:r>
      <w:r w:rsidRPr="00034310">
        <w:rPr>
          <w:rFonts w:ascii="Times New Roman" w:hAnsi="Times New Roman"/>
          <w:sz w:val="24"/>
          <w:szCs w:val="24"/>
        </w:rPr>
        <w:t xml:space="preserve"> Правил и настоящим Договором</w:t>
      </w:r>
      <w:r w:rsidRPr="00034310">
        <w:rPr>
          <w:rFonts w:ascii="Times New Roman" w:hAnsi="Times New Roman"/>
          <w:bCs/>
          <w:color w:val="000000"/>
          <w:sz w:val="24"/>
          <w:szCs w:val="24"/>
        </w:rPr>
        <w:t>.</w:t>
      </w:r>
    </w:p>
    <w:p w14:paraId="12DDAD5E"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обеспечить  Заказчику  беспрепятственный  доступ  к  работам  для проверки хода и качества их исполнения;</w:t>
      </w:r>
    </w:p>
    <w:p w14:paraId="5D50A339" w14:textId="70A101A9"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xml:space="preserve">- сообщить Заказчику о готовности результата работы к приемке, подготовить к согласованному сроку оригиналы документов, предусмотренных п. 3.3 настоящего договора и участвовать в сдаче-приемке выполненных работ, а </w:t>
      </w:r>
      <w:r w:rsidR="006046BB" w:rsidRPr="00034310">
        <w:rPr>
          <w:rFonts w:ascii="Times New Roman" w:hAnsi="Times New Roman"/>
          <w:color w:val="000000"/>
          <w:sz w:val="24"/>
          <w:szCs w:val="24"/>
        </w:rPr>
        <w:t>также</w:t>
      </w:r>
      <w:r w:rsidRPr="00034310">
        <w:rPr>
          <w:rFonts w:ascii="Times New Roman" w:hAnsi="Times New Roman"/>
          <w:color w:val="000000"/>
          <w:sz w:val="24"/>
          <w:szCs w:val="24"/>
        </w:rPr>
        <w:t xml:space="preserve"> в течение 1 рабочего дня передать Заказчику подписанный акт выполненных работ;</w:t>
      </w:r>
    </w:p>
    <w:p w14:paraId="7992A4C2" w14:textId="77777777" w:rsidR="009948CD" w:rsidRPr="00034310" w:rsidRDefault="009948CD" w:rsidP="009948CD">
      <w:pPr>
        <w:ind w:firstLine="284"/>
        <w:jc w:val="both"/>
        <w:rPr>
          <w:rFonts w:ascii="Times New Roman" w:hAnsi="Times New Roman"/>
          <w:sz w:val="24"/>
          <w:szCs w:val="24"/>
        </w:rPr>
      </w:pPr>
      <w:r w:rsidRPr="00034310">
        <w:rPr>
          <w:rFonts w:ascii="Times New Roman" w:hAnsi="Times New Roman"/>
          <w:sz w:val="24"/>
          <w:szCs w:val="24"/>
        </w:rPr>
        <w:t>- соблюдать требования законов и иных правовых актов об охране окружающей среды и промышленной безопасности при выполнении работ, указанных в соответствии с действующим законодательством.</w:t>
      </w:r>
    </w:p>
    <w:p w14:paraId="09C7ABA1" w14:textId="13EE44AA" w:rsidR="009948CD" w:rsidRPr="00034310" w:rsidRDefault="009948CD" w:rsidP="009948CD">
      <w:pPr>
        <w:ind w:firstLine="284"/>
        <w:jc w:val="both"/>
        <w:rPr>
          <w:rFonts w:ascii="Times New Roman" w:hAnsi="Times New Roman"/>
          <w:sz w:val="24"/>
          <w:szCs w:val="24"/>
        </w:rPr>
      </w:pPr>
      <w:r w:rsidRPr="00034310">
        <w:rPr>
          <w:rFonts w:ascii="Times New Roman" w:hAnsi="Times New Roman"/>
          <w:sz w:val="24"/>
          <w:szCs w:val="24"/>
        </w:rPr>
        <w:t xml:space="preserve">- подрядчик несёт ответственность за сохранность любого имущества Заказчика, оказавшегося в его ведении в связи с исполнением настоящего договора, а </w:t>
      </w:r>
      <w:r w:rsidR="006046BB" w:rsidRPr="00034310">
        <w:rPr>
          <w:rFonts w:ascii="Times New Roman" w:hAnsi="Times New Roman"/>
          <w:sz w:val="24"/>
          <w:szCs w:val="24"/>
        </w:rPr>
        <w:t>также</w:t>
      </w:r>
      <w:r w:rsidRPr="00034310">
        <w:rPr>
          <w:rFonts w:ascii="Times New Roman" w:hAnsi="Times New Roman"/>
          <w:sz w:val="24"/>
          <w:szCs w:val="24"/>
        </w:rPr>
        <w:t xml:space="preserve"> за его повреждение или утрату.</w:t>
      </w:r>
    </w:p>
    <w:p w14:paraId="4C0FEA6C" w14:textId="77777777" w:rsidR="009948CD" w:rsidRPr="00034310" w:rsidRDefault="009948CD" w:rsidP="009948CD">
      <w:pPr>
        <w:ind w:firstLine="284"/>
        <w:jc w:val="both"/>
        <w:rPr>
          <w:rFonts w:ascii="Times New Roman" w:hAnsi="Times New Roman"/>
          <w:sz w:val="24"/>
          <w:szCs w:val="24"/>
        </w:rPr>
      </w:pPr>
      <w:r w:rsidRPr="00034310">
        <w:rPr>
          <w:rFonts w:ascii="Times New Roman" w:hAnsi="Times New Roman"/>
          <w:sz w:val="24"/>
          <w:szCs w:val="24"/>
        </w:rPr>
        <w:t>- соблюдать контрольно-пропускной режим, Правила внутреннего Трудового распорядка и техники безопасности, действующие на территории Заказчика.</w:t>
      </w:r>
    </w:p>
    <w:p w14:paraId="19A10E26" w14:textId="77777777" w:rsidR="009948CD" w:rsidRPr="00034310"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iCs/>
          <w:color w:val="000000"/>
          <w:sz w:val="24"/>
          <w:szCs w:val="24"/>
        </w:rPr>
      </w:pPr>
      <w:r w:rsidRPr="00034310">
        <w:rPr>
          <w:rFonts w:ascii="Times New Roman" w:hAnsi="Times New Roman"/>
          <w:iCs/>
          <w:color w:val="000000"/>
          <w:sz w:val="24"/>
          <w:szCs w:val="24"/>
        </w:rPr>
        <w:t xml:space="preserve">- не разглашать конфиденциальную информацию о Заказчике третьим лицам без соответствующего разрешения Заказчика. Конфиденциальной информацией являются: результаты работ, а также документы и иные данные, предоставленные Заказчиком </w:t>
      </w:r>
      <w:r w:rsidRPr="00034310">
        <w:rPr>
          <w:rFonts w:ascii="Times New Roman" w:hAnsi="Times New Roman"/>
          <w:iCs/>
          <w:color w:val="000000"/>
          <w:sz w:val="24"/>
          <w:szCs w:val="24"/>
        </w:rPr>
        <w:lastRenderedPageBreak/>
        <w:t>Подрядчику при выполнении работ по настоящему Договору, промежуточные материалы, разработанные Подрядчиком при исполнении Договора и содержащие такие данные,</w:t>
      </w:r>
    </w:p>
    <w:p w14:paraId="52A88445" w14:textId="77777777" w:rsidR="009948CD" w:rsidRPr="00034310"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iCs/>
          <w:color w:val="000000"/>
          <w:sz w:val="24"/>
          <w:szCs w:val="24"/>
        </w:rPr>
        <w:t xml:space="preserve">- </w:t>
      </w:r>
      <w:r w:rsidRPr="00034310">
        <w:rPr>
          <w:rFonts w:ascii="Times New Roman" w:hAnsi="Times New Roman"/>
          <w:sz w:val="24"/>
          <w:szCs w:val="24"/>
        </w:rPr>
        <w:t xml:space="preserve"> безвозмездно устранять по требованию Заказчика и в согласованные с Заказчиком сроки все выявленные недостатки относительно качества, полноты выполнения, если в процессе выполнения работ Подрядчик допустил отступление от условий настоящего Договора, ухудшающее качество работ.</w:t>
      </w:r>
    </w:p>
    <w:p w14:paraId="25E73B50" w14:textId="77777777" w:rsidR="009948CD" w:rsidRPr="00034310"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5.3. Заказчик имеет право:</w:t>
      </w:r>
    </w:p>
    <w:p w14:paraId="32DB2349" w14:textId="77777777" w:rsidR="009948CD" w:rsidRPr="00034310"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осуществлять текущий контроль за ходом и качеством выполняемых Подрядчиком Работ, не вмешиваясь при этом в его профессиональную деятельность,</w:t>
      </w:r>
    </w:p>
    <w:p w14:paraId="1BE57C57" w14:textId="77777777" w:rsidR="009948CD" w:rsidRPr="00034310"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не оплачивать Работы, выполненные Подрядчиком без задания Заказчика.</w:t>
      </w:r>
    </w:p>
    <w:p w14:paraId="4DDFE0C2" w14:textId="77777777" w:rsidR="009948CD" w:rsidRPr="00034310"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5.4. Подрядчик имеет право:</w:t>
      </w:r>
    </w:p>
    <w:p w14:paraId="20BE5370" w14:textId="77777777" w:rsidR="009948CD" w:rsidRPr="00034310"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b/>
          <w:i/>
          <w:sz w:val="24"/>
          <w:szCs w:val="24"/>
        </w:rPr>
        <w:t xml:space="preserve">- </w:t>
      </w:r>
      <w:r w:rsidRPr="00034310">
        <w:rPr>
          <w:rFonts w:ascii="Times New Roman" w:hAnsi="Times New Roman"/>
          <w:sz w:val="24"/>
          <w:szCs w:val="24"/>
        </w:rPr>
        <w:t>требовать полной оплаты по Договору при полной и надлежаще выполненной работе;</w:t>
      </w:r>
    </w:p>
    <w:p w14:paraId="4093A4D0" w14:textId="77777777" w:rsidR="009948CD" w:rsidRDefault="009948CD" w:rsidP="009948CD">
      <w:pPr>
        <w:widowControl w:val="0"/>
        <w:shd w:val="clear" w:color="auto" w:fill="FFFFFF"/>
        <w:tabs>
          <w:tab w:val="left" w:pos="1262"/>
        </w:tabs>
        <w:autoSpaceDE w:val="0"/>
        <w:autoSpaceDN w:val="0"/>
        <w:adjustRightInd w:val="0"/>
        <w:ind w:firstLine="284"/>
        <w:jc w:val="center"/>
        <w:rPr>
          <w:rFonts w:ascii="Times New Roman" w:hAnsi="Times New Roman"/>
          <w:sz w:val="24"/>
          <w:szCs w:val="24"/>
        </w:rPr>
      </w:pPr>
      <w:r w:rsidRPr="00034310">
        <w:rPr>
          <w:rFonts w:ascii="Times New Roman" w:hAnsi="Times New Roman"/>
          <w:sz w:val="24"/>
          <w:szCs w:val="24"/>
        </w:rPr>
        <w:t>6. Гарантия.</w:t>
      </w:r>
    </w:p>
    <w:p w14:paraId="7B269115" w14:textId="77777777" w:rsidR="009948CD" w:rsidRPr="00034310" w:rsidRDefault="009948CD" w:rsidP="009948CD">
      <w:pPr>
        <w:tabs>
          <w:tab w:val="left" w:pos="284"/>
          <w:tab w:val="left"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xml:space="preserve">6.1. Гарантийный срок на произведенные Подрядчиком в соответствии с настоящим договором работы устанавливается равным </w:t>
      </w:r>
      <w:r>
        <w:rPr>
          <w:rFonts w:ascii="Times New Roman" w:hAnsi="Times New Roman"/>
          <w:color w:val="000000"/>
          <w:sz w:val="24"/>
          <w:szCs w:val="24"/>
        </w:rPr>
        <w:t>36</w:t>
      </w:r>
      <w:r w:rsidRPr="00034310">
        <w:rPr>
          <w:rFonts w:ascii="Times New Roman" w:hAnsi="Times New Roman"/>
          <w:color w:val="000000"/>
          <w:sz w:val="24"/>
          <w:szCs w:val="24"/>
        </w:rPr>
        <w:t xml:space="preserve"> месяцам с даты подписания Заказчиком акта выполненных работ.</w:t>
      </w:r>
    </w:p>
    <w:p w14:paraId="1198C473"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6.2. Если в период гарантийной эксплуатации</w:t>
      </w:r>
      <w:r w:rsidRPr="00034310">
        <w:rPr>
          <w:rFonts w:ascii="Times New Roman" w:hAnsi="Times New Roman"/>
          <w:sz w:val="24"/>
          <w:szCs w:val="24"/>
        </w:rPr>
        <w:t>, обнаружатся дефекты, которые препятствуют нормальной эксплуатации, Подрядчик обязан устранить их за свой счет и в дополнительно согласованные с Заказчиком сроки. Гарантийный срок в этом случае продлевается на период устранения неисправностей.</w:t>
      </w:r>
    </w:p>
    <w:p w14:paraId="2CB51FF5"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6.3. 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за свой счет.</w:t>
      </w:r>
    </w:p>
    <w:p w14:paraId="3B97CBFA"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6.4. Наличие недостатков и сроки их устранения фиксируются двухсторонним актом Подрядчика и Заказчика.</w:t>
      </w:r>
    </w:p>
    <w:p w14:paraId="497904B8"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6.5. </w:t>
      </w:r>
      <w:r w:rsidRPr="00034310">
        <w:rPr>
          <w:rFonts w:ascii="Times New Roman" w:hAnsi="Times New Roman"/>
          <w:sz w:val="24"/>
          <w:szCs w:val="24"/>
        </w:rPr>
        <w:t>Если Подрядчик</w:t>
      </w:r>
      <w:r w:rsidRPr="00034310">
        <w:rPr>
          <w:rFonts w:ascii="Times New Roman" w:hAnsi="Times New Roman"/>
          <w:b/>
          <w:sz w:val="24"/>
          <w:szCs w:val="24"/>
        </w:rPr>
        <w:t xml:space="preserve"> </w:t>
      </w:r>
      <w:r w:rsidRPr="00034310">
        <w:rPr>
          <w:rFonts w:ascii="Times New Roman" w:hAnsi="Times New Roman"/>
          <w:sz w:val="24"/>
          <w:szCs w:val="24"/>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42B6EAF3"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6.6. </w:t>
      </w:r>
      <w:r w:rsidRPr="00034310">
        <w:rPr>
          <w:rFonts w:ascii="Times New Roman" w:hAnsi="Times New Roman"/>
          <w:sz w:val="24"/>
          <w:szCs w:val="24"/>
        </w:rPr>
        <w:t>При отказе Подрядчика</w:t>
      </w:r>
      <w:r w:rsidRPr="00034310">
        <w:rPr>
          <w:rFonts w:ascii="Times New Roman" w:hAnsi="Times New Roman"/>
          <w:b/>
          <w:sz w:val="24"/>
          <w:szCs w:val="24"/>
        </w:rPr>
        <w:t xml:space="preserve"> </w:t>
      </w:r>
      <w:r w:rsidRPr="00034310">
        <w:rPr>
          <w:rFonts w:ascii="Times New Roman" w:hAnsi="Times New Roman"/>
          <w:sz w:val="24"/>
          <w:szCs w:val="24"/>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7E603986" w14:textId="77777777" w:rsidR="009948CD"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6.7. Ущерб, нанесенный в результате работ третьему лицу, по вине Подрядчика</w:t>
      </w:r>
      <w:r w:rsidRPr="00034310">
        <w:rPr>
          <w:rFonts w:ascii="Times New Roman" w:hAnsi="Times New Roman"/>
          <w:b/>
          <w:sz w:val="24"/>
          <w:szCs w:val="24"/>
        </w:rPr>
        <w:t xml:space="preserve"> </w:t>
      </w:r>
      <w:r w:rsidRPr="00034310">
        <w:rPr>
          <w:rFonts w:ascii="Times New Roman" w:hAnsi="Times New Roman"/>
          <w:sz w:val="24"/>
          <w:szCs w:val="24"/>
        </w:rPr>
        <w:t>компенсируется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14:paraId="2B5C42F3" w14:textId="77777777" w:rsidR="009948CD" w:rsidRDefault="009948CD" w:rsidP="009948CD">
      <w:pPr>
        <w:pStyle w:val="3"/>
        <w:spacing w:after="0" w:line="240" w:lineRule="auto"/>
        <w:rPr>
          <w:rFonts w:ascii="Times New Roman" w:hAnsi="Times New Roman"/>
        </w:rPr>
      </w:pPr>
    </w:p>
    <w:p w14:paraId="219ED51A" w14:textId="77777777" w:rsidR="006A3BE1" w:rsidRDefault="006A3BE1" w:rsidP="009948CD">
      <w:pPr>
        <w:pStyle w:val="3"/>
        <w:spacing w:after="0" w:line="240" w:lineRule="auto"/>
        <w:rPr>
          <w:rFonts w:ascii="Times New Roman" w:hAnsi="Times New Roman"/>
        </w:rPr>
      </w:pPr>
    </w:p>
    <w:p w14:paraId="656200F6" w14:textId="77777777" w:rsidR="006A3BE1" w:rsidRDefault="006A3BE1" w:rsidP="009948CD">
      <w:pPr>
        <w:pStyle w:val="3"/>
        <w:spacing w:after="0" w:line="240" w:lineRule="auto"/>
        <w:rPr>
          <w:rFonts w:ascii="Times New Roman" w:hAnsi="Times New Roman"/>
        </w:rPr>
      </w:pPr>
    </w:p>
    <w:p w14:paraId="7BCBD83F" w14:textId="77777777" w:rsidR="006A3BE1" w:rsidRDefault="006A3BE1" w:rsidP="009948CD">
      <w:pPr>
        <w:pStyle w:val="3"/>
        <w:spacing w:after="0" w:line="240" w:lineRule="auto"/>
        <w:rPr>
          <w:rFonts w:ascii="Times New Roman" w:hAnsi="Times New Roman"/>
        </w:rPr>
      </w:pPr>
    </w:p>
    <w:p w14:paraId="5633E4E4" w14:textId="77777777" w:rsidR="006A3BE1" w:rsidRPr="00720727" w:rsidRDefault="006A3BE1" w:rsidP="009948CD">
      <w:pPr>
        <w:pStyle w:val="3"/>
        <w:spacing w:after="0" w:line="240" w:lineRule="auto"/>
        <w:rPr>
          <w:rFonts w:ascii="Times New Roman" w:hAnsi="Times New Roman"/>
        </w:rPr>
      </w:pPr>
    </w:p>
    <w:p w14:paraId="0D8127DE" w14:textId="77777777" w:rsidR="009948CD" w:rsidRDefault="009948CD" w:rsidP="009948CD">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E6F65">
        <w:rPr>
          <w:rFonts w:ascii="Times New Roman" w:hAnsi="Times New Roman"/>
          <w:sz w:val="24"/>
          <w:szCs w:val="24"/>
        </w:rPr>
        <w:t>Особые условия</w:t>
      </w:r>
    </w:p>
    <w:p w14:paraId="2EE31CFB" w14:textId="77777777" w:rsidR="009948CD" w:rsidRPr="008E6F65"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54"/>
        <w:rPr>
          <w:rFonts w:ascii="Times New Roman" w:hAnsi="Times New Roman"/>
          <w:sz w:val="24"/>
          <w:szCs w:val="24"/>
        </w:rPr>
      </w:pPr>
    </w:p>
    <w:p w14:paraId="59DB9EE6" w14:textId="77777777" w:rsidR="009948CD" w:rsidRPr="00720727" w:rsidRDefault="009948CD" w:rsidP="009948CD">
      <w:pPr>
        <w:pStyle w:val="3"/>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Все изменения и дополнения к настоящему договору считаются действительными, если они оформлены в письменном виде и подписаны сторонами, во всем остальном, что не предусмотрено настоящим договором применяются нормы законодательства РФ.</w:t>
      </w:r>
    </w:p>
    <w:p w14:paraId="596BD5F7" w14:textId="77777777" w:rsidR="009948CD" w:rsidRPr="00720727" w:rsidRDefault="009948CD" w:rsidP="009948CD">
      <w:pPr>
        <w:pStyle w:val="3"/>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Все приложения к настоящему договору являются неотъемлемой его частью.</w:t>
      </w:r>
    </w:p>
    <w:p w14:paraId="18FC3A9A" w14:textId="77777777" w:rsidR="009948CD" w:rsidRPr="00720727" w:rsidRDefault="009948CD" w:rsidP="009948CD">
      <w:pPr>
        <w:pStyle w:val="3"/>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Спорные вопросы, возникающие в ходе исполнения настоящего договора, разрешаются Арбитражным судом СПб и ЛО в установленном порядке.</w:t>
      </w:r>
    </w:p>
    <w:p w14:paraId="1F60DF91" w14:textId="77777777" w:rsidR="009948CD" w:rsidRPr="00A429BF" w:rsidRDefault="009948CD" w:rsidP="009948CD">
      <w:pPr>
        <w:pStyle w:val="3"/>
        <w:widowControl w:val="0"/>
        <w:numPr>
          <w:ilvl w:val="1"/>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 xml:space="preserve">Претензионный порядок разрешения споров обязателен. </w:t>
      </w:r>
    </w:p>
    <w:p w14:paraId="626D8B4D" w14:textId="77777777" w:rsidR="009948CD" w:rsidRPr="00A429BF" w:rsidRDefault="009948CD" w:rsidP="009948CD">
      <w:pPr>
        <w:pStyle w:val="3"/>
        <w:widowControl w:val="0"/>
        <w:numPr>
          <w:ilvl w:val="1"/>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Pr>
          <w:rFonts w:ascii="Times New Roman" w:hAnsi="Times New Roman"/>
          <w:iCs/>
          <w:color w:val="000000"/>
          <w:sz w:val="24"/>
          <w:szCs w:val="24"/>
        </w:rPr>
        <w:t xml:space="preserve"> </w:t>
      </w:r>
      <w:r w:rsidRPr="00A429BF">
        <w:rPr>
          <w:rFonts w:ascii="Times New Roman" w:hAnsi="Times New Roman"/>
          <w:iCs/>
          <w:color w:val="000000"/>
          <w:sz w:val="24"/>
          <w:szCs w:val="24"/>
        </w:rPr>
        <w:t>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1F85E9B5" w14:textId="77777777" w:rsidR="009948CD" w:rsidRPr="009A36C5" w:rsidRDefault="009948CD" w:rsidP="009948CD">
      <w:pPr>
        <w:pStyle w:val="3"/>
        <w:widowControl w:val="0"/>
        <w:numPr>
          <w:ilvl w:val="1"/>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9A36C5">
        <w:rPr>
          <w:rFonts w:ascii="Times New Roman" w:hAnsi="Times New Roman"/>
          <w:iCs/>
          <w:color w:val="000000"/>
          <w:sz w:val="24"/>
          <w:szCs w:val="24"/>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r>
        <w:rPr>
          <w:rFonts w:ascii="Times New Roman" w:hAnsi="Times New Roman"/>
          <w:iCs/>
          <w:color w:val="000000"/>
          <w:sz w:val="24"/>
          <w:szCs w:val="24"/>
        </w:rPr>
        <w:t>.</w:t>
      </w:r>
    </w:p>
    <w:p w14:paraId="6F638B55" w14:textId="55BEC457" w:rsidR="009948CD" w:rsidRPr="00720727" w:rsidRDefault="009948CD" w:rsidP="009948CD">
      <w:pPr>
        <w:pStyle w:val="3"/>
        <w:widowControl w:val="0"/>
        <w:numPr>
          <w:ilvl w:val="1"/>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 xml:space="preserve">Настоящий договор действует со </w:t>
      </w:r>
      <w:r w:rsidR="006046BB" w:rsidRPr="00720727">
        <w:rPr>
          <w:rFonts w:ascii="Times New Roman" w:hAnsi="Times New Roman"/>
          <w:sz w:val="24"/>
          <w:szCs w:val="24"/>
        </w:rPr>
        <w:t>дня подписания</w:t>
      </w:r>
      <w:r w:rsidRPr="00720727">
        <w:rPr>
          <w:rFonts w:ascii="Times New Roman" w:hAnsi="Times New Roman"/>
          <w:sz w:val="24"/>
          <w:szCs w:val="24"/>
        </w:rPr>
        <w:t xml:space="preserve"> и до полного выполнения сторонами своих обязательств по настоящему договору.</w:t>
      </w:r>
    </w:p>
    <w:p w14:paraId="58E54020" w14:textId="77777777" w:rsidR="009948CD" w:rsidRPr="00720727" w:rsidRDefault="009948CD" w:rsidP="009948CD">
      <w:pPr>
        <w:pStyle w:val="3"/>
        <w:widowControl w:val="0"/>
        <w:numPr>
          <w:ilvl w:val="1"/>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sz w:val="24"/>
          <w:szCs w:val="24"/>
        </w:rPr>
      </w:pPr>
      <w:r w:rsidRPr="00720727">
        <w:rPr>
          <w:rFonts w:ascii="Times New Roman" w:hAnsi="Times New Roman"/>
          <w:iCs/>
          <w:color w:val="000000"/>
          <w:sz w:val="24"/>
          <w:szCs w:val="24"/>
        </w:rPr>
        <w:t xml:space="preserve">В случае изменения реквизитов, стороны обязуются в течение </w:t>
      </w:r>
      <w:r>
        <w:rPr>
          <w:rFonts w:ascii="Times New Roman" w:hAnsi="Times New Roman"/>
          <w:iCs/>
          <w:color w:val="000000"/>
          <w:sz w:val="24"/>
          <w:szCs w:val="24"/>
        </w:rPr>
        <w:t>1</w:t>
      </w:r>
      <w:r w:rsidRPr="00720727">
        <w:rPr>
          <w:rFonts w:ascii="Times New Roman" w:hAnsi="Times New Roman"/>
          <w:iCs/>
          <w:color w:val="000000"/>
          <w:sz w:val="24"/>
          <w:szCs w:val="24"/>
        </w:rPr>
        <w:t xml:space="preserve"> календарн</w:t>
      </w:r>
      <w:r>
        <w:rPr>
          <w:rFonts w:ascii="Times New Roman" w:hAnsi="Times New Roman"/>
          <w:iCs/>
          <w:color w:val="000000"/>
          <w:sz w:val="24"/>
          <w:szCs w:val="24"/>
        </w:rPr>
        <w:t>ого</w:t>
      </w:r>
      <w:r w:rsidRPr="00720727">
        <w:rPr>
          <w:rFonts w:ascii="Times New Roman" w:hAnsi="Times New Roman"/>
          <w:iCs/>
          <w:color w:val="000000"/>
          <w:sz w:val="24"/>
          <w:szCs w:val="24"/>
        </w:rPr>
        <w:t xml:space="preserve"> дн</w:t>
      </w:r>
      <w:r>
        <w:rPr>
          <w:rFonts w:ascii="Times New Roman" w:hAnsi="Times New Roman"/>
          <w:iCs/>
          <w:color w:val="000000"/>
          <w:sz w:val="24"/>
          <w:szCs w:val="24"/>
        </w:rPr>
        <w:t>я</w:t>
      </w:r>
      <w:r w:rsidRPr="00720727">
        <w:rPr>
          <w:rFonts w:ascii="Times New Roman" w:hAnsi="Times New Roman"/>
          <w:iCs/>
          <w:color w:val="000000"/>
          <w:sz w:val="24"/>
          <w:szCs w:val="24"/>
        </w:rPr>
        <w:t xml:space="preserve"> письменно </w:t>
      </w:r>
      <w:r w:rsidRPr="00720727">
        <w:rPr>
          <w:rFonts w:ascii="Times New Roman" w:hAnsi="Times New Roman"/>
          <w:iCs/>
          <w:color w:val="000000"/>
          <w:spacing w:val="1"/>
          <w:sz w:val="24"/>
          <w:szCs w:val="24"/>
        </w:rPr>
        <w:t>уведомить друг друга о внесенных изменениях.</w:t>
      </w:r>
    </w:p>
    <w:p w14:paraId="6DD9FC64" w14:textId="77777777" w:rsidR="009948CD" w:rsidRDefault="009948CD" w:rsidP="009948CD">
      <w:pPr>
        <w:pStyle w:val="3"/>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line="235" w:lineRule="exact"/>
        <w:ind w:left="1134"/>
        <w:jc w:val="center"/>
        <w:rPr>
          <w:rFonts w:ascii="Times New Roman" w:hAnsi="Times New Roman"/>
        </w:rPr>
      </w:pPr>
    </w:p>
    <w:p w14:paraId="4B4624DA" w14:textId="77777777" w:rsidR="009948CD" w:rsidRPr="00720727" w:rsidRDefault="009948CD" w:rsidP="009948CD">
      <w:pPr>
        <w:pStyle w:val="3"/>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line="235" w:lineRule="exact"/>
        <w:ind w:left="1134"/>
        <w:jc w:val="center"/>
        <w:rPr>
          <w:rFonts w:ascii="Times New Roman" w:hAnsi="Times New Roman"/>
        </w:rPr>
      </w:pPr>
    </w:p>
    <w:p w14:paraId="5D008CF8" w14:textId="77777777" w:rsidR="009948CD" w:rsidRPr="008E6F65" w:rsidRDefault="009948CD" w:rsidP="009948CD">
      <w:pPr>
        <w:pStyle w:val="3"/>
        <w:widowControl w:val="0"/>
        <w:numPr>
          <w:ilvl w:val="0"/>
          <w:numId w:val="4"/>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after="0" w:line="235" w:lineRule="exact"/>
        <w:rPr>
          <w:rFonts w:ascii="Times New Roman" w:hAnsi="Times New Roman"/>
          <w:sz w:val="24"/>
          <w:szCs w:val="24"/>
        </w:rPr>
      </w:pPr>
      <w:r w:rsidRPr="008E6F65">
        <w:rPr>
          <w:rFonts w:ascii="Times New Roman" w:hAnsi="Times New Roman"/>
          <w:sz w:val="24"/>
          <w:szCs w:val="24"/>
        </w:rPr>
        <w:t>Приложение к договору</w:t>
      </w:r>
    </w:p>
    <w:p w14:paraId="792CF4C2" w14:textId="77777777" w:rsidR="009948CD" w:rsidRPr="00C84B97"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C84B97">
        <w:rPr>
          <w:rFonts w:ascii="Times New Roman" w:hAnsi="Times New Roman"/>
          <w:sz w:val="24"/>
          <w:szCs w:val="24"/>
        </w:rPr>
        <w:t>К договору прилагаются:</w:t>
      </w:r>
    </w:p>
    <w:p w14:paraId="4CB6C18B" w14:textId="77777777" w:rsidR="009948CD" w:rsidRPr="00720727" w:rsidRDefault="009948CD" w:rsidP="009948CD">
      <w:pPr>
        <w:pStyle w:val="3"/>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Техническое задание (Приложение № 1).</w:t>
      </w:r>
    </w:p>
    <w:p w14:paraId="1A2BD022" w14:textId="77777777" w:rsidR="009948CD" w:rsidRPr="00720727" w:rsidRDefault="009948CD" w:rsidP="009948CD">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1DDC6BA4" w14:textId="77777777" w:rsidR="009948CD" w:rsidRPr="008E6F65" w:rsidRDefault="009948CD" w:rsidP="009948CD">
      <w:pPr>
        <w:numPr>
          <w:ilvl w:val="0"/>
          <w:numId w:val="4"/>
        </w:numPr>
        <w:shd w:val="clear" w:color="auto" w:fill="FFFFFF"/>
        <w:tabs>
          <w:tab w:val="left" w:pos="1075"/>
        </w:tabs>
        <w:spacing w:after="0" w:line="240" w:lineRule="auto"/>
        <w:jc w:val="center"/>
        <w:rPr>
          <w:rFonts w:ascii="Times New Roman" w:hAnsi="Times New Roman"/>
          <w:bCs/>
          <w:iCs/>
          <w:color w:val="000000"/>
          <w:sz w:val="24"/>
          <w:szCs w:val="24"/>
        </w:rPr>
      </w:pPr>
      <w:r w:rsidRPr="008E6F65">
        <w:rPr>
          <w:rFonts w:ascii="Times New Roman" w:hAnsi="Times New Roman"/>
          <w:bCs/>
          <w:iCs/>
          <w:color w:val="000000"/>
          <w:sz w:val="24"/>
          <w:szCs w:val="24"/>
        </w:rPr>
        <w:t xml:space="preserve">АДРЕСА И РЕКВИЗИТЫ СТОРОН </w:t>
      </w: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6"/>
        <w:gridCol w:w="4743"/>
      </w:tblGrid>
      <w:tr w:rsidR="009948CD" w:rsidRPr="00034310" w14:paraId="56EE269F" w14:textId="77777777" w:rsidTr="002A63E4">
        <w:trPr>
          <w:trHeight w:val="4858"/>
        </w:trPr>
        <w:tc>
          <w:tcPr>
            <w:tcW w:w="5046" w:type="dxa"/>
          </w:tcPr>
          <w:p w14:paraId="02D97143" w14:textId="77777777" w:rsidR="009948CD" w:rsidRPr="00034310" w:rsidRDefault="009948CD" w:rsidP="002A63E4">
            <w:pPr>
              <w:shd w:val="clear" w:color="auto" w:fill="FFFFFF"/>
              <w:rPr>
                <w:rFonts w:ascii="Times New Roman" w:hAnsi="Times New Roman"/>
                <w:bCs/>
                <w:iCs/>
                <w:color w:val="000000"/>
                <w:sz w:val="24"/>
                <w:szCs w:val="24"/>
              </w:rPr>
            </w:pPr>
            <w:r w:rsidRPr="00034310">
              <w:rPr>
                <w:rFonts w:ascii="Times New Roman" w:hAnsi="Times New Roman"/>
                <w:bCs/>
                <w:iCs/>
                <w:color w:val="000000"/>
                <w:sz w:val="24"/>
                <w:szCs w:val="24"/>
              </w:rPr>
              <w:t>ЗАКАЗЧИК:</w:t>
            </w:r>
          </w:p>
          <w:p w14:paraId="6ADAC186" w14:textId="77777777" w:rsidR="009948CD" w:rsidRPr="00034310" w:rsidRDefault="009948CD" w:rsidP="002A63E4">
            <w:pPr>
              <w:tabs>
                <w:tab w:val="num" w:pos="567"/>
              </w:tabs>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653F15A2" w14:textId="77777777" w:rsidR="009948CD" w:rsidRPr="00034310" w:rsidRDefault="009948CD" w:rsidP="002A63E4">
            <w:pPr>
              <w:tabs>
                <w:tab w:val="num" w:pos="0"/>
              </w:tabs>
              <w:spacing w:after="0"/>
              <w:rPr>
                <w:rFonts w:ascii="Times New Roman" w:hAnsi="Times New Roman"/>
                <w:sz w:val="24"/>
                <w:szCs w:val="24"/>
              </w:rPr>
            </w:pPr>
            <w:r w:rsidRPr="00034310">
              <w:rPr>
                <w:rFonts w:ascii="Times New Roman" w:hAnsi="Times New Roman"/>
                <w:sz w:val="24"/>
                <w:szCs w:val="24"/>
              </w:rPr>
              <w:t xml:space="preserve">188800, г. Выборг, Ленинградская обл., </w:t>
            </w:r>
          </w:p>
          <w:p w14:paraId="402DE49C" w14:textId="77777777" w:rsidR="009948CD" w:rsidRPr="00034310" w:rsidRDefault="009948CD" w:rsidP="002A63E4">
            <w:pPr>
              <w:tabs>
                <w:tab w:val="num" w:pos="0"/>
              </w:tabs>
              <w:spacing w:after="0"/>
              <w:rPr>
                <w:rFonts w:ascii="Times New Roman" w:hAnsi="Times New Roman"/>
                <w:sz w:val="24"/>
                <w:szCs w:val="24"/>
              </w:rPr>
            </w:pPr>
            <w:r w:rsidRPr="00034310">
              <w:rPr>
                <w:rFonts w:ascii="Times New Roman" w:hAnsi="Times New Roman"/>
                <w:sz w:val="24"/>
                <w:szCs w:val="24"/>
              </w:rPr>
              <w:t>ул. Сухова д.2</w:t>
            </w:r>
          </w:p>
          <w:p w14:paraId="3BA7F8B5" w14:textId="77777777" w:rsidR="009948CD" w:rsidRPr="00034310" w:rsidRDefault="009948CD" w:rsidP="002A63E4">
            <w:pPr>
              <w:tabs>
                <w:tab w:val="num" w:pos="0"/>
              </w:tabs>
              <w:spacing w:after="0"/>
              <w:rPr>
                <w:rFonts w:ascii="Times New Roman" w:hAnsi="Times New Roman"/>
                <w:sz w:val="24"/>
                <w:szCs w:val="24"/>
              </w:rPr>
            </w:pPr>
            <w:r w:rsidRPr="00034310">
              <w:rPr>
                <w:rFonts w:ascii="Times New Roman" w:hAnsi="Times New Roman"/>
                <w:sz w:val="24"/>
                <w:szCs w:val="24"/>
              </w:rPr>
              <w:t>Тел.\факс (81378)26587; 21483</w:t>
            </w:r>
          </w:p>
          <w:p w14:paraId="35FD0EE5" w14:textId="77777777" w:rsidR="009948CD" w:rsidRPr="00034310" w:rsidRDefault="009948CD" w:rsidP="002A63E4">
            <w:pPr>
              <w:tabs>
                <w:tab w:val="num" w:pos="567"/>
              </w:tabs>
              <w:spacing w:after="0"/>
              <w:rPr>
                <w:rFonts w:ascii="Times New Roman" w:hAnsi="Times New Roman"/>
                <w:b/>
                <w:sz w:val="24"/>
                <w:szCs w:val="24"/>
              </w:rPr>
            </w:pPr>
            <w:r w:rsidRPr="00034310">
              <w:rPr>
                <w:rFonts w:ascii="Times New Roman" w:hAnsi="Times New Roman"/>
                <w:sz w:val="24"/>
                <w:szCs w:val="24"/>
              </w:rPr>
              <w:t>ИНН4704062064КПП 470401001</w:t>
            </w:r>
          </w:p>
          <w:p w14:paraId="48314A8C" w14:textId="77777777" w:rsidR="009948CD" w:rsidRPr="00034310" w:rsidRDefault="009948CD" w:rsidP="002A63E4">
            <w:pPr>
              <w:tabs>
                <w:tab w:val="num" w:pos="0"/>
              </w:tabs>
              <w:spacing w:after="0"/>
              <w:rPr>
                <w:rFonts w:ascii="Times New Roman" w:hAnsi="Times New Roman"/>
                <w:sz w:val="24"/>
                <w:szCs w:val="24"/>
              </w:rPr>
            </w:pPr>
            <w:r w:rsidRPr="00034310">
              <w:rPr>
                <w:rFonts w:ascii="Times New Roman" w:hAnsi="Times New Roman"/>
                <w:sz w:val="24"/>
                <w:szCs w:val="24"/>
              </w:rPr>
              <w:t xml:space="preserve">р/с </w:t>
            </w:r>
            <w:proofErr w:type="spellStart"/>
            <w:r w:rsidRPr="00034310">
              <w:rPr>
                <w:rFonts w:ascii="Times New Roman" w:hAnsi="Times New Roman"/>
                <w:sz w:val="24"/>
                <w:szCs w:val="24"/>
              </w:rPr>
              <w:t>с</w:t>
            </w:r>
            <w:proofErr w:type="spellEnd"/>
            <w:r w:rsidRPr="00034310">
              <w:rPr>
                <w:rFonts w:ascii="Times New Roman" w:hAnsi="Times New Roman"/>
                <w:sz w:val="24"/>
                <w:szCs w:val="24"/>
              </w:rPr>
              <w:t xml:space="preserve"> 40702810055390000440</w:t>
            </w:r>
          </w:p>
          <w:p w14:paraId="2605B128" w14:textId="77777777" w:rsidR="009948CD" w:rsidRPr="00034310" w:rsidRDefault="009948CD" w:rsidP="002A63E4">
            <w:pPr>
              <w:spacing w:after="0"/>
              <w:rPr>
                <w:rFonts w:ascii="Times New Roman" w:hAnsi="Times New Roman"/>
                <w:sz w:val="24"/>
                <w:szCs w:val="24"/>
              </w:rPr>
            </w:pPr>
            <w:r w:rsidRPr="00034310">
              <w:rPr>
                <w:rFonts w:ascii="Times New Roman" w:hAnsi="Times New Roman"/>
                <w:sz w:val="24"/>
                <w:szCs w:val="24"/>
              </w:rPr>
              <w:t>в Северо-Западный банк ПАО «Сбербанк</w:t>
            </w:r>
          </w:p>
          <w:p w14:paraId="436A0C45" w14:textId="77777777" w:rsidR="009948CD" w:rsidRPr="00034310" w:rsidRDefault="009948CD" w:rsidP="002A63E4">
            <w:pPr>
              <w:tabs>
                <w:tab w:val="num" w:pos="0"/>
              </w:tabs>
              <w:spacing w:after="0"/>
              <w:rPr>
                <w:rFonts w:ascii="Times New Roman" w:hAnsi="Times New Roman"/>
                <w:sz w:val="24"/>
                <w:szCs w:val="24"/>
              </w:rPr>
            </w:pPr>
            <w:r w:rsidRPr="00034310">
              <w:rPr>
                <w:rFonts w:ascii="Times New Roman" w:hAnsi="Times New Roman"/>
                <w:sz w:val="24"/>
                <w:szCs w:val="24"/>
              </w:rPr>
              <w:t>России» г. Санкт-Петербург</w:t>
            </w:r>
          </w:p>
          <w:p w14:paraId="56658A82" w14:textId="77777777" w:rsidR="009948CD" w:rsidRPr="00034310" w:rsidRDefault="009948CD" w:rsidP="002A63E4">
            <w:pPr>
              <w:tabs>
                <w:tab w:val="num" w:pos="0"/>
              </w:tabs>
              <w:spacing w:after="0"/>
              <w:rPr>
                <w:rFonts w:ascii="Times New Roman" w:hAnsi="Times New Roman"/>
                <w:sz w:val="24"/>
                <w:szCs w:val="24"/>
              </w:rPr>
            </w:pPr>
            <w:r w:rsidRPr="00034310">
              <w:rPr>
                <w:rFonts w:ascii="Times New Roman" w:hAnsi="Times New Roman"/>
                <w:sz w:val="24"/>
                <w:szCs w:val="24"/>
              </w:rPr>
              <w:t>БИК 044030653</w:t>
            </w:r>
          </w:p>
          <w:p w14:paraId="107F7618" w14:textId="77777777" w:rsidR="009948CD" w:rsidRPr="00034310" w:rsidRDefault="009948CD" w:rsidP="002A63E4">
            <w:pPr>
              <w:tabs>
                <w:tab w:val="num" w:pos="567"/>
              </w:tabs>
              <w:spacing w:after="0"/>
              <w:rPr>
                <w:rFonts w:ascii="Times New Roman" w:hAnsi="Times New Roman"/>
                <w:sz w:val="24"/>
                <w:szCs w:val="24"/>
              </w:rPr>
            </w:pPr>
            <w:r w:rsidRPr="00034310">
              <w:rPr>
                <w:rFonts w:ascii="Times New Roman" w:hAnsi="Times New Roman"/>
                <w:sz w:val="24"/>
                <w:szCs w:val="24"/>
              </w:rPr>
              <w:t>к/с 30101810500000000653</w:t>
            </w:r>
          </w:p>
          <w:p w14:paraId="04E23A88" w14:textId="77777777" w:rsidR="009948CD" w:rsidRPr="00034310" w:rsidRDefault="009948CD" w:rsidP="002A63E4">
            <w:pPr>
              <w:tabs>
                <w:tab w:val="num" w:pos="567"/>
              </w:tabs>
              <w:spacing w:after="0"/>
              <w:rPr>
                <w:rFonts w:ascii="Times New Roman" w:hAnsi="Times New Roman"/>
                <w:sz w:val="24"/>
                <w:szCs w:val="24"/>
              </w:rPr>
            </w:pPr>
            <w:r w:rsidRPr="00034310">
              <w:rPr>
                <w:rFonts w:ascii="Times New Roman" w:hAnsi="Times New Roman"/>
                <w:sz w:val="24"/>
                <w:szCs w:val="24"/>
              </w:rPr>
              <w:t xml:space="preserve">ОГРН 1054700176893  ОКПО 75115131 </w:t>
            </w:r>
          </w:p>
          <w:p w14:paraId="75EC35A4" w14:textId="654A38D6" w:rsidR="009948CD" w:rsidRPr="00034310" w:rsidRDefault="009948CD" w:rsidP="002A63E4">
            <w:pPr>
              <w:spacing w:after="0"/>
              <w:rPr>
                <w:rFonts w:ascii="Times New Roman" w:hAnsi="Times New Roman"/>
                <w:b/>
                <w:sz w:val="24"/>
                <w:szCs w:val="24"/>
              </w:rPr>
            </w:pPr>
            <w:r w:rsidRPr="00034310">
              <w:rPr>
                <w:rFonts w:ascii="Times New Roman" w:hAnsi="Times New Roman"/>
                <w:b/>
                <w:sz w:val="24"/>
                <w:szCs w:val="24"/>
              </w:rPr>
              <w:t>Генеральн</w:t>
            </w:r>
            <w:r w:rsidR="00252281">
              <w:rPr>
                <w:rFonts w:ascii="Times New Roman" w:hAnsi="Times New Roman"/>
                <w:b/>
                <w:sz w:val="24"/>
                <w:szCs w:val="24"/>
              </w:rPr>
              <w:t>ый</w:t>
            </w:r>
            <w:r w:rsidRPr="00034310">
              <w:rPr>
                <w:rFonts w:ascii="Times New Roman" w:hAnsi="Times New Roman"/>
                <w:b/>
                <w:sz w:val="24"/>
                <w:szCs w:val="24"/>
              </w:rPr>
              <w:t xml:space="preserve"> директор</w:t>
            </w:r>
          </w:p>
          <w:p w14:paraId="01D2C44D" w14:textId="77777777" w:rsidR="009948CD" w:rsidRDefault="009948CD" w:rsidP="002A63E4">
            <w:pPr>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374F71D0" w14:textId="77777777" w:rsidR="002A63E4" w:rsidRPr="00034310" w:rsidRDefault="002A63E4" w:rsidP="002A63E4">
            <w:pPr>
              <w:spacing w:after="0"/>
              <w:rPr>
                <w:rFonts w:ascii="Times New Roman" w:hAnsi="Times New Roman"/>
                <w:b/>
                <w:sz w:val="24"/>
                <w:szCs w:val="24"/>
              </w:rPr>
            </w:pPr>
          </w:p>
          <w:p w14:paraId="0DC16ADC" w14:textId="6399AC76" w:rsidR="009948CD" w:rsidRPr="00034310" w:rsidRDefault="009948CD" w:rsidP="00252281">
            <w:pPr>
              <w:rPr>
                <w:rFonts w:ascii="Times New Roman" w:hAnsi="Times New Roman"/>
                <w:sz w:val="24"/>
                <w:szCs w:val="24"/>
              </w:rPr>
            </w:pPr>
            <w:r w:rsidRPr="00034310">
              <w:rPr>
                <w:rFonts w:ascii="Times New Roman" w:hAnsi="Times New Roman"/>
                <w:b/>
                <w:sz w:val="24"/>
                <w:szCs w:val="24"/>
              </w:rPr>
              <w:t xml:space="preserve">_________________ </w:t>
            </w:r>
            <w:r w:rsidR="00252281">
              <w:rPr>
                <w:rFonts w:ascii="Times New Roman" w:hAnsi="Times New Roman"/>
                <w:b/>
                <w:sz w:val="24"/>
                <w:szCs w:val="24"/>
              </w:rPr>
              <w:t>А</w:t>
            </w:r>
            <w:r w:rsidRPr="00034310">
              <w:rPr>
                <w:rFonts w:ascii="Times New Roman" w:hAnsi="Times New Roman"/>
                <w:b/>
                <w:sz w:val="24"/>
                <w:szCs w:val="24"/>
              </w:rPr>
              <w:t>.</w:t>
            </w:r>
            <w:r w:rsidR="00252281">
              <w:rPr>
                <w:rFonts w:ascii="Times New Roman" w:hAnsi="Times New Roman"/>
                <w:b/>
                <w:sz w:val="24"/>
                <w:szCs w:val="24"/>
              </w:rPr>
              <w:t>В</w:t>
            </w:r>
            <w:r w:rsidRPr="00034310">
              <w:rPr>
                <w:rFonts w:ascii="Times New Roman" w:hAnsi="Times New Roman"/>
                <w:b/>
                <w:sz w:val="24"/>
                <w:szCs w:val="24"/>
              </w:rPr>
              <w:t xml:space="preserve">. </w:t>
            </w:r>
            <w:r w:rsidR="00252281">
              <w:rPr>
                <w:rFonts w:ascii="Times New Roman" w:hAnsi="Times New Roman"/>
                <w:b/>
                <w:sz w:val="24"/>
                <w:szCs w:val="24"/>
              </w:rPr>
              <w:t>Кривонос</w:t>
            </w:r>
          </w:p>
        </w:tc>
        <w:tc>
          <w:tcPr>
            <w:tcW w:w="4743" w:type="dxa"/>
          </w:tcPr>
          <w:p w14:paraId="502D25D5" w14:textId="77777777" w:rsidR="009948CD" w:rsidRPr="00034310" w:rsidRDefault="009948CD" w:rsidP="002A63E4">
            <w:pPr>
              <w:shd w:val="clear" w:color="auto" w:fill="FFFFFF"/>
              <w:rPr>
                <w:rFonts w:ascii="Times New Roman" w:hAnsi="Times New Roman"/>
                <w:iCs/>
                <w:color w:val="000000"/>
                <w:spacing w:val="2"/>
                <w:sz w:val="24"/>
                <w:szCs w:val="24"/>
              </w:rPr>
            </w:pPr>
            <w:r w:rsidRPr="00034310">
              <w:rPr>
                <w:rFonts w:ascii="Times New Roman" w:hAnsi="Times New Roman"/>
                <w:bCs/>
                <w:iCs/>
                <w:color w:val="000000"/>
                <w:sz w:val="24"/>
                <w:szCs w:val="24"/>
              </w:rPr>
              <w:t>ПОДРЯДЧИК:</w:t>
            </w:r>
          </w:p>
          <w:p w14:paraId="6F1137CA" w14:textId="029938C2" w:rsidR="009948CD" w:rsidRPr="006046BB" w:rsidRDefault="006046BB" w:rsidP="006046BB">
            <w:pPr>
              <w:shd w:val="clear" w:color="auto" w:fill="FFFFFF"/>
              <w:spacing w:after="0"/>
              <w:rPr>
                <w:rFonts w:ascii="Times New Roman" w:hAnsi="Times New Roman"/>
                <w:b/>
                <w:sz w:val="24"/>
                <w:szCs w:val="24"/>
              </w:rPr>
            </w:pPr>
            <w:r w:rsidRPr="006046BB">
              <w:rPr>
                <w:rFonts w:ascii="Times New Roman" w:hAnsi="Times New Roman"/>
                <w:b/>
                <w:sz w:val="24"/>
                <w:szCs w:val="24"/>
              </w:rPr>
              <w:t>ООО «</w:t>
            </w:r>
            <w:proofErr w:type="spellStart"/>
            <w:r w:rsidRPr="006046BB">
              <w:rPr>
                <w:rFonts w:ascii="Times New Roman" w:hAnsi="Times New Roman"/>
                <w:b/>
                <w:sz w:val="24"/>
                <w:szCs w:val="24"/>
              </w:rPr>
              <w:t>Модо</w:t>
            </w:r>
            <w:proofErr w:type="spellEnd"/>
            <w:r w:rsidRPr="006046BB">
              <w:rPr>
                <w:rFonts w:ascii="Times New Roman" w:hAnsi="Times New Roman"/>
                <w:b/>
                <w:sz w:val="24"/>
                <w:szCs w:val="24"/>
              </w:rPr>
              <w:t>-Сервис»</w:t>
            </w:r>
          </w:p>
          <w:p w14:paraId="4B232598" w14:textId="3139DE59" w:rsidR="006046BB" w:rsidRPr="00034310" w:rsidRDefault="006046BB" w:rsidP="006046BB">
            <w:pPr>
              <w:shd w:val="clear" w:color="auto" w:fill="FFFFFF"/>
              <w:spacing w:after="0"/>
              <w:rPr>
                <w:rFonts w:ascii="Times New Roman" w:hAnsi="Times New Roman"/>
                <w:iCs/>
                <w:color w:val="000000"/>
                <w:spacing w:val="2"/>
                <w:sz w:val="24"/>
                <w:szCs w:val="24"/>
              </w:rPr>
            </w:pPr>
            <w:r>
              <w:rPr>
                <w:rFonts w:ascii="Times New Roman" w:hAnsi="Times New Roman"/>
                <w:bCs/>
                <w:sz w:val="24"/>
                <w:szCs w:val="24"/>
              </w:rPr>
              <w:t xml:space="preserve">188800, </w:t>
            </w:r>
            <w:r w:rsidRPr="000D0C4F">
              <w:rPr>
                <w:rFonts w:ascii="Times New Roman" w:hAnsi="Times New Roman"/>
                <w:bCs/>
                <w:sz w:val="24"/>
                <w:szCs w:val="24"/>
              </w:rPr>
              <w:t xml:space="preserve">Россия, </w:t>
            </w:r>
            <w:r>
              <w:rPr>
                <w:rFonts w:ascii="Times New Roman" w:hAnsi="Times New Roman"/>
                <w:bCs/>
                <w:sz w:val="24"/>
                <w:szCs w:val="24"/>
              </w:rPr>
              <w:t>Ленинградская область, Выборгский район, г. Выборг, ул. Весенняя тропа 22, пом.2</w:t>
            </w:r>
          </w:p>
          <w:p w14:paraId="7562B1A7" w14:textId="77777777" w:rsidR="009948CD" w:rsidRDefault="006046BB" w:rsidP="006046BB">
            <w:pPr>
              <w:tabs>
                <w:tab w:val="left" w:pos="1075"/>
              </w:tabs>
              <w:spacing w:after="0"/>
              <w:rPr>
                <w:rFonts w:ascii="Times New Roman" w:hAnsi="Times New Roman"/>
                <w:bCs/>
                <w:sz w:val="24"/>
                <w:szCs w:val="24"/>
              </w:rPr>
            </w:pPr>
            <w:r w:rsidRPr="000D0C4F">
              <w:rPr>
                <w:rFonts w:ascii="Times New Roman" w:hAnsi="Times New Roman"/>
                <w:bCs/>
                <w:sz w:val="24"/>
                <w:szCs w:val="24"/>
              </w:rPr>
              <w:t>8 (</w:t>
            </w:r>
            <w:r>
              <w:rPr>
                <w:rFonts w:ascii="Times New Roman" w:hAnsi="Times New Roman"/>
                <w:bCs/>
                <w:sz w:val="24"/>
                <w:szCs w:val="24"/>
              </w:rPr>
              <w:t>921)745-83-62</w:t>
            </w:r>
          </w:p>
          <w:p w14:paraId="7A1D01B8" w14:textId="77777777" w:rsidR="006046BB" w:rsidRDefault="006046BB" w:rsidP="006046BB">
            <w:pPr>
              <w:tabs>
                <w:tab w:val="left" w:pos="1075"/>
              </w:tabs>
              <w:spacing w:after="0"/>
              <w:rPr>
                <w:rFonts w:ascii="Times New Roman" w:hAnsi="Times New Roman"/>
                <w:bCs/>
                <w:sz w:val="24"/>
                <w:szCs w:val="24"/>
              </w:rPr>
            </w:pPr>
            <w:r>
              <w:rPr>
                <w:rFonts w:ascii="Times New Roman" w:hAnsi="Times New Roman"/>
                <w:bCs/>
                <w:sz w:val="24"/>
                <w:szCs w:val="24"/>
              </w:rPr>
              <w:t xml:space="preserve">ИНН 4704089612, КПП </w:t>
            </w:r>
            <w:r w:rsidRPr="00D43EAD">
              <w:rPr>
                <w:rFonts w:ascii="Times New Roman" w:hAnsi="Times New Roman"/>
                <w:bCs/>
                <w:sz w:val="24"/>
                <w:szCs w:val="24"/>
              </w:rPr>
              <w:t>470401001</w:t>
            </w:r>
          </w:p>
          <w:p w14:paraId="26A0E244" w14:textId="6DDE0BA0" w:rsidR="006046BB" w:rsidRDefault="006046BB" w:rsidP="006046BB">
            <w:pPr>
              <w:tabs>
                <w:tab w:val="left" w:pos="1075"/>
              </w:tabs>
              <w:spacing w:after="0"/>
              <w:rPr>
                <w:rFonts w:ascii="Times New Roman" w:hAnsi="Times New Roman"/>
                <w:sz w:val="24"/>
                <w:szCs w:val="24"/>
                <w:bdr w:val="none" w:sz="0" w:space="0" w:color="auto" w:frame="1"/>
              </w:rPr>
            </w:pPr>
            <w:r>
              <w:rPr>
                <w:rFonts w:ascii="Times New Roman" w:hAnsi="Times New Roman"/>
                <w:sz w:val="24"/>
                <w:szCs w:val="24"/>
                <w:bdr w:val="none" w:sz="0" w:space="0" w:color="auto" w:frame="1"/>
              </w:rPr>
              <w:t xml:space="preserve">р/с </w:t>
            </w:r>
            <w:r w:rsidRPr="00A82456">
              <w:rPr>
                <w:rFonts w:ascii="Times New Roman" w:hAnsi="Times New Roman"/>
                <w:sz w:val="24"/>
                <w:szCs w:val="24"/>
                <w:bdr w:val="none" w:sz="0" w:space="0" w:color="auto" w:frame="1"/>
              </w:rPr>
              <w:t>4070281032858000087</w:t>
            </w:r>
            <w:r>
              <w:rPr>
                <w:rFonts w:ascii="Times New Roman" w:hAnsi="Times New Roman"/>
                <w:sz w:val="24"/>
                <w:szCs w:val="24"/>
                <w:bdr w:val="none" w:sz="0" w:space="0" w:color="auto" w:frame="1"/>
              </w:rPr>
              <w:t xml:space="preserve">1 </w:t>
            </w:r>
            <w:r w:rsidRPr="006046BB">
              <w:rPr>
                <w:rFonts w:ascii="Times New Roman" w:hAnsi="Times New Roman"/>
                <w:sz w:val="24"/>
                <w:szCs w:val="24"/>
                <w:bdr w:val="none" w:sz="0" w:space="0" w:color="auto" w:frame="1"/>
              </w:rPr>
              <w:t>ФИЛИАЛ "ЦЕНТРАЛЬНЫЙ" БАНКА ВТБ (ПАО)</w:t>
            </w:r>
          </w:p>
          <w:p w14:paraId="7A70EE03" w14:textId="492510EB" w:rsidR="006046BB" w:rsidRDefault="006046BB" w:rsidP="006046BB">
            <w:pPr>
              <w:tabs>
                <w:tab w:val="left" w:pos="1075"/>
              </w:tabs>
              <w:spacing w:after="0"/>
              <w:rPr>
                <w:rFonts w:ascii="Times New Roman" w:hAnsi="Times New Roman"/>
                <w:sz w:val="24"/>
                <w:szCs w:val="24"/>
                <w:bdr w:val="none" w:sz="0" w:space="0" w:color="auto" w:frame="1"/>
              </w:rPr>
            </w:pPr>
            <w:r>
              <w:rPr>
                <w:rFonts w:ascii="Times New Roman" w:hAnsi="Times New Roman"/>
                <w:sz w:val="24"/>
                <w:szCs w:val="24"/>
                <w:bdr w:val="none" w:sz="0" w:space="0" w:color="auto" w:frame="1"/>
              </w:rPr>
              <w:t xml:space="preserve">БИК </w:t>
            </w:r>
            <w:r>
              <w:rPr>
                <w:rFonts w:ascii="Times New Roman" w:hAnsi="Times New Roman"/>
                <w:bCs/>
                <w:sz w:val="24"/>
                <w:szCs w:val="24"/>
              </w:rPr>
              <w:t>044525411</w:t>
            </w:r>
          </w:p>
          <w:p w14:paraId="0849B875" w14:textId="77777777" w:rsidR="006046BB" w:rsidRDefault="006046BB" w:rsidP="006046BB">
            <w:pPr>
              <w:tabs>
                <w:tab w:val="left" w:pos="1075"/>
              </w:tabs>
              <w:spacing w:after="0"/>
              <w:rPr>
                <w:rFonts w:ascii="Times New Roman" w:hAnsi="Times New Roman"/>
                <w:bCs/>
                <w:sz w:val="24"/>
                <w:szCs w:val="24"/>
              </w:rPr>
            </w:pPr>
            <w:r>
              <w:rPr>
                <w:rFonts w:ascii="Times New Roman" w:hAnsi="Times New Roman"/>
                <w:iCs/>
                <w:color w:val="000000"/>
                <w:sz w:val="24"/>
                <w:szCs w:val="24"/>
                <w:bdr w:val="none" w:sz="0" w:space="0" w:color="auto" w:frame="1"/>
              </w:rPr>
              <w:t xml:space="preserve">к/с </w:t>
            </w:r>
            <w:r w:rsidRPr="008B25FE">
              <w:rPr>
                <w:rFonts w:ascii="Times New Roman" w:hAnsi="Times New Roman"/>
                <w:bCs/>
                <w:sz w:val="24"/>
                <w:szCs w:val="24"/>
              </w:rPr>
              <w:t>30101810145250000411</w:t>
            </w:r>
          </w:p>
          <w:p w14:paraId="18E8A76D" w14:textId="77777777" w:rsidR="006046BB" w:rsidRDefault="006046BB" w:rsidP="006046BB">
            <w:pPr>
              <w:tabs>
                <w:tab w:val="left" w:pos="1075"/>
              </w:tabs>
              <w:spacing w:after="0"/>
              <w:rPr>
                <w:rFonts w:ascii="Times New Roman" w:hAnsi="Times New Roman"/>
                <w:bCs/>
                <w:sz w:val="24"/>
                <w:szCs w:val="24"/>
              </w:rPr>
            </w:pPr>
            <w:r>
              <w:rPr>
                <w:rFonts w:ascii="Times New Roman" w:hAnsi="Times New Roman"/>
                <w:bCs/>
                <w:iCs/>
                <w:color w:val="000000"/>
                <w:sz w:val="24"/>
                <w:szCs w:val="24"/>
              </w:rPr>
              <w:t xml:space="preserve">ОГРН </w:t>
            </w:r>
            <w:r>
              <w:rPr>
                <w:rFonts w:ascii="Times New Roman" w:hAnsi="Times New Roman"/>
                <w:bCs/>
                <w:sz w:val="24"/>
                <w:szCs w:val="24"/>
              </w:rPr>
              <w:t>1124704002004 ОКПО 38522505</w:t>
            </w:r>
          </w:p>
          <w:p w14:paraId="1CFB109F" w14:textId="77777777" w:rsidR="006046BB" w:rsidRPr="00252281" w:rsidRDefault="006046BB" w:rsidP="006046BB">
            <w:pPr>
              <w:tabs>
                <w:tab w:val="left" w:pos="1075"/>
              </w:tabs>
              <w:spacing w:after="0"/>
              <w:rPr>
                <w:rFonts w:ascii="Times New Roman" w:hAnsi="Times New Roman"/>
                <w:b/>
                <w:bCs/>
                <w:iCs/>
                <w:color w:val="000000"/>
                <w:sz w:val="24"/>
                <w:szCs w:val="24"/>
              </w:rPr>
            </w:pPr>
            <w:r w:rsidRPr="00252281">
              <w:rPr>
                <w:rFonts w:ascii="Times New Roman" w:hAnsi="Times New Roman"/>
                <w:b/>
                <w:bCs/>
                <w:iCs/>
                <w:color w:val="000000"/>
                <w:sz w:val="24"/>
                <w:szCs w:val="24"/>
              </w:rPr>
              <w:t xml:space="preserve">Генеральный директор </w:t>
            </w:r>
          </w:p>
          <w:p w14:paraId="24EECC31" w14:textId="77777777" w:rsidR="006046BB" w:rsidRPr="00252281" w:rsidRDefault="006046BB" w:rsidP="006046BB">
            <w:pPr>
              <w:tabs>
                <w:tab w:val="left" w:pos="1075"/>
              </w:tabs>
              <w:spacing w:after="0"/>
              <w:rPr>
                <w:rFonts w:ascii="Times New Roman" w:hAnsi="Times New Roman"/>
                <w:b/>
                <w:bCs/>
                <w:iCs/>
                <w:color w:val="000000"/>
                <w:sz w:val="24"/>
                <w:szCs w:val="24"/>
              </w:rPr>
            </w:pPr>
            <w:r w:rsidRPr="00252281">
              <w:rPr>
                <w:rFonts w:ascii="Times New Roman" w:hAnsi="Times New Roman"/>
                <w:b/>
                <w:bCs/>
                <w:iCs/>
                <w:color w:val="000000"/>
                <w:sz w:val="24"/>
                <w:szCs w:val="24"/>
              </w:rPr>
              <w:t>ООО «</w:t>
            </w:r>
            <w:proofErr w:type="spellStart"/>
            <w:r w:rsidRPr="00252281">
              <w:rPr>
                <w:rFonts w:ascii="Times New Roman" w:hAnsi="Times New Roman"/>
                <w:b/>
                <w:bCs/>
                <w:iCs/>
                <w:color w:val="000000"/>
                <w:sz w:val="24"/>
                <w:szCs w:val="24"/>
              </w:rPr>
              <w:t>Модо</w:t>
            </w:r>
            <w:proofErr w:type="spellEnd"/>
            <w:r w:rsidRPr="00252281">
              <w:rPr>
                <w:rFonts w:ascii="Times New Roman" w:hAnsi="Times New Roman"/>
                <w:b/>
                <w:bCs/>
                <w:iCs/>
                <w:color w:val="000000"/>
                <w:sz w:val="24"/>
                <w:szCs w:val="24"/>
              </w:rPr>
              <w:t>-Сервис»</w:t>
            </w:r>
          </w:p>
          <w:p w14:paraId="7DCDFAB9" w14:textId="77777777" w:rsidR="002A63E4" w:rsidRDefault="002A63E4" w:rsidP="006046BB">
            <w:pPr>
              <w:tabs>
                <w:tab w:val="left" w:pos="1075"/>
              </w:tabs>
              <w:spacing w:after="0"/>
              <w:rPr>
                <w:rFonts w:ascii="Times New Roman" w:hAnsi="Times New Roman"/>
                <w:bCs/>
                <w:iCs/>
                <w:color w:val="000000"/>
                <w:sz w:val="24"/>
                <w:szCs w:val="24"/>
              </w:rPr>
            </w:pPr>
          </w:p>
          <w:p w14:paraId="0296314E" w14:textId="749E7FB1" w:rsidR="006046BB" w:rsidRPr="00034310" w:rsidRDefault="006046BB" w:rsidP="006046BB">
            <w:pPr>
              <w:tabs>
                <w:tab w:val="left" w:pos="1075"/>
              </w:tabs>
              <w:spacing w:after="0"/>
              <w:rPr>
                <w:rFonts w:ascii="Times New Roman" w:hAnsi="Times New Roman"/>
                <w:iCs/>
                <w:color w:val="000000"/>
                <w:sz w:val="24"/>
                <w:szCs w:val="24"/>
              </w:rPr>
            </w:pPr>
            <w:r w:rsidRPr="00034310">
              <w:rPr>
                <w:rFonts w:ascii="Times New Roman" w:hAnsi="Times New Roman"/>
                <w:b/>
                <w:sz w:val="24"/>
                <w:szCs w:val="24"/>
              </w:rPr>
              <w:t xml:space="preserve">_________________ </w:t>
            </w:r>
            <w:r>
              <w:rPr>
                <w:rFonts w:ascii="Times New Roman" w:hAnsi="Times New Roman"/>
                <w:b/>
                <w:sz w:val="24"/>
                <w:szCs w:val="24"/>
              </w:rPr>
              <w:t>С.Н. Сироткин</w:t>
            </w:r>
          </w:p>
        </w:tc>
      </w:tr>
    </w:tbl>
    <w:p w14:paraId="094C7ED4" w14:textId="77777777" w:rsidR="009948CD" w:rsidRPr="00720727" w:rsidRDefault="009948CD" w:rsidP="009948CD">
      <w:pPr>
        <w:widowControl w:val="0"/>
        <w:autoSpaceDE w:val="0"/>
        <w:autoSpaceDN w:val="0"/>
        <w:adjustRightInd w:val="0"/>
        <w:jc w:val="center"/>
        <w:rPr>
          <w:sz w:val="18"/>
          <w:szCs w:val="18"/>
        </w:rPr>
        <w:sectPr w:rsidR="009948CD" w:rsidRPr="00720727" w:rsidSect="002A63E4">
          <w:footerReference w:type="even" r:id="rId9"/>
          <w:footerReference w:type="default" r:id="rId10"/>
          <w:pgSz w:w="11906" w:h="16838"/>
          <w:pgMar w:top="1418" w:right="707" w:bottom="1134" w:left="1701" w:header="708" w:footer="708" w:gutter="0"/>
          <w:cols w:space="708"/>
          <w:docGrid w:linePitch="360"/>
        </w:sectPr>
      </w:pPr>
    </w:p>
    <w:p w14:paraId="16DF6258" w14:textId="16A699D2" w:rsidR="002A63E4" w:rsidRDefault="002A63E4" w:rsidP="002A63E4">
      <w:pPr>
        <w:tabs>
          <w:tab w:val="left" w:pos="1075"/>
        </w:tabs>
        <w:spacing w:after="0"/>
        <w:rPr>
          <w:rFonts w:ascii="Times New Roman" w:hAnsi="Times New Roman"/>
          <w:iCs/>
          <w:color w:val="000000"/>
          <w:sz w:val="20"/>
          <w:szCs w:val="20"/>
        </w:rPr>
      </w:pPr>
      <w:r w:rsidRPr="002A63E4">
        <w:rPr>
          <w:rFonts w:ascii="Times New Roman" w:hAnsi="Times New Roman"/>
          <w:iCs/>
          <w:color w:val="000000"/>
          <w:sz w:val="20"/>
          <w:szCs w:val="20"/>
        </w:rPr>
        <w:t xml:space="preserve">Приложение № 1 к договору № </w:t>
      </w:r>
      <w:r w:rsidR="00A47F9A">
        <w:rPr>
          <w:rFonts w:ascii="Times New Roman" w:hAnsi="Times New Roman"/>
          <w:iCs/>
          <w:color w:val="000000"/>
          <w:sz w:val="20"/>
          <w:szCs w:val="20"/>
        </w:rPr>
        <w:t>1</w:t>
      </w:r>
      <w:r w:rsidR="001B135B">
        <w:rPr>
          <w:rFonts w:ascii="Times New Roman" w:hAnsi="Times New Roman"/>
          <w:iCs/>
          <w:color w:val="000000"/>
          <w:sz w:val="20"/>
          <w:szCs w:val="20"/>
        </w:rPr>
        <w:t>52</w:t>
      </w:r>
      <w:r w:rsidRPr="002A63E4">
        <w:rPr>
          <w:rFonts w:ascii="Times New Roman" w:hAnsi="Times New Roman"/>
          <w:iCs/>
          <w:color w:val="000000"/>
          <w:sz w:val="20"/>
          <w:szCs w:val="20"/>
        </w:rPr>
        <w:t>-24-</w:t>
      </w:r>
      <w:r w:rsidR="00841097">
        <w:rPr>
          <w:rFonts w:ascii="Times New Roman" w:hAnsi="Times New Roman"/>
          <w:iCs/>
          <w:color w:val="000000"/>
          <w:sz w:val="20"/>
          <w:szCs w:val="20"/>
        </w:rPr>
        <w:t>Е</w:t>
      </w:r>
      <w:r w:rsidRPr="002A63E4">
        <w:rPr>
          <w:rFonts w:ascii="Times New Roman" w:hAnsi="Times New Roman"/>
          <w:iCs/>
          <w:color w:val="000000"/>
          <w:sz w:val="20"/>
          <w:szCs w:val="20"/>
        </w:rPr>
        <w:t>П от  «</w:t>
      </w:r>
      <w:r w:rsidR="001B135B">
        <w:rPr>
          <w:rFonts w:ascii="Times New Roman" w:hAnsi="Times New Roman"/>
          <w:iCs/>
          <w:color w:val="000000"/>
          <w:sz w:val="20"/>
          <w:szCs w:val="20"/>
        </w:rPr>
        <w:t>17</w:t>
      </w:r>
      <w:r w:rsidRPr="002A63E4">
        <w:rPr>
          <w:rFonts w:ascii="Times New Roman" w:hAnsi="Times New Roman"/>
          <w:iCs/>
          <w:color w:val="000000"/>
          <w:sz w:val="20"/>
          <w:szCs w:val="20"/>
        </w:rPr>
        <w:t xml:space="preserve">» </w:t>
      </w:r>
      <w:r w:rsidR="0061586C">
        <w:rPr>
          <w:rFonts w:ascii="Times New Roman" w:hAnsi="Times New Roman"/>
          <w:iCs/>
          <w:color w:val="000000"/>
          <w:sz w:val="20"/>
          <w:szCs w:val="20"/>
        </w:rPr>
        <w:t>декабря</w:t>
      </w:r>
      <w:r w:rsidRPr="002A63E4">
        <w:rPr>
          <w:rFonts w:ascii="Times New Roman" w:hAnsi="Times New Roman"/>
          <w:iCs/>
          <w:color w:val="000000"/>
          <w:sz w:val="20"/>
          <w:szCs w:val="20"/>
        </w:rPr>
        <w:t xml:space="preserve"> 2024 г.</w:t>
      </w:r>
    </w:p>
    <w:p w14:paraId="773EE7F3" w14:textId="77777777" w:rsidR="00252281" w:rsidRDefault="00252281" w:rsidP="002A63E4">
      <w:pPr>
        <w:tabs>
          <w:tab w:val="left" w:pos="1075"/>
        </w:tabs>
        <w:spacing w:after="0"/>
        <w:rPr>
          <w:rFonts w:ascii="Times New Roman" w:hAnsi="Times New Roman"/>
          <w:iCs/>
          <w:color w:val="000000"/>
          <w:sz w:val="20"/>
          <w:szCs w:val="20"/>
        </w:rPr>
      </w:pPr>
    </w:p>
    <w:p w14:paraId="5D68CE7B" w14:textId="77777777" w:rsidR="002A63E4" w:rsidRPr="002A63E4" w:rsidRDefault="002A63E4" w:rsidP="002A63E4">
      <w:pPr>
        <w:tabs>
          <w:tab w:val="left" w:pos="1075"/>
        </w:tabs>
        <w:spacing w:after="0"/>
        <w:rPr>
          <w:rFonts w:ascii="Times New Roman" w:hAnsi="Times New Roman"/>
          <w:sz w:val="20"/>
          <w:szCs w:val="20"/>
        </w:rPr>
      </w:pPr>
    </w:p>
    <w:p w14:paraId="56AA460F" w14:textId="21068995" w:rsidR="009948CD" w:rsidRDefault="009948CD" w:rsidP="009948CD">
      <w:pPr>
        <w:autoSpaceDE w:val="0"/>
        <w:autoSpaceDN w:val="0"/>
        <w:adjustRightInd w:val="0"/>
        <w:spacing w:after="0" w:line="240" w:lineRule="auto"/>
        <w:ind w:left="2694"/>
        <w:rPr>
          <w:rFonts w:ascii="Times New Roman" w:hAnsi="Times New Roman"/>
          <w:color w:val="000000"/>
        </w:rPr>
      </w:pPr>
      <w:r w:rsidRPr="00F43683">
        <w:rPr>
          <w:rFonts w:ascii="Times New Roman" w:hAnsi="Times New Roman"/>
        </w:rPr>
        <w:t>ТЕХНИЧЕСКОЕ ЗАДАНИЕ</w:t>
      </w:r>
      <w:r w:rsidRPr="00F43683">
        <w:rPr>
          <w:rFonts w:ascii="Times New Roman" w:hAnsi="Times New Roman"/>
          <w:color w:val="000000"/>
        </w:rPr>
        <w:t xml:space="preserve"> </w:t>
      </w:r>
    </w:p>
    <w:p w14:paraId="54298AED" w14:textId="7C389407" w:rsidR="0018538A" w:rsidRDefault="0018538A" w:rsidP="0018538A">
      <w:pPr>
        <w:autoSpaceDE w:val="0"/>
        <w:autoSpaceDN w:val="0"/>
        <w:adjustRightInd w:val="0"/>
        <w:spacing w:after="0" w:line="240" w:lineRule="auto"/>
        <w:ind w:left="1134" w:hanging="1134"/>
        <w:rPr>
          <w:b/>
          <w:bCs/>
          <w:noProof/>
          <w:sz w:val="22"/>
          <w:szCs w:val="22"/>
          <w:u w:val="single"/>
        </w:rPr>
      </w:pPr>
    </w:p>
    <w:p w14:paraId="6DC3F194" w14:textId="77777777" w:rsidR="001B135B" w:rsidRPr="001B135B" w:rsidRDefault="001B135B" w:rsidP="001B135B">
      <w:pPr>
        <w:pStyle w:val="a7"/>
        <w:numPr>
          <w:ilvl w:val="0"/>
          <w:numId w:val="5"/>
        </w:numPr>
        <w:autoSpaceDE w:val="0"/>
        <w:autoSpaceDN w:val="0"/>
        <w:adjustRightInd w:val="0"/>
        <w:spacing w:after="0" w:line="240" w:lineRule="auto"/>
        <w:ind w:left="360"/>
        <w:rPr>
          <w:rFonts w:ascii="Times New Roman" w:hAnsi="Times New Roman"/>
          <w:b/>
          <w:color w:val="000000"/>
          <w:sz w:val="22"/>
          <w:szCs w:val="22"/>
        </w:rPr>
      </w:pPr>
      <w:r w:rsidRPr="001B135B">
        <w:rPr>
          <w:rFonts w:ascii="Times New Roman" w:hAnsi="Times New Roman"/>
          <w:b/>
          <w:color w:val="000000"/>
          <w:sz w:val="22"/>
          <w:szCs w:val="22"/>
        </w:rPr>
        <w:t>Предмет закупки, начальная (максимальная) цена.</w:t>
      </w:r>
    </w:p>
    <w:p w14:paraId="5389CF27" w14:textId="77777777" w:rsidR="001B135B" w:rsidRPr="001B135B" w:rsidRDefault="001B135B" w:rsidP="001B135B">
      <w:pPr>
        <w:pStyle w:val="ab"/>
        <w:jc w:val="both"/>
        <w:rPr>
          <w:color w:val="000000"/>
          <w:sz w:val="22"/>
          <w:szCs w:val="22"/>
        </w:rPr>
      </w:pPr>
      <w:r w:rsidRPr="001B135B">
        <w:rPr>
          <w:color w:val="000000"/>
          <w:sz w:val="22"/>
          <w:szCs w:val="22"/>
        </w:rPr>
        <w:t>1. Предметом данной закупки является в</w:t>
      </w:r>
      <w:r w:rsidRPr="001B135B">
        <w:rPr>
          <w:sz w:val="22"/>
          <w:szCs w:val="22"/>
        </w:rPr>
        <w:t xml:space="preserve">ыполнение  работ по демонтажу газового котла в пос. Ленинское, Лесной проезд, стр.3 Выборгского района, перемещению на котельную в пос. </w:t>
      </w:r>
      <w:proofErr w:type="spellStart"/>
      <w:r w:rsidRPr="001B135B">
        <w:rPr>
          <w:sz w:val="22"/>
          <w:szCs w:val="22"/>
        </w:rPr>
        <w:t>Торфяновка</w:t>
      </w:r>
      <w:proofErr w:type="spellEnd"/>
      <w:r w:rsidRPr="001B135B">
        <w:rPr>
          <w:sz w:val="22"/>
          <w:szCs w:val="22"/>
        </w:rPr>
        <w:t xml:space="preserve"> (</w:t>
      </w:r>
      <w:proofErr w:type="spellStart"/>
      <w:r w:rsidRPr="001B135B">
        <w:rPr>
          <w:sz w:val="22"/>
          <w:szCs w:val="22"/>
        </w:rPr>
        <w:t>Селезнёвское</w:t>
      </w:r>
      <w:proofErr w:type="spellEnd"/>
      <w:r w:rsidRPr="001B135B">
        <w:rPr>
          <w:sz w:val="22"/>
          <w:szCs w:val="22"/>
        </w:rPr>
        <w:t xml:space="preserve"> СП) с последующим его затаскиванием в котельную к месту монтажа; а также загрузкой 2-х котлов в помещение котельной пос. Ленинское, Выборгского района, Ленинградской области.</w:t>
      </w:r>
    </w:p>
    <w:p w14:paraId="7D0DF21C" w14:textId="44AC8869" w:rsidR="001B135B" w:rsidRPr="00FA3F7B" w:rsidRDefault="001B135B" w:rsidP="001B135B">
      <w:pPr>
        <w:pStyle w:val="a7"/>
        <w:numPr>
          <w:ilvl w:val="0"/>
          <w:numId w:val="5"/>
        </w:numPr>
        <w:spacing w:after="0" w:line="240" w:lineRule="auto"/>
        <w:ind w:left="360"/>
        <w:jc w:val="both"/>
        <w:rPr>
          <w:rFonts w:ascii="Times New Roman" w:hAnsi="Times New Roman"/>
          <w:b/>
          <w:sz w:val="22"/>
          <w:szCs w:val="22"/>
        </w:rPr>
      </w:pPr>
      <w:r w:rsidRPr="00FA3F7B">
        <w:rPr>
          <w:rFonts w:ascii="Times New Roman" w:hAnsi="Times New Roman"/>
          <w:sz w:val="22"/>
          <w:szCs w:val="22"/>
        </w:rPr>
        <w:t xml:space="preserve">Начальная (максимальная) цена контракта составляет - </w:t>
      </w:r>
      <w:r w:rsidRPr="00FA3F7B">
        <w:rPr>
          <w:rFonts w:ascii="Times New Roman" w:hAnsi="Times New Roman"/>
          <w:b/>
          <w:sz w:val="22"/>
          <w:szCs w:val="22"/>
        </w:rPr>
        <w:t xml:space="preserve"> 630 228 рублей 56 копеек </w:t>
      </w:r>
      <w:r w:rsidRPr="00FA3F7B">
        <w:rPr>
          <w:rFonts w:ascii="Times New Roman" w:hAnsi="Times New Roman"/>
          <w:sz w:val="22"/>
          <w:szCs w:val="22"/>
        </w:rPr>
        <w:t>(</w:t>
      </w:r>
      <w:bookmarkStart w:id="0" w:name="_GoBack"/>
      <w:bookmarkEnd w:id="0"/>
      <w:r w:rsidRPr="00FA3F7B">
        <w:rPr>
          <w:rFonts w:ascii="Times New Roman" w:hAnsi="Times New Roman"/>
          <w:sz w:val="22"/>
          <w:szCs w:val="22"/>
        </w:rPr>
        <w:t>Шестьсот тридцать тысяч двести двадцать восемь рублей 56 копеек ),</w:t>
      </w:r>
      <w:r w:rsidRPr="00FA3F7B">
        <w:rPr>
          <w:rFonts w:ascii="Times New Roman" w:hAnsi="Times New Roman"/>
          <w:b/>
          <w:sz w:val="22"/>
          <w:szCs w:val="22"/>
        </w:rPr>
        <w:t xml:space="preserve">  НДС не облагается.</w:t>
      </w:r>
    </w:p>
    <w:p w14:paraId="5ADBA53A" w14:textId="77777777" w:rsidR="001B135B" w:rsidRDefault="001B135B" w:rsidP="001B135B">
      <w:pPr>
        <w:suppressAutoHyphens/>
        <w:jc w:val="both"/>
        <w:rPr>
          <w:rFonts w:ascii="Times New Roman" w:hAnsi="Times New Roman"/>
          <w:b/>
          <w:bCs/>
          <w:color w:val="000000"/>
          <w:sz w:val="22"/>
          <w:szCs w:val="22"/>
        </w:rPr>
      </w:pPr>
    </w:p>
    <w:p w14:paraId="08CAB063" w14:textId="77777777" w:rsidR="001B135B" w:rsidRPr="001B135B" w:rsidRDefault="001B135B" w:rsidP="001B135B">
      <w:pPr>
        <w:suppressAutoHyphens/>
        <w:jc w:val="both"/>
        <w:rPr>
          <w:rFonts w:ascii="Times New Roman" w:hAnsi="Times New Roman"/>
          <w:b/>
          <w:sz w:val="22"/>
          <w:szCs w:val="22"/>
        </w:rPr>
      </w:pPr>
      <w:r w:rsidRPr="001B135B">
        <w:rPr>
          <w:rFonts w:ascii="Times New Roman" w:hAnsi="Times New Roman"/>
          <w:b/>
          <w:bCs/>
          <w:color w:val="000000"/>
          <w:sz w:val="22"/>
          <w:szCs w:val="22"/>
        </w:rPr>
        <w:t xml:space="preserve">                    2</w:t>
      </w:r>
      <w:r w:rsidRPr="001B135B">
        <w:rPr>
          <w:rFonts w:ascii="Times New Roman" w:hAnsi="Times New Roman"/>
          <w:b/>
          <w:color w:val="000000"/>
          <w:sz w:val="22"/>
          <w:szCs w:val="22"/>
        </w:rPr>
        <w:t xml:space="preserve">. </w:t>
      </w:r>
      <w:r w:rsidRPr="001B135B">
        <w:rPr>
          <w:rFonts w:ascii="Times New Roman" w:hAnsi="Times New Roman"/>
          <w:b/>
          <w:bCs/>
          <w:color w:val="000000"/>
          <w:sz w:val="22"/>
          <w:szCs w:val="22"/>
        </w:rPr>
        <w:t>Цели и правовое основание для проведения закупки.</w:t>
      </w:r>
    </w:p>
    <w:p w14:paraId="62DD6894" w14:textId="77777777" w:rsidR="001B135B" w:rsidRPr="001B135B" w:rsidRDefault="001B135B" w:rsidP="001B135B">
      <w:pPr>
        <w:suppressAutoHyphens/>
        <w:jc w:val="both"/>
        <w:rPr>
          <w:rFonts w:ascii="Times New Roman" w:hAnsi="Times New Roman"/>
          <w:bCs/>
          <w:sz w:val="22"/>
          <w:szCs w:val="22"/>
        </w:rPr>
      </w:pPr>
      <w:r w:rsidRPr="001B135B">
        <w:rPr>
          <w:rFonts w:ascii="Times New Roman" w:hAnsi="Times New Roman"/>
          <w:bCs/>
          <w:sz w:val="22"/>
          <w:szCs w:val="22"/>
        </w:rPr>
        <w:t xml:space="preserve"> 1.Целью закупки является проведение работ по замене котлов  в котельных.</w:t>
      </w:r>
    </w:p>
    <w:p w14:paraId="6301F2D2" w14:textId="77777777" w:rsidR="001B135B" w:rsidRPr="001B135B" w:rsidRDefault="001B135B" w:rsidP="001B135B">
      <w:pPr>
        <w:pStyle w:val="af"/>
        <w:jc w:val="both"/>
        <w:rPr>
          <w:sz w:val="22"/>
          <w:szCs w:val="22"/>
        </w:rPr>
      </w:pPr>
      <w:r w:rsidRPr="001B135B">
        <w:rPr>
          <w:sz w:val="22"/>
          <w:szCs w:val="22"/>
        </w:rPr>
        <w:t>2. Основанием для проведения закупки является естественный эксплуатационный износ оборудования котельных.</w:t>
      </w:r>
    </w:p>
    <w:p w14:paraId="5CCD4232" w14:textId="77777777" w:rsidR="001B135B" w:rsidRPr="001B135B" w:rsidRDefault="001B135B" w:rsidP="001B135B">
      <w:pPr>
        <w:widowControl w:val="0"/>
        <w:rPr>
          <w:rFonts w:ascii="Times New Roman" w:hAnsi="Times New Roman"/>
          <w:sz w:val="22"/>
          <w:szCs w:val="22"/>
        </w:rPr>
      </w:pPr>
    </w:p>
    <w:p w14:paraId="4971652F" w14:textId="77777777" w:rsidR="001B135B" w:rsidRPr="001B135B" w:rsidRDefault="001B135B" w:rsidP="001B135B">
      <w:pPr>
        <w:rPr>
          <w:rFonts w:ascii="Times New Roman" w:hAnsi="Times New Roman"/>
          <w:b/>
          <w:sz w:val="22"/>
          <w:szCs w:val="22"/>
        </w:rPr>
      </w:pPr>
      <w:r w:rsidRPr="001B135B">
        <w:rPr>
          <w:rFonts w:ascii="Times New Roman" w:hAnsi="Times New Roman"/>
          <w:b/>
          <w:sz w:val="22"/>
          <w:szCs w:val="22"/>
        </w:rPr>
        <w:t xml:space="preserve">                      3. Место, условия и сроки (периоды) выполнения работ.</w:t>
      </w:r>
    </w:p>
    <w:p w14:paraId="238190AC" w14:textId="77777777" w:rsidR="001B135B" w:rsidRPr="001B135B" w:rsidRDefault="001B135B" w:rsidP="001B135B">
      <w:pPr>
        <w:shd w:val="clear" w:color="auto" w:fill="FFFFFF"/>
        <w:autoSpaceDE w:val="0"/>
        <w:autoSpaceDN w:val="0"/>
        <w:adjustRightInd w:val="0"/>
        <w:ind w:left="34"/>
        <w:jc w:val="both"/>
        <w:rPr>
          <w:rFonts w:ascii="Times New Roman" w:hAnsi="Times New Roman"/>
          <w:bCs/>
          <w:sz w:val="22"/>
          <w:szCs w:val="22"/>
        </w:rPr>
      </w:pPr>
      <w:r w:rsidRPr="001B135B">
        <w:rPr>
          <w:rFonts w:ascii="Times New Roman" w:hAnsi="Times New Roman"/>
          <w:sz w:val="22"/>
          <w:szCs w:val="22"/>
        </w:rPr>
        <w:t xml:space="preserve"> 1. Место выполнения работ (объект):</w:t>
      </w:r>
      <w:r w:rsidRPr="001B135B">
        <w:rPr>
          <w:rFonts w:ascii="Times New Roman" w:hAnsi="Times New Roman"/>
          <w:bCs/>
          <w:sz w:val="22"/>
          <w:szCs w:val="22"/>
        </w:rPr>
        <w:t xml:space="preserve"> </w:t>
      </w:r>
      <w:proofErr w:type="spellStart"/>
      <w:r w:rsidRPr="001B135B">
        <w:rPr>
          <w:rFonts w:ascii="Times New Roman" w:hAnsi="Times New Roman"/>
          <w:bCs/>
          <w:sz w:val="22"/>
          <w:szCs w:val="22"/>
        </w:rPr>
        <w:t>пос</w:t>
      </w:r>
      <w:proofErr w:type="gramStart"/>
      <w:r w:rsidRPr="001B135B">
        <w:rPr>
          <w:rFonts w:ascii="Times New Roman" w:hAnsi="Times New Roman"/>
          <w:bCs/>
          <w:sz w:val="22"/>
          <w:szCs w:val="22"/>
        </w:rPr>
        <w:t>.Л</w:t>
      </w:r>
      <w:proofErr w:type="gramEnd"/>
      <w:r w:rsidRPr="001B135B">
        <w:rPr>
          <w:rFonts w:ascii="Times New Roman" w:hAnsi="Times New Roman"/>
          <w:bCs/>
          <w:sz w:val="22"/>
          <w:szCs w:val="22"/>
        </w:rPr>
        <w:t>енинское</w:t>
      </w:r>
      <w:proofErr w:type="spellEnd"/>
      <w:r w:rsidRPr="001B135B">
        <w:rPr>
          <w:rFonts w:ascii="Times New Roman" w:hAnsi="Times New Roman"/>
          <w:bCs/>
          <w:sz w:val="22"/>
          <w:szCs w:val="22"/>
        </w:rPr>
        <w:t xml:space="preserve"> - </w:t>
      </w:r>
      <w:proofErr w:type="spellStart"/>
      <w:r w:rsidRPr="001B135B">
        <w:rPr>
          <w:rFonts w:ascii="Times New Roman" w:hAnsi="Times New Roman"/>
          <w:bCs/>
          <w:sz w:val="22"/>
          <w:szCs w:val="22"/>
        </w:rPr>
        <w:t>пос.Торфяновка</w:t>
      </w:r>
      <w:proofErr w:type="spellEnd"/>
      <w:r w:rsidRPr="001B135B">
        <w:rPr>
          <w:rFonts w:ascii="Times New Roman" w:hAnsi="Times New Roman"/>
          <w:bCs/>
          <w:sz w:val="22"/>
          <w:szCs w:val="22"/>
        </w:rPr>
        <w:t xml:space="preserve"> </w:t>
      </w:r>
      <w:proofErr w:type="spellStart"/>
      <w:r w:rsidRPr="001B135B">
        <w:rPr>
          <w:rFonts w:ascii="Times New Roman" w:hAnsi="Times New Roman"/>
          <w:bCs/>
          <w:sz w:val="22"/>
          <w:szCs w:val="22"/>
        </w:rPr>
        <w:t>Селезнёвского</w:t>
      </w:r>
      <w:proofErr w:type="spellEnd"/>
      <w:r w:rsidRPr="001B135B">
        <w:rPr>
          <w:rFonts w:ascii="Times New Roman" w:hAnsi="Times New Roman"/>
          <w:bCs/>
          <w:sz w:val="22"/>
          <w:szCs w:val="22"/>
        </w:rPr>
        <w:t xml:space="preserve"> СП, Выборгского района, Ленинградской области.       </w:t>
      </w:r>
    </w:p>
    <w:p w14:paraId="3C97D187" w14:textId="77777777" w:rsidR="001B135B" w:rsidRPr="001B135B" w:rsidRDefault="001B135B" w:rsidP="001B135B">
      <w:pPr>
        <w:shd w:val="clear" w:color="auto" w:fill="FFFFFF"/>
        <w:autoSpaceDE w:val="0"/>
        <w:autoSpaceDN w:val="0"/>
        <w:adjustRightInd w:val="0"/>
        <w:ind w:left="34"/>
        <w:jc w:val="both"/>
        <w:rPr>
          <w:rFonts w:ascii="Times New Roman" w:hAnsi="Times New Roman"/>
          <w:sz w:val="22"/>
          <w:szCs w:val="22"/>
        </w:rPr>
      </w:pPr>
      <w:r w:rsidRPr="001B135B">
        <w:rPr>
          <w:rFonts w:ascii="Times New Roman" w:hAnsi="Times New Roman"/>
          <w:bCs/>
          <w:sz w:val="22"/>
          <w:szCs w:val="22"/>
        </w:rPr>
        <w:t xml:space="preserve"> 2. Срок выполнения работ: в один</w:t>
      </w:r>
      <w:r w:rsidRPr="001B135B">
        <w:rPr>
          <w:rFonts w:ascii="Times New Roman" w:hAnsi="Times New Roman"/>
          <w:sz w:val="22"/>
          <w:szCs w:val="22"/>
        </w:rPr>
        <w:t xml:space="preserve"> этап –  в течение 3-х дней с момента заключения договора. </w:t>
      </w:r>
    </w:p>
    <w:p w14:paraId="776E83FA" w14:textId="77777777" w:rsidR="001B135B" w:rsidRPr="001B135B" w:rsidRDefault="001B135B" w:rsidP="001B135B">
      <w:pPr>
        <w:shd w:val="clear" w:color="auto" w:fill="FFFFFF"/>
        <w:autoSpaceDE w:val="0"/>
        <w:autoSpaceDN w:val="0"/>
        <w:adjustRightInd w:val="0"/>
        <w:ind w:left="34"/>
        <w:jc w:val="both"/>
        <w:rPr>
          <w:rFonts w:ascii="Times New Roman" w:hAnsi="Times New Roman"/>
          <w:sz w:val="22"/>
          <w:szCs w:val="22"/>
        </w:rPr>
      </w:pPr>
      <w:r w:rsidRPr="001B135B">
        <w:rPr>
          <w:rFonts w:ascii="Times New Roman" w:hAnsi="Times New Roman"/>
          <w:sz w:val="22"/>
          <w:szCs w:val="22"/>
        </w:rPr>
        <w:t xml:space="preserve">                                             </w:t>
      </w:r>
    </w:p>
    <w:p w14:paraId="65CA01E2" w14:textId="77777777" w:rsidR="001B135B" w:rsidRPr="001B135B" w:rsidRDefault="001B135B" w:rsidP="001B135B">
      <w:pPr>
        <w:spacing w:after="0"/>
        <w:ind w:left="720" w:right="74"/>
        <w:jc w:val="both"/>
        <w:rPr>
          <w:rFonts w:ascii="Times New Roman" w:hAnsi="Times New Roman"/>
          <w:b/>
          <w:sz w:val="22"/>
          <w:szCs w:val="22"/>
        </w:rPr>
      </w:pPr>
      <w:r w:rsidRPr="001B135B">
        <w:rPr>
          <w:rFonts w:ascii="Times New Roman" w:hAnsi="Times New Roman"/>
          <w:b/>
          <w:sz w:val="22"/>
          <w:szCs w:val="22"/>
        </w:rPr>
        <w:t xml:space="preserve">  4.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14:paraId="11B722E1" w14:textId="77777777" w:rsidR="001B135B" w:rsidRPr="001B135B" w:rsidRDefault="001B135B" w:rsidP="001B135B">
      <w:pPr>
        <w:jc w:val="both"/>
        <w:rPr>
          <w:rFonts w:ascii="Times New Roman" w:hAnsi="Times New Roman"/>
          <w:sz w:val="22"/>
          <w:szCs w:val="22"/>
        </w:rPr>
      </w:pPr>
      <w:r w:rsidRPr="001B135B">
        <w:rPr>
          <w:rFonts w:ascii="Times New Roman" w:hAnsi="Times New Roman"/>
          <w:sz w:val="22"/>
          <w:szCs w:val="22"/>
        </w:rPr>
        <w:t>1. Выполнение всех видов работ должно осуществляться в соответствии с действующими нормативными документами, в том числе:</w:t>
      </w:r>
    </w:p>
    <w:p w14:paraId="39C1DB2B" w14:textId="77777777" w:rsidR="001B135B" w:rsidRPr="001B135B" w:rsidRDefault="001B135B" w:rsidP="001B135B">
      <w:pPr>
        <w:jc w:val="both"/>
        <w:rPr>
          <w:rFonts w:ascii="Times New Roman" w:hAnsi="Times New Roman"/>
          <w:sz w:val="22"/>
          <w:szCs w:val="22"/>
        </w:rPr>
      </w:pPr>
      <w:r w:rsidRPr="001B135B">
        <w:rPr>
          <w:rFonts w:ascii="Times New Roman" w:hAnsi="Times New Roman"/>
          <w:sz w:val="22"/>
          <w:szCs w:val="22"/>
        </w:rPr>
        <w:t>- Градостроительный кодекс Российской Федерации от 29.12.2004 № 190-ФЗ;</w:t>
      </w:r>
    </w:p>
    <w:p w14:paraId="5D01DAC2" w14:textId="77777777" w:rsidR="001B135B" w:rsidRPr="001B135B" w:rsidRDefault="001B135B" w:rsidP="001B135B">
      <w:pPr>
        <w:jc w:val="both"/>
        <w:rPr>
          <w:rFonts w:ascii="Times New Roman" w:hAnsi="Times New Roman"/>
          <w:sz w:val="22"/>
          <w:szCs w:val="22"/>
        </w:rPr>
      </w:pPr>
      <w:r w:rsidRPr="001B135B">
        <w:rPr>
          <w:rFonts w:ascii="Times New Roman" w:hAnsi="Times New Roman"/>
          <w:sz w:val="22"/>
          <w:szCs w:val="22"/>
        </w:rPr>
        <w:t>-СНиП 12-03-2001 «Безопасность труда в строительстве. Часть 1.Общие требования»;</w:t>
      </w:r>
    </w:p>
    <w:p w14:paraId="2B323206" w14:textId="77777777" w:rsidR="001B135B" w:rsidRPr="001B135B" w:rsidRDefault="001B135B" w:rsidP="001B135B">
      <w:pPr>
        <w:jc w:val="both"/>
        <w:rPr>
          <w:rFonts w:ascii="Times New Roman" w:hAnsi="Times New Roman"/>
          <w:sz w:val="22"/>
          <w:szCs w:val="22"/>
        </w:rPr>
      </w:pPr>
      <w:r w:rsidRPr="001B135B">
        <w:rPr>
          <w:rFonts w:ascii="Times New Roman" w:hAnsi="Times New Roman"/>
          <w:sz w:val="22"/>
          <w:szCs w:val="22"/>
        </w:rPr>
        <w:t>-СНиП 12-04-2002 «Безопасность труда в строительстве. Часть 2. Строительное производство»;</w:t>
      </w:r>
    </w:p>
    <w:p w14:paraId="3FB5D916" w14:textId="77777777" w:rsidR="001B135B" w:rsidRPr="001B135B" w:rsidRDefault="001B135B" w:rsidP="001B135B">
      <w:pPr>
        <w:jc w:val="both"/>
        <w:rPr>
          <w:rFonts w:ascii="Times New Roman" w:hAnsi="Times New Roman"/>
          <w:sz w:val="22"/>
          <w:szCs w:val="22"/>
        </w:rPr>
      </w:pPr>
      <w:r w:rsidRPr="001B135B">
        <w:rPr>
          <w:rFonts w:ascii="Times New Roman" w:hAnsi="Times New Roman"/>
          <w:sz w:val="22"/>
          <w:szCs w:val="22"/>
        </w:rPr>
        <w:t>-СП 48.13330.2011 «Свод правил. Организация строительства. Актуализированная редакция СНиП 12-01-2004»;</w:t>
      </w:r>
    </w:p>
    <w:p w14:paraId="3E55F0B7" w14:textId="77777777" w:rsidR="001B135B" w:rsidRPr="001B135B" w:rsidRDefault="001B135B" w:rsidP="001B135B">
      <w:pPr>
        <w:pStyle w:val="af2"/>
        <w:tabs>
          <w:tab w:val="clear" w:pos="1980"/>
          <w:tab w:val="left" w:pos="360"/>
        </w:tabs>
        <w:ind w:left="0" w:firstLine="0"/>
        <w:rPr>
          <w:bCs/>
          <w:sz w:val="22"/>
          <w:szCs w:val="22"/>
        </w:rPr>
      </w:pPr>
      <w:r w:rsidRPr="001B135B">
        <w:rPr>
          <w:sz w:val="22"/>
          <w:szCs w:val="22"/>
        </w:rPr>
        <w:t>- ГОСТ 21563-2016 «Котлы водогрейные. Общие технические требования»;</w:t>
      </w:r>
      <w:r w:rsidRPr="001B135B">
        <w:rPr>
          <w:sz w:val="22"/>
          <w:szCs w:val="22"/>
          <w:shd w:val="clear" w:color="auto" w:fill="FFFFFF"/>
        </w:rPr>
        <w:t xml:space="preserve">  </w:t>
      </w:r>
    </w:p>
    <w:p w14:paraId="02008084" w14:textId="77777777" w:rsidR="001B135B" w:rsidRPr="001B135B" w:rsidRDefault="001B135B" w:rsidP="001B135B">
      <w:pPr>
        <w:rPr>
          <w:rFonts w:ascii="Times New Roman" w:hAnsi="Times New Roman"/>
          <w:sz w:val="22"/>
          <w:szCs w:val="22"/>
          <w:shd w:val="clear" w:color="auto" w:fill="FFFFFF"/>
        </w:rPr>
      </w:pPr>
      <w:r w:rsidRPr="001B135B">
        <w:rPr>
          <w:rFonts w:ascii="Times New Roman" w:hAnsi="Times New Roman"/>
          <w:sz w:val="22"/>
          <w:szCs w:val="22"/>
        </w:rPr>
        <w:t>-</w:t>
      </w:r>
      <w:r w:rsidRPr="001B135B">
        <w:rPr>
          <w:rFonts w:ascii="Times New Roman" w:hAnsi="Times New Roman"/>
          <w:bCs/>
          <w:i/>
          <w:iCs/>
          <w:sz w:val="22"/>
          <w:szCs w:val="22"/>
          <w:shd w:val="clear" w:color="auto" w:fill="FFFFFF"/>
        </w:rPr>
        <w:t xml:space="preserve"> </w:t>
      </w:r>
      <w:r w:rsidRPr="001B135B">
        <w:rPr>
          <w:rStyle w:val="af1"/>
          <w:rFonts w:eastAsia="Calibri"/>
          <w:bCs/>
          <w:sz w:val="22"/>
          <w:szCs w:val="22"/>
          <w:shd w:val="clear" w:color="auto" w:fill="FFFFFF"/>
        </w:rPr>
        <w:t>ГОСТ</w:t>
      </w:r>
      <w:r w:rsidRPr="001B135B">
        <w:rPr>
          <w:rFonts w:ascii="Times New Roman" w:hAnsi="Times New Roman"/>
          <w:sz w:val="22"/>
          <w:szCs w:val="22"/>
          <w:shd w:val="clear" w:color="auto" w:fill="FFFFFF"/>
        </w:rPr>
        <w:t> 28548-90 «</w:t>
      </w:r>
      <w:r w:rsidRPr="001B135B">
        <w:rPr>
          <w:rStyle w:val="af1"/>
          <w:rFonts w:eastAsia="Calibri"/>
          <w:bCs/>
          <w:sz w:val="22"/>
          <w:szCs w:val="22"/>
          <w:shd w:val="clear" w:color="auto" w:fill="FFFFFF"/>
        </w:rPr>
        <w:t>Трубы стальные</w:t>
      </w:r>
      <w:r w:rsidRPr="001B135B">
        <w:rPr>
          <w:rFonts w:ascii="Times New Roman" w:hAnsi="Times New Roman"/>
          <w:sz w:val="22"/>
          <w:szCs w:val="22"/>
          <w:shd w:val="clear" w:color="auto" w:fill="FFFFFF"/>
        </w:rPr>
        <w:t>»</w:t>
      </w:r>
    </w:p>
    <w:p w14:paraId="684EE7DF" w14:textId="77777777" w:rsidR="001B135B" w:rsidRPr="001B135B" w:rsidRDefault="001B135B" w:rsidP="001B135B">
      <w:pPr>
        <w:rPr>
          <w:rFonts w:ascii="Times New Roman" w:hAnsi="Times New Roman"/>
        </w:rPr>
      </w:pPr>
      <w:r w:rsidRPr="001B135B">
        <w:rPr>
          <w:rFonts w:ascii="Times New Roman" w:hAnsi="Times New Roman"/>
          <w:sz w:val="22"/>
          <w:szCs w:val="22"/>
          <w:shd w:val="clear" w:color="auto" w:fill="FFFFFF"/>
        </w:rPr>
        <w:t>-ГОСТ 9698-86 «Задвижки. Основные параметры»</w:t>
      </w:r>
    </w:p>
    <w:p w14:paraId="36223E64" w14:textId="77777777" w:rsidR="001B135B" w:rsidRPr="001B135B" w:rsidRDefault="001B135B" w:rsidP="001B135B">
      <w:pPr>
        <w:jc w:val="both"/>
        <w:rPr>
          <w:rFonts w:ascii="Times New Roman" w:hAnsi="Times New Roman"/>
          <w:sz w:val="22"/>
          <w:szCs w:val="22"/>
        </w:rPr>
      </w:pPr>
      <w:r w:rsidRPr="001B135B">
        <w:rPr>
          <w:rFonts w:ascii="Times New Roman" w:hAnsi="Times New Roman"/>
          <w:sz w:val="22"/>
          <w:szCs w:val="22"/>
        </w:rPr>
        <w:t>-ГОСТ 14098-2014 «Соединения сварные  арматуры и закладных изделий железобетонных конструкций. Типы, конструкции и размеры»;</w:t>
      </w:r>
    </w:p>
    <w:p w14:paraId="5AC04DC8" w14:textId="77777777" w:rsidR="001B135B" w:rsidRPr="001B135B" w:rsidRDefault="001B135B" w:rsidP="001B135B">
      <w:pPr>
        <w:jc w:val="both"/>
        <w:rPr>
          <w:rFonts w:ascii="Times New Roman" w:hAnsi="Times New Roman"/>
          <w:sz w:val="22"/>
          <w:szCs w:val="22"/>
        </w:rPr>
      </w:pPr>
      <w:r w:rsidRPr="001B135B">
        <w:rPr>
          <w:rFonts w:ascii="Times New Roman" w:hAnsi="Times New Roman"/>
          <w:sz w:val="22"/>
          <w:szCs w:val="22"/>
        </w:rPr>
        <w:t>- ГОСТ 24856-2014«Межгосударственный стандарт. Арматура трубопроводная. Термины и определения»,</w:t>
      </w:r>
    </w:p>
    <w:p w14:paraId="1E74C820" w14:textId="77777777" w:rsidR="001B135B" w:rsidRPr="001B135B" w:rsidRDefault="001B135B" w:rsidP="001B135B">
      <w:pPr>
        <w:pStyle w:val="formattext"/>
        <w:jc w:val="both"/>
        <w:rPr>
          <w:sz w:val="22"/>
          <w:szCs w:val="22"/>
        </w:rPr>
      </w:pPr>
      <w:r w:rsidRPr="001B135B">
        <w:rPr>
          <w:sz w:val="22"/>
          <w:szCs w:val="22"/>
        </w:rPr>
        <w:t>-СП28.13330.2012 «Защита строительных конструкций от коррозии»;</w:t>
      </w:r>
    </w:p>
    <w:p w14:paraId="012E3EA2" w14:textId="77777777" w:rsidR="001B135B" w:rsidRPr="001B135B" w:rsidRDefault="001B135B" w:rsidP="001B135B">
      <w:pPr>
        <w:jc w:val="both"/>
        <w:rPr>
          <w:rFonts w:ascii="Times New Roman" w:hAnsi="Times New Roman"/>
          <w:sz w:val="22"/>
          <w:szCs w:val="22"/>
        </w:rPr>
      </w:pPr>
      <w:r w:rsidRPr="001B135B">
        <w:rPr>
          <w:rFonts w:ascii="Times New Roman" w:hAnsi="Times New Roman"/>
          <w:sz w:val="22"/>
          <w:szCs w:val="22"/>
        </w:rPr>
        <w:t>- СНиП 21-01-97* «Пожарная безопасность зданий и сооружений»;</w:t>
      </w:r>
    </w:p>
    <w:p w14:paraId="66257982" w14:textId="77777777" w:rsidR="001B135B" w:rsidRPr="001B135B" w:rsidRDefault="001B135B" w:rsidP="001B135B">
      <w:pPr>
        <w:jc w:val="both"/>
        <w:rPr>
          <w:rFonts w:ascii="Times New Roman" w:hAnsi="Times New Roman"/>
          <w:sz w:val="22"/>
          <w:szCs w:val="22"/>
        </w:rPr>
      </w:pPr>
      <w:r w:rsidRPr="001B135B">
        <w:rPr>
          <w:rFonts w:ascii="Times New Roman" w:hAnsi="Times New Roman"/>
          <w:sz w:val="22"/>
          <w:szCs w:val="22"/>
        </w:rPr>
        <w:t>-СП 68.13330.2017 «Приемка в эксплуатацию законченных строительством объектов. Основные положения»;</w:t>
      </w:r>
    </w:p>
    <w:p w14:paraId="46B353F5" w14:textId="77777777" w:rsidR="001B135B" w:rsidRPr="001B135B" w:rsidRDefault="001B135B" w:rsidP="001B135B">
      <w:pPr>
        <w:jc w:val="both"/>
        <w:rPr>
          <w:rFonts w:ascii="Times New Roman" w:hAnsi="Times New Roman"/>
          <w:sz w:val="22"/>
          <w:szCs w:val="22"/>
        </w:rPr>
      </w:pPr>
      <w:r w:rsidRPr="001B135B">
        <w:rPr>
          <w:rFonts w:ascii="Times New Roman" w:hAnsi="Times New Roman"/>
          <w:sz w:val="22"/>
          <w:szCs w:val="22"/>
        </w:rPr>
        <w:t>- Федеральный закон от 22.07.2008 №123-ФЗ «Технический регламент о требованиях пожарной безопасности»;</w:t>
      </w:r>
    </w:p>
    <w:p w14:paraId="68A8BA3D" w14:textId="77777777" w:rsidR="001B135B" w:rsidRPr="001B135B" w:rsidRDefault="001B135B" w:rsidP="001B135B">
      <w:pPr>
        <w:jc w:val="both"/>
        <w:rPr>
          <w:rFonts w:ascii="Times New Roman" w:hAnsi="Times New Roman"/>
          <w:sz w:val="22"/>
          <w:szCs w:val="22"/>
        </w:rPr>
      </w:pPr>
      <w:r w:rsidRPr="001B135B">
        <w:rPr>
          <w:rFonts w:ascii="Times New Roman" w:hAnsi="Times New Roman"/>
          <w:sz w:val="22"/>
          <w:szCs w:val="22"/>
        </w:rPr>
        <w:t>-Федеральный закон от 30.03.1999 № 52-ФЗ «О санитарно-эпидемиологическом благополучии населения»;</w:t>
      </w:r>
    </w:p>
    <w:p w14:paraId="2BFDA701" w14:textId="77777777" w:rsidR="001B135B" w:rsidRPr="001B135B" w:rsidRDefault="001B135B" w:rsidP="001B135B">
      <w:pPr>
        <w:jc w:val="both"/>
        <w:rPr>
          <w:rFonts w:ascii="Times New Roman" w:hAnsi="Times New Roman"/>
          <w:sz w:val="22"/>
          <w:szCs w:val="22"/>
        </w:rPr>
      </w:pPr>
      <w:r w:rsidRPr="001B135B">
        <w:rPr>
          <w:rFonts w:ascii="Times New Roman" w:hAnsi="Times New Roman"/>
          <w:sz w:val="22"/>
          <w:szCs w:val="22"/>
        </w:rPr>
        <w:t>-Федеральный закон от 27.12.2002 г. № 184-ФЗ «О техническом регулировании»;</w:t>
      </w:r>
    </w:p>
    <w:p w14:paraId="3CFC99F8" w14:textId="77777777" w:rsidR="001B135B" w:rsidRPr="001B135B" w:rsidRDefault="001B135B" w:rsidP="001B135B">
      <w:pPr>
        <w:jc w:val="both"/>
        <w:rPr>
          <w:rFonts w:ascii="Times New Roman" w:hAnsi="Times New Roman"/>
          <w:sz w:val="22"/>
          <w:szCs w:val="22"/>
        </w:rPr>
      </w:pPr>
      <w:r w:rsidRPr="001B135B">
        <w:rPr>
          <w:rFonts w:ascii="Times New Roman" w:hAnsi="Times New Roman"/>
          <w:sz w:val="22"/>
          <w:szCs w:val="22"/>
        </w:rPr>
        <w:t>- Выполнение работ должно осуществляться  в соответствии с  техническим заданием, утверждённым Заказчиком.</w:t>
      </w:r>
    </w:p>
    <w:p w14:paraId="6F2539D9" w14:textId="35F8B20C" w:rsidR="001B135B" w:rsidRPr="001B135B" w:rsidRDefault="001B135B" w:rsidP="001B135B">
      <w:pPr>
        <w:jc w:val="both"/>
        <w:rPr>
          <w:rFonts w:ascii="Times New Roman" w:hAnsi="Times New Roman"/>
          <w:lang w:bidi="ru-RU"/>
        </w:rPr>
      </w:pPr>
      <w:r w:rsidRPr="001B135B">
        <w:rPr>
          <w:rFonts w:ascii="Times New Roman" w:hAnsi="Times New Roman"/>
          <w:sz w:val="22"/>
          <w:szCs w:val="22"/>
        </w:rPr>
        <w:t xml:space="preserve"> </w:t>
      </w:r>
      <w:r w:rsidRPr="001B135B">
        <w:rPr>
          <w:rFonts w:ascii="Times New Roman" w:hAnsi="Times New Roman"/>
          <w:lang w:bidi="ru-RU"/>
        </w:rPr>
        <w:t xml:space="preserve">2. Подрядчику необходимо представить приказы о назначении ответственных за: производство работ, пожарную безопасность, охрану труда. Подрядчику необходимо наличие ответственного ИТР за проведение работ: специалиста в области строительного производства, внесённого в реестр НОССТРОЙ.  </w:t>
      </w:r>
    </w:p>
    <w:p w14:paraId="022924FC" w14:textId="77777777" w:rsidR="001B135B" w:rsidRPr="001B135B" w:rsidRDefault="001B135B" w:rsidP="001B135B">
      <w:pPr>
        <w:pStyle w:val="1"/>
        <w:jc w:val="both"/>
        <w:rPr>
          <w:rFonts w:ascii="Times New Roman" w:hAnsi="Times New Roman"/>
          <w:lang w:bidi="ru-RU"/>
        </w:rPr>
      </w:pPr>
      <w:r w:rsidRPr="001B135B">
        <w:rPr>
          <w:rFonts w:ascii="Times New Roman" w:hAnsi="Times New Roman"/>
          <w:lang w:bidi="ru-RU"/>
        </w:rPr>
        <w:t>3. До начала производства работ необходимо:</w:t>
      </w:r>
    </w:p>
    <w:p w14:paraId="7F7C816E" w14:textId="77777777" w:rsidR="001B135B" w:rsidRPr="001B135B" w:rsidRDefault="001B135B" w:rsidP="001B135B">
      <w:pPr>
        <w:pStyle w:val="1"/>
        <w:jc w:val="both"/>
        <w:rPr>
          <w:rFonts w:ascii="Times New Roman" w:hAnsi="Times New Roman"/>
          <w:lang w:bidi="ru-RU"/>
        </w:rPr>
      </w:pPr>
      <w:r w:rsidRPr="001B135B">
        <w:rPr>
          <w:rFonts w:ascii="Times New Roman" w:hAnsi="Times New Roman"/>
          <w:lang w:bidi="ru-RU"/>
        </w:rPr>
        <w:t xml:space="preserve">     </w:t>
      </w:r>
      <w:proofErr w:type="gramStart"/>
      <w:r w:rsidRPr="001B135B">
        <w:rPr>
          <w:rFonts w:ascii="Times New Roman" w:hAnsi="Times New Roman"/>
          <w:lang w:bidi="ru-RU"/>
        </w:rPr>
        <w:t>3.1.  предоставить на согласование с заказчиком проект производства работ (СНиП    3.01.01-85 прил. 4.</w:t>
      </w:r>
      <w:proofErr w:type="gramEnd"/>
    </w:p>
    <w:p w14:paraId="667E4768" w14:textId="77777777" w:rsidR="001B135B" w:rsidRPr="001B135B" w:rsidRDefault="001B135B" w:rsidP="001B135B">
      <w:pPr>
        <w:pStyle w:val="1"/>
        <w:jc w:val="both"/>
        <w:rPr>
          <w:rFonts w:ascii="Times New Roman" w:hAnsi="Times New Roman"/>
          <w:lang w:bidi="ru-RU"/>
        </w:rPr>
      </w:pPr>
      <w:r w:rsidRPr="001B135B">
        <w:rPr>
          <w:rFonts w:ascii="Times New Roman" w:hAnsi="Times New Roman"/>
          <w:lang w:bidi="ru-RU"/>
        </w:rPr>
        <w:t xml:space="preserve">     3.2. получить </w:t>
      </w:r>
      <w:proofErr w:type="spellStart"/>
      <w:r w:rsidRPr="001B135B">
        <w:rPr>
          <w:rFonts w:ascii="Times New Roman" w:hAnsi="Times New Roman"/>
          <w:lang w:bidi="ru-RU"/>
        </w:rPr>
        <w:t>тех</w:t>
      </w:r>
      <w:proofErr w:type="gramStart"/>
      <w:r w:rsidRPr="001B135B">
        <w:rPr>
          <w:rFonts w:ascii="Times New Roman" w:hAnsi="Times New Roman"/>
          <w:lang w:bidi="ru-RU"/>
        </w:rPr>
        <w:t>.у</w:t>
      </w:r>
      <w:proofErr w:type="gramEnd"/>
      <w:r w:rsidRPr="001B135B">
        <w:rPr>
          <w:rFonts w:ascii="Times New Roman" w:hAnsi="Times New Roman"/>
          <w:lang w:bidi="ru-RU"/>
        </w:rPr>
        <w:t>словия</w:t>
      </w:r>
      <w:proofErr w:type="spellEnd"/>
      <w:r w:rsidRPr="001B135B">
        <w:rPr>
          <w:rFonts w:ascii="Times New Roman" w:hAnsi="Times New Roman"/>
          <w:lang w:bidi="ru-RU"/>
        </w:rPr>
        <w:t xml:space="preserve">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14:paraId="158647A9" w14:textId="77777777" w:rsidR="001B135B" w:rsidRPr="001B135B" w:rsidRDefault="001B135B" w:rsidP="001B135B">
      <w:pPr>
        <w:pStyle w:val="1"/>
        <w:jc w:val="both"/>
        <w:rPr>
          <w:rFonts w:ascii="Times New Roman" w:hAnsi="Times New Roman"/>
          <w:lang w:bidi="ru-RU"/>
        </w:rPr>
      </w:pPr>
      <w:r w:rsidRPr="001B135B">
        <w:rPr>
          <w:rFonts w:ascii="Times New Roman" w:hAnsi="Times New Roman"/>
          <w:lang w:bidi="ru-RU"/>
        </w:rPr>
        <w:t>4. В процессе производимых работ необходимо производить фот</w:t>
      </w:r>
      <w:proofErr w:type="gramStart"/>
      <w:r w:rsidRPr="001B135B">
        <w:rPr>
          <w:rFonts w:ascii="Times New Roman" w:hAnsi="Times New Roman"/>
          <w:lang w:bidi="ru-RU"/>
        </w:rPr>
        <w:t>о-</w:t>
      </w:r>
      <w:proofErr w:type="gramEnd"/>
      <w:r w:rsidRPr="001B135B">
        <w:rPr>
          <w:rFonts w:ascii="Times New Roman" w:hAnsi="Times New Roman"/>
          <w:lang w:bidi="ru-RU"/>
        </w:rPr>
        <w:t xml:space="preserve">, </w:t>
      </w:r>
      <w:proofErr w:type="spellStart"/>
      <w:r w:rsidRPr="001B135B">
        <w:rPr>
          <w:rFonts w:ascii="Times New Roman" w:hAnsi="Times New Roman"/>
          <w:lang w:bidi="ru-RU"/>
        </w:rPr>
        <w:t>видеофиксацию</w:t>
      </w:r>
      <w:proofErr w:type="spellEnd"/>
      <w:r w:rsidRPr="001B135B">
        <w:rPr>
          <w:rFonts w:ascii="Times New Roman" w:hAnsi="Times New Roman"/>
          <w:lang w:bidi="ru-RU"/>
        </w:rPr>
        <w:t xml:space="preserve"> ремонтных работ: до начала ремонтных работ, этапы ремонта, скрытые работы, объект после завершения работ и вывоза мусора. Работы производить поэтапно. Переход к следующему этапу производится после согласования с Заказчиком и подписания акта скрытых работ. </w:t>
      </w:r>
    </w:p>
    <w:p w14:paraId="5B77E0EE" w14:textId="77777777" w:rsidR="001B135B" w:rsidRPr="001B135B" w:rsidRDefault="001B135B" w:rsidP="001B135B">
      <w:pPr>
        <w:pStyle w:val="1"/>
        <w:jc w:val="both"/>
        <w:rPr>
          <w:rFonts w:ascii="Times New Roman" w:hAnsi="Times New Roman"/>
          <w:lang w:bidi="ru-RU"/>
        </w:rPr>
      </w:pPr>
      <w:proofErr w:type="gramStart"/>
      <w:r w:rsidRPr="001B135B">
        <w:rPr>
          <w:rFonts w:ascii="Times New Roman" w:hAnsi="Times New Roman"/>
          <w:lang w:bidi="ru-RU"/>
        </w:rPr>
        <w:t>- 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w:t>
      </w:r>
      <w:proofErr w:type="gramEnd"/>
      <w:r w:rsidRPr="001B135B">
        <w:rPr>
          <w:rFonts w:ascii="Times New Roman" w:hAnsi="Times New Roman"/>
          <w:lang w:bidi="ru-RU"/>
        </w:rPr>
        <w:t xml:space="preserve"> и конструкций. </w:t>
      </w:r>
    </w:p>
    <w:p w14:paraId="20FCEFB1" w14:textId="77777777" w:rsidR="001B135B" w:rsidRPr="001B135B" w:rsidRDefault="001B135B" w:rsidP="001B135B">
      <w:pPr>
        <w:jc w:val="both"/>
        <w:rPr>
          <w:rFonts w:ascii="Times New Roman" w:hAnsi="Times New Roman"/>
          <w:sz w:val="22"/>
          <w:szCs w:val="22"/>
          <w:lang w:bidi="ru-RU"/>
        </w:rPr>
      </w:pPr>
      <w:r w:rsidRPr="001B135B">
        <w:rPr>
          <w:rFonts w:ascii="Times New Roman" w:hAnsi="Times New Roman"/>
          <w:sz w:val="22"/>
          <w:szCs w:val="22"/>
          <w:lang w:bidi="ru-RU"/>
        </w:rPr>
        <w:t>- 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14:paraId="22841BFD" w14:textId="77777777" w:rsidR="001B135B" w:rsidRPr="001B135B" w:rsidRDefault="001B135B" w:rsidP="001B135B">
      <w:pPr>
        <w:jc w:val="both"/>
        <w:rPr>
          <w:rFonts w:ascii="Times New Roman" w:hAnsi="Times New Roman"/>
          <w:sz w:val="22"/>
          <w:szCs w:val="22"/>
          <w:lang w:bidi="ru-RU"/>
        </w:rPr>
      </w:pPr>
      <w:r w:rsidRPr="001B135B">
        <w:rPr>
          <w:rFonts w:ascii="Times New Roman" w:hAnsi="Times New Roman"/>
          <w:sz w:val="22"/>
          <w:szCs w:val="22"/>
          <w:lang w:bidi="ru-RU"/>
        </w:rPr>
        <w:t>- Подрядчик после окончания работ производит очистку территории работ от строительного мусора.</w:t>
      </w:r>
    </w:p>
    <w:p w14:paraId="413285B6" w14:textId="77777777" w:rsidR="001B135B" w:rsidRPr="001B135B" w:rsidRDefault="001B135B" w:rsidP="001B135B">
      <w:pPr>
        <w:jc w:val="both"/>
        <w:rPr>
          <w:rFonts w:ascii="Times New Roman" w:hAnsi="Times New Roman"/>
          <w:sz w:val="22"/>
          <w:szCs w:val="22"/>
          <w:lang w:bidi="ru-RU"/>
        </w:rPr>
      </w:pPr>
      <w:r w:rsidRPr="001B135B">
        <w:rPr>
          <w:rFonts w:ascii="Times New Roman" w:hAnsi="Times New Roman"/>
          <w:sz w:val="22"/>
          <w:szCs w:val="22"/>
          <w:lang w:bidi="ru-RU"/>
        </w:rPr>
        <w:t>- Подрядчик после окончания работ передаёт Заказчику пакет исполнительной документации в сброшюрованном виде с текстовыми и графическими материалами с учётом требований РД-11-022-2006.</w:t>
      </w:r>
    </w:p>
    <w:p w14:paraId="55319611" w14:textId="77777777" w:rsidR="001B135B" w:rsidRPr="001B135B" w:rsidRDefault="001B135B" w:rsidP="001B135B">
      <w:pPr>
        <w:jc w:val="both"/>
        <w:rPr>
          <w:rFonts w:ascii="Times New Roman" w:hAnsi="Times New Roman"/>
          <w:sz w:val="22"/>
          <w:szCs w:val="22"/>
          <w:lang w:bidi="ru-RU"/>
        </w:rPr>
      </w:pPr>
      <w:r w:rsidRPr="001B135B">
        <w:rPr>
          <w:rFonts w:ascii="Times New Roman" w:hAnsi="Times New Roman"/>
          <w:sz w:val="22"/>
          <w:szCs w:val="22"/>
          <w:lang w:bidi="ru-RU"/>
        </w:rPr>
        <w:t>5. Охрана труда и техника безопасности:</w:t>
      </w:r>
    </w:p>
    <w:p w14:paraId="6A56FB3E" w14:textId="77777777" w:rsidR="001B135B" w:rsidRPr="001B135B" w:rsidRDefault="001B135B" w:rsidP="001B135B">
      <w:pPr>
        <w:jc w:val="both"/>
        <w:rPr>
          <w:rFonts w:ascii="Times New Roman" w:hAnsi="Times New Roman"/>
          <w:sz w:val="22"/>
          <w:szCs w:val="22"/>
          <w:lang w:bidi="ru-RU"/>
        </w:rPr>
      </w:pPr>
      <w:r w:rsidRPr="001B135B">
        <w:rPr>
          <w:rFonts w:ascii="Times New Roman" w:hAnsi="Times New Roman"/>
          <w:sz w:val="22"/>
          <w:szCs w:val="22"/>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w:t>
      </w:r>
    </w:p>
    <w:p w14:paraId="25F15709" w14:textId="77777777" w:rsidR="001B135B" w:rsidRPr="001B135B" w:rsidRDefault="001B135B" w:rsidP="001B135B">
      <w:pPr>
        <w:jc w:val="both"/>
        <w:rPr>
          <w:rFonts w:ascii="Times New Roman" w:hAnsi="Times New Roman"/>
          <w:sz w:val="22"/>
          <w:szCs w:val="22"/>
          <w:lang w:bidi="ru-RU"/>
        </w:rPr>
      </w:pPr>
      <w:r w:rsidRPr="001B135B">
        <w:rPr>
          <w:rFonts w:ascii="Times New Roman" w:hAnsi="Times New Roman"/>
          <w:sz w:val="22"/>
          <w:szCs w:val="22"/>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 повышенной опасности.</w:t>
      </w:r>
    </w:p>
    <w:p w14:paraId="69B7EE89" w14:textId="4D87FE87" w:rsidR="001B135B" w:rsidRPr="001B135B" w:rsidRDefault="001B135B" w:rsidP="00D36610">
      <w:pPr>
        <w:ind w:firstLine="567"/>
        <w:jc w:val="both"/>
        <w:rPr>
          <w:rFonts w:ascii="Times New Roman" w:hAnsi="Times New Roman"/>
          <w:sz w:val="22"/>
          <w:szCs w:val="22"/>
          <w:lang w:bidi="ru-RU"/>
        </w:rPr>
      </w:pPr>
      <w:r w:rsidRPr="001B135B">
        <w:rPr>
          <w:rFonts w:ascii="Times New Roman" w:hAnsi="Times New Roman"/>
          <w:sz w:val="22"/>
          <w:szCs w:val="22"/>
          <w:lang w:bidi="ru-RU"/>
        </w:rPr>
        <w:t xml:space="preserve">  6. Пожарная безопасность:</w:t>
      </w:r>
    </w:p>
    <w:p w14:paraId="5046DE5A" w14:textId="77777777" w:rsidR="001B135B" w:rsidRPr="001B135B" w:rsidRDefault="001B135B" w:rsidP="001B135B">
      <w:pPr>
        <w:ind w:firstLine="567"/>
        <w:jc w:val="both"/>
        <w:rPr>
          <w:rFonts w:ascii="Times New Roman" w:hAnsi="Times New Roman"/>
          <w:sz w:val="22"/>
          <w:szCs w:val="22"/>
          <w:lang w:bidi="ru-RU"/>
        </w:rPr>
      </w:pPr>
      <w:r w:rsidRPr="001B135B">
        <w:rPr>
          <w:rFonts w:ascii="Times New Roman" w:hAnsi="Times New Roman"/>
          <w:sz w:val="22"/>
          <w:szCs w:val="22"/>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49CD01B4" w14:textId="77777777" w:rsidR="001B135B" w:rsidRPr="001B135B" w:rsidRDefault="001B135B" w:rsidP="001B135B">
      <w:pPr>
        <w:ind w:firstLine="567"/>
        <w:jc w:val="both"/>
        <w:rPr>
          <w:rFonts w:ascii="Times New Roman" w:hAnsi="Times New Roman"/>
          <w:sz w:val="22"/>
          <w:szCs w:val="22"/>
          <w:lang w:bidi="ru-RU"/>
        </w:rPr>
      </w:pPr>
      <w:r w:rsidRPr="001B135B">
        <w:rPr>
          <w:rFonts w:ascii="Times New Roman" w:hAnsi="Times New Roman"/>
          <w:sz w:val="22"/>
          <w:szCs w:val="22"/>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58C73C84" w14:textId="77777777" w:rsidR="001B135B" w:rsidRPr="001B135B" w:rsidRDefault="001B135B" w:rsidP="001B135B">
      <w:pPr>
        <w:ind w:firstLine="567"/>
        <w:jc w:val="both"/>
        <w:rPr>
          <w:rFonts w:ascii="Times New Roman" w:hAnsi="Times New Roman"/>
          <w:sz w:val="22"/>
          <w:szCs w:val="22"/>
          <w:lang w:bidi="ru-RU"/>
        </w:rPr>
      </w:pPr>
      <w:r w:rsidRPr="001B135B">
        <w:rPr>
          <w:rFonts w:ascii="Times New Roman" w:hAnsi="Times New Roman"/>
          <w:sz w:val="22"/>
          <w:szCs w:val="22"/>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6E6983E5" w14:textId="77777777" w:rsidR="001B135B" w:rsidRPr="001B135B" w:rsidRDefault="001B135B" w:rsidP="001B135B">
      <w:pPr>
        <w:ind w:firstLine="567"/>
        <w:jc w:val="both"/>
        <w:rPr>
          <w:rFonts w:ascii="Times New Roman" w:hAnsi="Times New Roman"/>
          <w:sz w:val="22"/>
          <w:szCs w:val="22"/>
          <w:lang w:bidi="ru-RU"/>
        </w:rPr>
      </w:pPr>
      <w:r w:rsidRPr="001B135B">
        <w:rPr>
          <w:rFonts w:ascii="Times New Roman" w:hAnsi="Times New Roman"/>
          <w:sz w:val="22"/>
          <w:szCs w:val="22"/>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60F5D044" w14:textId="77777777" w:rsidR="001B135B" w:rsidRPr="001B135B" w:rsidRDefault="001B135B" w:rsidP="001B135B">
      <w:pPr>
        <w:ind w:firstLine="567"/>
        <w:jc w:val="both"/>
        <w:rPr>
          <w:rFonts w:ascii="Times New Roman" w:hAnsi="Times New Roman"/>
          <w:sz w:val="22"/>
          <w:szCs w:val="22"/>
          <w:lang w:bidi="ru-RU"/>
        </w:rPr>
      </w:pPr>
      <w:r w:rsidRPr="001B135B">
        <w:rPr>
          <w:rFonts w:ascii="Times New Roman" w:hAnsi="Times New Roman"/>
          <w:sz w:val="22"/>
          <w:szCs w:val="22"/>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2B474441" w14:textId="77777777" w:rsidR="001B135B" w:rsidRPr="001B135B" w:rsidRDefault="001B135B" w:rsidP="001B135B">
      <w:pPr>
        <w:jc w:val="both"/>
        <w:rPr>
          <w:rFonts w:ascii="Times New Roman" w:hAnsi="Times New Roman"/>
          <w:sz w:val="22"/>
          <w:szCs w:val="22"/>
          <w:lang w:bidi="ru-RU"/>
        </w:rPr>
      </w:pPr>
      <w:r w:rsidRPr="001B135B">
        <w:rPr>
          <w:rFonts w:ascii="Times New Roman" w:hAnsi="Times New Roman"/>
          <w:sz w:val="22"/>
          <w:szCs w:val="22"/>
          <w:lang w:bidi="ru-RU"/>
        </w:rPr>
        <w:t>7.       Охрана окружающей природной среды.</w:t>
      </w:r>
    </w:p>
    <w:p w14:paraId="6812362C" w14:textId="77777777" w:rsidR="001B135B" w:rsidRPr="001B135B" w:rsidRDefault="001B135B" w:rsidP="001B135B">
      <w:pPr>
        <w:ind w:firstLine="567"/>
        <w:jc w:val="both"/>
        <w:rPr>
          <w:rFonts w:ascii="Times New Roman" w:hAnsi="Times New Roman"/>
          <w:sz w:val="22"/>
          <w:szCs w:val="22"/>
          <w:lang w:bidi="ru-RU"/>
        </w:rPr>
      </w:pPr>
      <w:r w:rsidRPr="001B135B">
        <w:rPr>
          <w:rFonts w:ascii="Times New Roman" w:hAnsi="Times New Roman"/>
          <w:sz w:val="22"/>
          <w:szCs w:val="22"/>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 </w:t>
      </w:r>
    </w:p>
    <w:p w14:paraId="1DB5178B" w14:textId="77777777" w:rsidR="001B135B" w:rsidRPr="001B135B" w:rsidRDefault="001B135B" w:rsidP="001B135B">
      <w:pPr>
        <w:ind w:firstLine="567"/>
        <w:jc w:val="both"/>
        <w:rPr>
          <w:rFonts w:ascii="Times New Roman" w:hAnsi="Times New Roman"/>
          <w:sz w:val="22"/>
          <w:szCs w:val="22"/>
          <w:lang w:bidi="ru-RU"/>
        </w:rPr>
      </w:pPr>
      <w:r w:rsidRPr="001B135B">
        <w:rPr>
          <w:rFonts w:ascii="Times New Roman" w:hAnsi="Times New Roman"/>
          <w:sz w:val="22"/>
          <w:szCs w:val="22"/>
          <w:lang w:bidi="ru-RU"/>
        </w:rPr>
        <w:t>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w:t>
      </w:r>
    </w:p>
    <w:p w14:paraId="216E5B48" w14:textId="753C5AE1" w:rsidR="001B135B" w:rsidRPr="001B135B" w:rsidRDefault="001B135B" w:rsidP="001B135B">
      <w:pPr>
        <w:ind w:firstLine="567"/>
        <w:jc w:val="both"/>
        <w:rPr>
          <w:rFonts w:ascii="Times New Roman" w:hAnsi="Times New Roman"/>
          <w:b/>
          <w:sz w:val="22"/>
          <w:szCs w:val="22"/>
          <w:lang w:bidi="ru-RU"/>
        </w:rPr>
      </w:pPr>
      <w:r w:rsidRPr="001B135B">
        <w:rPr>
          <w:rFonts w:ascii="Times New Roman" w:hAnsi="Times New Roman"/>
          <w:sz w:val="22"/>
          <w:szCs w:val="22"/>
          <w:lang w:bidi="ru-RU"/>
        </w:rPr>
        <w:t xml:space="preserve">                          </w:t>
      </w:r>
      <w:r w:rsidRPr="001B135B">
        <w:rPr>
          <w:rFonts w:ascii="Times New Roman" w:hAnsi="Times New Roman"/>
          <w:b/>
          <w:sz w:val="22"/>
          <w:szCs w:val="22"/>
          <w:lang w:bidi="ru-RU"/>
        </w:rPr>
        <w:t>5. Условия выполнения работ</w:t>
      </w:r>
    </w:p>
    <w:p w14:paraId="21B0A79C" w14:textId="77777777" w:rsidR="001B135B" w:rsidRPr="001B135B" w:rsidRDefault="001B135B" w:rsidP="001B135B">
      <w:pPr>
        <w:jc w:val="both"/>
        <w:rPr>
          <w:rFonts w:ascii="Times New Roman" w:hAnsi="Times New Roman"/>
          <w:sz w:val="22"/>
          <w:szCs w:val="22"/>
          <w:lang w:bidi="ru-RU"/>
        </w:rPr>
      </w:pPr>
      <w:r w:rsidRPr="001B135B">
        <w:rPr>
          <w:rFonts w:ascii="Times New Roman" w:hAnsi="Times New Roman"/>
          <w:sz w:val="22"/>
          <w:szCs w:val="22"/>
        </w:rPr>
        <w:t xml:space="preserve">1. </w:t>
      </w:r>
      <w:r w:rsidRPr="001B135B">
        <w:rPr>
          <w:rFonts w:ascii="Times New Roman" w:hAnsi="Times New Roman"/>
          <w:sz w:val="22"/>
          <w:szCs w:val="22"/>
          <w:lang w:bidi="ru-RU"/>
        </w:rPr>
        <w:t>Работы будут производиться без остановки производственного процесса (работа 3-х действующих котлов</w:t>
      </w:r>
      <w:proofErr w:type="gramStart"/>
      <w:r w:rsidRPr="001B135B">
        <w:rPr>
          <w:rFonts w:ascii="Times New Roman" w:hAnsi="Times New Roman"/>
          <w:sz w:val="22"/>
          <w:szCs w:val="22"/>
          <w:lang w:bidi="ru-RU"/>
        </w:rPr>
        <w:t xml:space="preserve"> )</w:t>
      </w:r>
      <w:proofErr w:type="gramEnd"/>
      <w:r w:rsidRPr="001B135B">
        <w:rPr>
          <w:rFonts w:ascii="Times New Roman" w:hAnsi="Times New Roman"/>
          <w:sz w:val="22"/>
          <w:szCs w:val="22"/>
          <w:lang w:bidi="ru-RU"/>
        </w:rPr>
        <w:t xml:space="preserve"> в стеснённых условиях.</w:t>
      </w:r>
    </w:p>
    <w:p w14:paraId="111AC5F8" w14:textId="77777777" w:rsidR="001B135B" w:rsidRPr="001B135B" w:rsidRDefault="001B135B" w:rsidP="001B135B">
      <w:pPr>
        <w:ind w:firstLine="567"/>
        <w:jc w:val="both"/>
        <w:rPr>
          <w:rFonts w:ascii="Times New Roman" w:hAnsi="Times New Roman"/>
          <w:sz w:val="22"/>
          <w:szCs w:val="22"/>
          <w:lang w:bidi="ru-RU"/>
        </w:rPr>
      </w:pPr>
    </w:p>
    <w:p w14:paraId="115553C3" w14:textId="47A751C1" w:rsidR="001B135B" w:rsidRPr="001B135B" w:rsidRDefault="001B135B" w:rsidP="00D36610">
      <w:pPr>
        <w:shd w:val="clear" w:color="auto" w:fill="FFFFFF"/>
        <w:spacing w:after="0"/>
        <w:jc w:val="center"/>
        <w:rPr>
          <w:rFonts w:ascii="Times New Roman" w:hAnsi="Times New Roman"/>
          <w:b/>
          <w:bCs/>
          <w:sz w:val="22"/>
          <w:szCs w:val="22"/>
        </w:rPr>
      </w:pPr>
      <w:r w:rsidRPr="001B135B">
        <w:rPr>
          <w:rFonts w:ascii="Times New Roman" w:hAnsi="Times New Roman"/>
          <w:b/>
          <w:bCs/>
          <w:sz w:val="22"/>
          <w:szCs w:val="22"/>
        </w:rPr>
        <w:t xml:space="preserve">6. Требования к сроку и (или) объему </w:t>
      </w:r>
      <w:proofErr w:type="spellStart"/>
      <w:r w:rsidRPr="001B135B">
        <w:rPr>
          <w:rFonts w:ascii="Times New Roman" w:hAnsi="Times New Roman"/>
          <w:b/>
          <w:bCs/>
          <w:sz w:val="22"/>
          <w:szCs w:val="22"/>
        </w:rPr>
        <w:t>предоставлениягарантии</w:t>
      </w:r>
      <w:proofErr w:type="spellEnd"/>
      <w:r w:rsidRPr="001B135B">
        <w:rPr>
          <w:rFonts w:ascii="Times New Roman" w:hAnsi="Times New Roman"/>
          <w:b/>
          <w:bCs/>
          <w:sz w:val="22"/>
          <w:szCs w:val="22"/>
        </w:rPr>
        <w:t xml:space="preserve"> качества работ</w:t>
      </w:r>
    </w:p>
    <w:p w14:paraId="117B29CC" w14:textId="77777777" w:rsidR="001B135B" w:rsidRPr="001B135B" w:rsidRDefault="001B135B" w:rsidP="001B135B">
      <w:pPr>
        <w:jc w:val="both"/>
        <w:rPr>
          <w:rFonts w:ascii="Times New Roman" w:hAnsi="Times New Roman"/>
          <w:sz w:val="22"/>
          <w:szCs w:val="22"/>
        </w:rPr>
      </w:pPr>
      <w:r w:rsidRPr="001B135B">
        <w:rPr>
          <w:rFonts w:ascii="Times New Roman" w:hAnsi="Times New Roman"/>
          <w:sz w:val="22"/>
          <w:szCs w:val="22"/>
        </w:rPr>
        <w:t>1. Подрядчик гарантирует, что результат выполненных работ полностью соответствует стандартам и требованиям.</w:t>
      </w:r>
    </w:p>
    <w:p w14:paraId="3CFF354D" w14:textId="77777777" w:rsidR="001B135B" w:rsidRPr="001B135B" w:rsidRDefault="001B135B" w:rsidP="001B135B">
      <w:pPr>
        <w:jc w:val="both"/>
        <w:rPr>
          <w:rFonts w:ascii="Times New Roman" w:hAnsi="Times New Roman"/>
          <w:sz w:val="22"/>
          <w:szCs w:val="22"/>
        </w:rPr>
      </w:pPr>
      <w:r w:rsidRPr="001B135B">
        <w:rPr>
          <w:rFonts w:ascii="Times New Roman" w:hAnsi="Times New Roman"/>
          <w:sz w:val="22"/>
          <w:szCs w:val="22"/>
        </w:rPr>
        <w:t xml:space="preserve">2. Срок гарантии качества работ устанавливается </w:t>
      </w:r>
      <w:r w:rsidRPr="001B135B">
        <w:rPr>
          <w:rFonts w:ascii="Times New Roman" w:hAnsi="Times New Roman"/>
          <w:b/>
          <w:sz w:val="22"/>
          <w:szCs w:val="22"/>
        </w:rPr>
        <w:t>36</w:t>
      </w:r>
      <w:r w:rsidRPr="001B135B">
        <w:rPr>
          <w:rFonts w:ascii="Times New Roman" w:hAnsi="Times New Roman"/>
          <w:sz w:val="22"/>
          <w:szCs w:val="22"/>
        </w:rPr>
        <w:t xml:space="preserve"> месяцев </w:t>
      </w:r>
      <w:proofErr w:type="gramStart"/>
      <w:r w:rsidRPr="001B135B">
        <w:rPr>
          <w:rFonts w:ascii="Times New Roman" w:hAnsi="Times New Roman"/>
          <w:sz w:val="22"/>
          <w:szCs w:val="22"/>
        </w:rPr>
        <w:t>с даты подписания</w:t>
      </w:r>
      <w:proofErr w:type="gramEnd"/>
      <w:r w:rsidRPr="001B135B">
        <w:rPr>
          <w:rFonts w:ascii="Times New Roman" w:hAnsi="Times New Roman"/>
          <w:sz w:val="22"/>
          <w:szCs w:val="22"/>
        </w:rPr>
        <w:t xml:space="preserve"> сторонами акта о приемке всех выполненных работ. </w:t>
      </w:r>
    </w:p>
    <w:p w14:paraId="25AC9BAC" w14:textId="77777777" w:rsidR="001B135B" w:rsidRPr="001B135B" w:rsidRDefault="001B135B" w:rsidP="001B135B">
      <w:pPr>
        <w:jc w:val="both"/>
        <w:rPr>
          <w:rFonts w:ascii="Times New Roman" w:hAnsi="Times New Roman"/>
          <w:sz w:val="22"/>
          <w:szCs w:val="22"/>
        </w:rPr>
      </w:pPr>
      <w:r w:rsidRPr="001B135B">
        <w:rPr>
          <w:rFonts w:ascii="Times New Roman" w:hAnsi="Times New Roman"/>
          <w:sz w:val="22"/>
          <w:szCs w:val="22"/>
        </w:rPr>
        <w:t>3. Гарантии качества распространяются на все конструктивные элементы и работы, выполненные Подрядчиком.</w:t>
      </w:r>
    </w:p>
    <w:p w14:paraId="69DCE103" w14:textId="77777777" w:rsidR="001B135B" w:rsidRPr="001B135B" w:rsidRDefault="001B135B" w:rsidP="001B135B">
      <w:pPr>
        <w:jc w:val="both"/>
        <w:rPr>
          <w:rFonts w:ascii="Times New Roman" w:hAnsi="Times New Roman"/>
          <w:sz w:val="22"/>
          <w:szCs w:val="22"/>
        </w:rPr>
      </w:pPr>
      <w:r w:rsidRPr="001B135B">
        <w:rPr>
          <w:rFonts w:ascii="Times New Roman" w:hAnsi="Times New Roman"/>
          <w:sz w:val="22"/>
          <w:szCs w:val="22"/>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59B10D86" w14:textId="77777777" w:rsidR="001B135B" w:rsidRPr="001B135B" w:rsidRDefault="001B135B" w:rsidP="001B135B">
      <w:pPr>
        <w:jc w:val="both"/>
        <w:rPr>
          <w:rFonts w:ascii="Times New Roman" w:hAnsi="Times New Roman"/>
          <w:sz w:val="22"/>
          <w:szCs w:val="22"/>
        </w:rPr>
      </w:pPr>
      <w:r w:rsidRPr="001B135B">
        <w:rPr>
          <w:rFonts w:ascii="Times New Roman" w:hAnsi="Times New Roman"/>
          <w:sz w:val="22"/>
          <w:szCs w:val="22"/>
        </w:rPr>
        <w:t>5. Гарантийный срок исчисляется вновь с момента подписания Сторонами акта прием</w:t>
      </w:r>
      <w:proofErr w:type="gramStart"/>
      <w:r w:rsidRPr="001B135B">
        <w:rPr>
          <w:rFonts w:ascii="Times New Roman" w:hAnsi="Times New Roman"/>
          <w:sz w:val="22"/>
          <w:szCs w:val="22"/>
        </w:rPr>
        <w:t>а-</w:t>
      </w:r>
      <w:proofErr w:type="gramEnd"/>
      <w:r w:rsidRPr="001B135B">
        <w:rPr>
          <w:rFonts w:ascii="Times New Roman" w:hAnsi="Times New Roman"/>
          <w:sz w:val="22"/>
          <w:szCs w:val="22"/>
        </w:rPr>
        <w:t xml:space="preserve"> сдачи выполненных работ по устранению недостатков.</w:t>
      </w:r>
    </w:p>
    <w:p w14:paraId="7860BAEC" w14:textId="77777777" w:rsidR="001B135B" w:rsidRPr="001B135B" w:rsidRDefault="001B135B" w:rsidP="001B135B">
      <w:pPr>
        <w:jc w:val="both"/>
        <w:rPr>
          <w:rFonts w:ascii="Times New Roman" w:hAnsi="Times New Roman"/>
          <w:sz w:val="22"/>
          <w:szCs w:val="22"/>
        </w:rPr>
      </w:pPr>
      <w:r w:rsidRPr="001B135B">
        <w:rPr>
          <w:rFonts w:ascii="Times New Roman" w:hAnsi="Times New Roman"/>
          <w:sz w:val="22"/>
          <w:szCs w:val="22"/>
        </w:rPr>
        <w:t>6. 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14:paraId="5BDD670E" w14:textId="77777777" w:rsidR="001B135B" w:rsidRPr="001B135B" w:rsidRDefault="001B135B" w:rsidP="001B135B">
      <w:pPr>
        <w:ind w:firstLine="567"/>
        <w:jc w:val="both"/>
        <w:rPr>
          <w:rFonts w:ascii="Times New Roman" w:hAnsi="Times New Roman"/>
          <w:b/>
          <w:sz w:val="22"/>
          <w:szCs w:val="22"/>
        </w:rPr>
      </w:pPr>
      <w:r w:rsidRPr="001B135B">
        <w:rPr>
          <w:rFonts w:ascii="Times New Roman" w:hAnsi="Times New Roman"/>
          <w:b/>
          <w:sz w:val="22"/>
          <w:szCs w:val="22"/>
        </w:rPr>
        <w:t xml:space="preserve">                7. Перечень приложений к техническому заданию, являющихся его неотъемлемой частью:</w:t>
      </w:r>
    </w:p>
    <w:p w14:paraId="18C3E3BE" w14:textId="77777777" w:rsidR="001B135B" w:rsidRPr="001B135B" w:rsidRDefault="001B135B" w:rsidP="001B135B">
      <w:pPr>
        <w:ind w:firstLine="709"/>
        <w:jc w:val="both"/>
        <w:rPr>
          <w:rFonts w:ascii="Times New Roman" w:hAnsi="Times New Roman"/>
          <w:bCs/>
          <w:sz w:val="22"/>
          <w:szCs w:val="22"/>
        </w:rPr>
      </w:pPr>
      <w:r w:rsidRPr="001B135B">
        <w:rPr>
          <w:rFonts w:ascii="Times New Roman" w:hAnsi="Times New Roman"/>
          <w:bCs/>
          <w:sz w:val="22"/>
          <w:szCs w:val="22"/>
        </w:rPr>
        <w:t xml:space="preserve">                    Приложение №1 – Ведомость объёмов работ.</w:t>
      </w:r>
    </w:p>
    <w:p w14:paraId="2E04B81B" w14:textId="77777777" w:rsidR="001B135B" w:rsidRPr="001B135B" w:rsidRDefault="001B135B" w:rsidP="001B135B">
      <w:pPr>
        <w:ind w:firstLine="709"/>
        <w:jc w:val="both"/>
        <w:rPr>
          <w:rFonts w:ascii="Times New Roman" w:hAnsi="Times New Roman"/>
          <w:b/>
          <w:bCs/>
          <w:sz w:val="22"/>
          <w:szCs w:val="22"/>
          <w:u w:val="single"/>
        </w:rPr>
      </w:pPr>
      <w:r w:rsidRPr="001B135B">
        <w:rPr>
          <w:rFonts w:ascii="Times New Roman" w:hAnsi="Times New Roman"/>
          <w:bCs/>
          <w:sz w:val="22"/>
          <w:szCs w:val="22"/>
        </w:rPr>
        <w:t xml:space="preserve">                                                                                </w:t>
      </w:r>
      <w:r w:rsidRPr="001B135B">
        <w:rPr>
          <w:rFonts w:ascii="Times New Roman" w:hAnsi="Times New Roman"/>
          <w:b/>
          <w:bCs/>
          <w:sz w:val="22"/>
          <w:szCs w:val="22"/>
          <w:u w:val="single"/>
        </w:rPr>
        <w:t>Приложение №1</w:t>
      </w:r>
    </w:p>
    <w:p w14:paraId="0617B39C" w14:textId="77777777" w:rsidR="001B135B" w:rsidRPr="001B135B" w:rsidRDefault="001B135B" w:rsidP="001B135B">
      <w:pPr>
        <w:widowControl w:val="0"/>
        <w:autoSpaceDE w:val="0"/>
        <w:autoSpaceDN w:val="0"/>
        <w:adjustRightInd w:val="0"/>
        <w:rPr>
          <w:rFonts w:ascii="Times New Roman" w:hAnsi="Times New Roman"/>
          <w:sz w:val="2"/>
          <w:szCs w:val="2"/>
        </w:rPr>
      </w:pPr>
    </w:p>
    <w:p w14:paraId="297A94DD" w14:textId="77777777" w:rsidR="001B135B" w:rsidRPr="001B135B" w:rsidRDefault="001B135B" w:rsidP="001B135B">
      <w:pPr>
        <w:jc w:val="both"/>
        <w:rPr>
          <w:rFonts w:ascii="Times New Roman" w:hAnsi="Times New Roman"/>
          <w:b/>
          <w:bCs/>
          <w:sz w:val="22"/>
          <w:szCs w:val="22"/>
          <w:u w:val="single"/>
        </w:rPr>
      </w:pPr>
      <w:r w:rsidRPr="001B135B">
        <w:rPr>
          <w:rFonts w:ascii="Times New Roman" w:hAnsi="Times New Roman"/>
          <w:b/>
          <w:bCs/>
          <w:sz w:val="22"/>
          <w:szCs w:val="22"/>
        </w:rPr>
        <w:t xml:space="preserve">                                                                                                                     </w:t>
      </w:r>
    </w:p>
    <w:tbl>
      <w:tblPr>
        <w:tblW w:w="8060" w:type="dxa"/>
        <w:tblInd w:w="93" w:type="dxa"/>
        <w:tblLook w:val="04A0" w:firstRow="1" w:lastRow="0" w:firstColumn="1" w:lastColumn="0" w:noHBand="0" w:noVBand="1"/>
      </w:tblPr>
      <w:tblGrid>
        <w:gridCol w:w="660"/>
        <w:gridCol w:w="4978"/>
        <w:gridCol w:w="640"/>
        <w:gridCol w:w="820"/>
        <w:gridCol w:w="1064"/>
      </w:tblGrid>
      <w:tr w:rsidR="001B135B" w:rsidRPr="001B135B" w14:paraId="469331C7" w14:textId="77777777" w:rsidTr="001B135B">
        <w:trPr>
          <w:trHeight w:val="336"/>
        </w:trPr>
        <w:tc>
          <w:tcPr>
            <w:tcW w:w="8060" w:type="dxa"/>
            <w:gridSpan w:val="5"/>
            <w:tcBorders>
              <w:top w:val="nil"/>
              <w:left w:val="nil"/>
              <w:bottom w:val="nil"/>
              <w:right w:val="nil"/>
            </w:tcBorders>
            <w:shd w:val="clear" w:color="auto" w:fill="auto"/>
            <w:noWrap/>
            <w:vAlign w:val="bottom"/>
            <w:hideMark/>
          </w:tcPr>
          <w:p w14:paraId="5EADA4AC" w14:textId="77777777" w:rsidR="001B135B" w:rsidRPr="001B135B" w:rsidRDefault="001B135B" w:rsidP="001B135B">
            <w:pPr>
              <w:jc w:val="center"/>
              <w:rPr>
                <w:rFonts w:ascii="Times New Roman" w:hAnsi="Times New Roman"/>
                <w:b/>
                <w:bCs/>
              </w:rPr>
            </w:pPr>
            <w:r w:rsidRPr="001B135B">
              <w:rPr>
                <w:rFonts w:ascii="Times New Roman" w:hAnsi="Times New Roman"/>
                <w:b/>
                <w:bCs/>
              </w:rPr>
              <w:t xml:space="preserve">ВЕДОМОСТЬ ОБЪЕМОВ РАБОТ </w:t>
            </w:r>
          </w:p>
        </w:tc>
      </w:tr>
      <w:tr w:rsidR="001B135B" w:rsidRPr="001B135B" w14:paraId="709CD8C2" w14:textId="77777777" w:rsidTr="001B135B">
        <w:trPr>
          <w:trHeight w:val="1068"/>
        </w:trPr>
        <w:tc>
          <w:tcPr>
            <w:tcW w:w="8060" w:type="dxa"/>
            <w:gridSpan w:val="5"/>
            <w:tcBorders>
              <w:top w:val="nil"/>
              <w:left w:val="nil"/>
              <w:bottom w:val="single" w:sz="4" w:space="0" w:color="auto"/>
              <w:right w:val="nil"/>
            </w:tcBorders>
            <w:shd w:val="clear" w:color="auto" w:fill="auto"/>
            <w:vAlign w:val="bottom"/>
            <w:hideMark/>
          </w:tcPr>
          <w:p w14:paraId="17E96A39" w14:textId="77777777" w:rsidR="001B135B" w:rsidRPr="001B135B" w:rsidRDefault="001B135B" w:rsidP="001B135B">
            <w:pPr>
              <w:jc w:val="center"/>
              <w:rPr>
                <w:rFonts w:ascii="Times New Roman" w:hAnsi="Times New Roman"/>
                <w:sz w:val="20"/>
                <w:szCs w:val="20"/>
              </w:rPr>
            </w:pPr>
            <w:proofErr w:type="gramStart"/>
            <w:r w:rsidRPr="001B135B">
              <w:rPr>
                <w:rFonts w:ascii="Times New Roman" w:hAnsi="Times New Roman"/>
                <w:sz w:val="20"/>
                <w:szCs w:val="20"/>
              </w:rPr>
              <w:t xml:space="preserve">Демонтаж котла в котельной п. Ленинское Выборгского района с перемещением и выгрузкой к месту монтажа в котельной п. </w:t>
            </w:r>
            <w:proofErr w:type="spellStart"/>
            <w:r w:rsidRPr="001B135B">
              <w:rPr>
                <w:rFonts w:ascii="Times New Roman" w:hAnsi="Times New Roman"/>
                <w:sz w:val="20"/>
                <w:szCs w:val="20"/>
              </w:rPr>
              <w:t>Торфяновка</w:t>
            </w:r>
            <w:proofErr w:type="spellEnd"/>
            <w:r w:rsidRPr="001B135B">
              <w:rPr>
                <w:rFonts w:ascii="Times New Roman" w:hAnsi="Times New Roman"/>
                <w:sz w:val="20"/>
                <w:szCs w:val="20"/>
              </w:rPr>
              <w:t xml:space="preserve">  Выборгского района на место предварительно демонтированного котла.</w:t>
            </w:r>
            <w:proofErr w:type="gramEnd"/>
            <w:r w:rsidRPr="001B135B">
              <w:rPr>
                <w:rFonts w:ascii="Times New Roman" w:hAnsi="Times New Roman"/>
                <w:sz w:val="20"/>
                <w:szCs w:val="20"/>
              </w:rPr>
              <w:t xml:space="preserve"> Установка 2-х котлов в помещение котельной </w:t>
            </w:r>
            <w:proofErr w:type="spellStart"/>
            <w:r w:rsidRPr="001B135B">
              <w:rPr>
                <w:rFonts w:ascii="Times New Roman" w:hAnsi="Times New Roman"/>
                <w:sz w:val="20"/>
                <w:szCs w:val="20"/>
              </w:rPr>
              <w:t>п</w:t>
            </w:r>
            <w:proofErr w:type="gramStart"/>
            <w:r w:rsidRPr="001B135B">
              <w:rPr>
                <w:rFonts w:ascii="Times New Roman" w:hAnsi="Times New Roman"/>
                <w:sz w:val="20"/>
                <w:szCs w:val="20"/>
              </w:rPr>
              <w:t>.Л</w:t>
            </w:r>
            <w:proofErr w:type="gramEnd"/>
            <w:r w:rsidRPr="001B135B">
              <w:rPr>
                <w:rFonts w:ascii="Times New Roman" w:hAnsi="Times New Roman"/>
                <w:sz w:val="20"/>
                <w:szCs w:val="20"/>
              </w:rPr>
              <w:t>енинское</w:t>
            </w:r>
            <w:proofErr w:type="spellEnd"/>
            <w:r w:rsidRPr="001B135B">
              <w:rPr>
                <w:rFonts w:ascii="Times New Roman" w:hAnsi="Times New Roman"/>
                <w:sz w:val="20"/>
                <w:szCs w:val="20"/>
              </w:rPr>
              <w:t>.</w:t>
            </w:r>
          </w:p>
        </w:tc>
      </w:tr>
      <w:tr w:rsidR="001B135B" w:rsidRPr="001B135B" w14:paraId="138ADE3D" w14:textId="77777777" w:rsidTr="001B135B">
        <w:trPr>
          <w:trHeight w:val="72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C347254" w14:textId="77777777" w:rsidR="001B135B" w:rsidRPr="001B135B" w:rsidRDefault="001B135B" w:rsidP="001B135B">
            <w:pPr>
              <w:jc w:val="center"/>
              <w:rPr>
                <w:rFonts w:ascii="Times New Roman" w:hAnsi="Times New Roman"/>
                <w:color w:val="000000"/>
                <w:sz w:val="16"/>
                <w:szCs w:val="16"/>
              </w:rPr>
            </w:pPr>
            <w:r w:rsidRPr="001B135B">
              <w:rPr>
                <w:rFonts w:ascii="Times New Roman" w:hAnsi="Times New Roman"/>
                <w:color w:val="000000"/>
                <w:sz w:val="16"/>
                <w:szCs w:val="16"/>
              </w:rPr>
              <w:t xml:space="preserve">№ </w:t>
            </w:r>
            <w:proofErr w:type="gramStart"/>
            <w:r w:rsidRPr="001B135B">
              <w:rPr>
                <w:rFonts w:ascii="Times New Roman" w:hAnsi="Times New Roman"/>
                <w:color w:val="000000"/>
                <w:sz w:val="16"/>
                <w:szCs w:val="16"/>
              </w:rPr>
              <w:t>п</w:t>
            </w:r>
            <w:proofErr w:type="gramEnd"/>
            <w:r w:rsidRPr="001B135B">
              <w:rPr>
                <w:rFonts w:ascii="Times New Roman" w:hAnsi="Times New Roman"/>
                <w:color w:val="000000"/>
                <w:sz w:val="16"/>
                <w:szCs w:val="16"/>
              </w:rPr>
              <w:t>/п</w:t>
            </w:r>
          </w:p>
        </w:tc>
        <w:tc>
          <w:tcPr>
            <w:tcW w:w="4978" w:type="dxa"/>
            <w:tcBorders>
              <w:top w:val="nil"/>
              <w:left w:val="nil"/>
              <w:bottom w:val="single" w:sz="4" w:space="0" w:color="auto"/>
              <w:right w:val="single" w:sz="4" w:space="0" w:color="auto"/>
            </w:tcBorders>
            <w:shd w:val="clear" w:color="auto" w:fill="auto"/>
            <w:vAlign w:val="center"/>
            <w:hideMark/>
          </w:tcPr>
          <w:p w14:paraId="1312D111" w14:textId="77777777" w:rsidR="001B135B" w:rsidRPr="001B135B" w:rsidRDefault="001B135B" w:rsidP="001B135B">
            <w:pPr>
              <w:jc w:val="center"/>
              <w:rPr>
                <w:rFonts w:ascii="Times New Roman" w:hAnsi="Times New Roman"/>
                <w:color w:val="000000"/>
                <w:sz w:val="16"/>
                <w:szCs w:val="16"/>
              </w:rPr>
            </w:pPr>
            <w:r w:rsidRPr="001B135B">
              <w:rPr>
                <w:rFonts w:ascii="Times New Roman" w:hAnsi="Times New Roman"/>
                <w:color w:val="000000"/>
                <w:sz w:val="16"/>
                <w:szCs w:val="16"/>
              </w:rPr>
              <w:t>Наименование</w:t>
            </w:r>
          </w:p>
        </w:tc>
        <w:tc>
          <w:tcPr>
            <w:tcW w:w="640" w:type="dxa"/>
            <w:tcBorders>
              <w:top w:val="nil"/>
              <w:left w:val="nil"/>
              <w:bottom w:val="single" w:sz="4" w:space="0" w:color="auto"/>
              <w:right w:val="single" w:sz="4" w:space="0" w:color="auto"/>
            </w:tcBorders>
            <w:shd w:val="clear" w:color="auto" w:fill="auto"/>
            <w:vAlign w:val="center"/>
            <w:hideMark/>
          </w:tcPr>
          <w:p w14:paraId="53EB36C4" w14:textId="77777777" w:rsidR="001B135B" w:rsidRPr="001B135B" w:rsidRDefault="001B135B" w:rsidP="001B135B">
            <w:pPr>
              <w:jc w:val="center"/>
              <w:rPr>
                <w:rFonts w:ascii="Times New Roman" w:hAnsi="Times New Roman"/>
                <w:color w:val="000000"/>
                <w:sz w:val="16"/>
                <w:szCs w:val="16"/>
              </w:rPr>
            </w:pPr>
            <w:r w:rsidRPr="001B135B">
              <w:rPr>
                <w:rFonts w:ascii="Times New Roman" w:hAnsi="Times New Roman"/>
                <w:color w:val="000000"/>
                <w:sz w:val="16"/>
                <w:szCs w:val="16"/>
              </w:rPr>
              <w:t>Ед. изм.</w:t>
            </w:r>
          </w:p>
        </w:tc>
        <w:tc>
          <w:tcPr>
            <w:tcW w:w="820" w:type="dxa"/>
            <w:tcBorders>
              <w:top w:val="nil"/>
              <w:left w:val="nil"/>
              <w:bottom w:val="single" w:sz="4" w:space="0" w:color="auto"/>
              <w:right w:val="single" w:sz="4" w:space="0" w:color="auto"/>
            </w:tcBorders>
            <w:shd w:val="clear" w:color="auto" w:fill="auto"/>
            <w:vAlign w:val="center"/>
            <w:hideMark/>
          </w:tcPr>
          <w:p w14:paraId="01A0E2E3" w14:textId="77777777" w:rsidR="001B135B" w:rsidRPr="001B135B" w:rsidRDefault="001B135B" w:rsidP="001B135B">
            <w:pPr>
              <w:jc w:val="center"/>
              <w:rPr>
                <w:rFonts w:ascii="Times New Roman" w:hAnsi="Times New Roman"/>
                <w:color w:val="000000"/>
                <w:sz w:val="16"/>
                <w:szCs w:val="16"/>
              </w:rPr>
            </w:pPr>
            <w:r w:rsidRPr="001B135B">
              <w:rPr>
                <w:rFonts w:ascii="Times New Roman" w:hAnsi="Times New Roman"/>
                <w:color w:val="000000"/>
                <w:sz w:val="16"/>
                <w:szCs w:val="16"/>
              </w:rPr>
              <w:t>Кол.</w:t>
            </w:r>
          </w:p>
        </w:tc>
        <w:tc>
          <w:tcPr>
            <w:tcW w:w="962" w:type="dxa"/>
            <w:tcBorders>
              <w:top w:val="nil"/>
              <w:left w:val="nil"/>
              <w:bottom w:val="single" w:sz="4" w:space="0" w:color="auto"/>
              <w:right w:val="single" w:sz="4" w:space="0" w:color="auto"/>
            </w:tcBorders>
            <w:shd w:val="clear" w:color="auto" w:fill="auto"/>
            <w:vAlign w:val="center"/>
            <w:hideMark/>
          </w:tcPr>
          <w:p w14:paraId="142CBE3D" w14:textId="77777777" w:rsidR="001B135B" w:rsidRPr="001B135B" w:rsidRDefault="001B135B" w:rsidP="001B135B">
            <w:pPr>
              <w:jc w:val="center"/>
              <w:rPr>
                <w:rFonts w:ascii="Times New Roman" w:hAnsi="Times New Roman"/>
                <w:color w:val="000000"/>
                <w:sz w:val="16"/>
                <w:szCs w:val="16"/>
              </w:rPr>
            </w:pPr>
            <w:r w:rsidRPr="001B135B">
              <w:rPr>
                <w:rFonts w:ascii="Times New Roman" w:hAnsi="Times New Roman"/>
                <w:color w:val="000000"/>
                <w:sz w:val="16"/>
                <w:szCs w:val="16"/>
              </w:rPr>
              <w:t>Примечание</w:t>
            </w:r>
          </w:p>
        </w:tc>
      </w:tr>
      <w:tr w:rsidR="001B135B" w:rsidRPr="001B135B" w14:paraId="75C364A3" w14:textId="77777777" w:rsidTr="001B135B">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17C925A" w14:textId="77777777" w:rsidR="001B135B" w:rsidRPr="001B135B" w:rsidRDefault="001B135B" w:rsidP="001B135B">
            <w:pPr>
              <w:jc w:val="center"/>
              <w:rPr>
                <w:rFonts w:ascii="Times New Roman" w:hAnsi="Times New Roman"/>
                <w:color w:val="000000"/>
                <w:sz w:val="16"/>
                <w:szCs w:val="16"/>
              </w:rPr>
            </w:pPr>
            <w:r w:rsidRPr="001B135B">
              <w:rPr>
                <w:rFonts w:ascii="Times New Roman" w:hAnsi="Times New Roman"/>
                <w:color w:val="000000"/>
                <w:sz w:val="16"/>
                <w:szCs w:val="16"/>
              </w:rPr>
              <w:t>1</w:t>
            </w:r>
          </w:p>
        </w:tc>
        <w:tc>
          <w:tcPr>
            <w:tcW w:w="4978" w:type="dxa"/>
            <w:tcBorders>
              <w:top w:val="nil"/>
              <w:left w:val="nil"/>
              <w:bottom w:val="single" w:sz="4" w:space="0" w:color="auto"/>
              <w:right w:val="single" w:sz="4" w:space="0" w:color="auto"/>
            </w:tcBorders>
            <w:shd w:val="clear" w:color="auto" w:fill="auto"/>
            <w:noWrap/>
            <w:vAlign w:val="center"/>
            <w:hideMark/>
          </w:tcPr>
          <w:p w14:paraId="33077421" w14:textId="77777777" w:rsidR="001B135B" w:rsidRPr="001B135B" w:rsidRDefault="001B135B" w:rsidP="001B135B">
            <w:pPr>
              <w:jc w:val="center"/>
              <w:rPr>
                <w:rFonts w:ascii="Times New Roman" w:hAnsi="Times New Roman"/>
                <w:color w:val="000000"/>
                <w:sz w:val="16"/>
                <w:szCs w:val="16"/>
              </w:rPr>
            </w:pPr>
            <w:r w:rsidRPr="001B135B">
              <w:rPr>
                <w:rFonts w:ascii="Times New Roman" w:hAnsi="Times New Roman"/>
                <w:color w:val="000000"/>
                <w:sz w:val="16"/>
                <w:szCs w:val="16"/>
              </w:rPr>
              <w:t>2</w:t>
            </w:r>
          </w:p>
        </w:tc>
        <w:tc>
          <w:tcPr>
            <w:tcW w:w="640" w:type="dxa"/>
            <w:tcBorders>
              <w:top w:val="nil"/>
              <w:left w:val="nil"/>
              <w:bottom w:val="single" w:sz="4" w:space="0" w:color="auto"/>
              <w:right w:val="single" w:sz="4" w:space="0" w:color="auto"/>
            </w:tcBorders>
            <w:shd w:val="clear" w:color="auto" w:fill="auto"/>
            <w:noWrap/>
            <w:vAlign w:val="center"/>
            <w:hideMark/>
          </w:tcPr>
          <w:p w14:paraId="3FFEE7A9" w14:textId="77777777" w:rsidR="001B135B" w:rsidRPr="001B135B" w:rsidRDefault="001B135B" w:rsidP="001B135B">
            <w:pPr>
              <w:jc w:val="center"/>
              <w:rPr>
                <w:rFonts w:ascii="Times New Roman" w:hAnsi="Times New Roman"/>
                <w:color w:val="000000"/>
                <w:sz w:val="16"/>
                <w:szCs w:val="16"/>
              </w:rPr>
            </w:pPr>
            <w:r w:rsidRPr="001B135B">
              <w:rPr>
                <w:rFonts w:ascii="Times New Roman" w:hAnsi="Times New Roman"/>
                <w:color w:val="000000"/>
                <w:sz w:val="16"/>
                <w:szCs w:val="16"/>
              </w:rPr>
              <w:t>3</w:t>
            </w:r>
          </w:p>
        </w:tc>
        <w:tc>
          <w:tcPr>
            <w:tcW w:w="820" w:type="dxa"/>
            <w:tcBorders>
              <w:top w:val="nil"/>
              <w:left w:val="nil"/>
              <w:bottom w:val="single" w:sz="4" w:space="0" w:color="auto"/>
              <w:right w:val="single" w:sz="4" w:space="0" w:color="auto"/>
            </w:tcBorders>
            <w:shd w:val="clear" w:color="auto" w:fill="auto"/>
            <w:noWrap/>
            <w:vAlign w:val="center"/>
            <w:hideMark/>
          </w:tcPr>
          <w:p w14:paraId="310A17C9" w14:textId="77777777" w:rsidR="001B135B" w:rsidRPr="001B135B" w:rsidRDefault="001B135B" w:rsidP="001B135B">
            <w:pPr>
              <w:jc w:val="center"/>
              <w:rPr>
                <w:rFonts w:ascii="Times New Roman" w:hAnsi="Times New Roman"/>
                <w:color w:val="000000"/>
                <w:sz w:val="16"/>
                <w:szCs w:val="16"/>
              </w:rPr>
            </w:pPr>
            <w:r w:rsidRPr="001B135B">
              <w:rPr>
                <w:rFonts w:ascii="Times New Roman" w:hAnsi="Times New Roman"/>
                <w:color w:val="000000"/>
                <w:sz w:val="16"/>
                <w:szCs w:val="16"/>
              </w:rPr>
              <w:t>4</w:t>
            </w:r>
          </w:p>
        </w:tc>
        <w:tc>
          <w:tcPr>
            <w:tcW w:w="962" w:type="dxa"/>
            <w:tcBorders>
              <w:top w:val="nil"/>
              <w:left w:val="nil"/>
              <w:bottom w:val="single" w:sz="4" w:space="0" w:color="auto"/>
              <w:right w:val="single" w:sz="4" w:space="0" w:color="auto"/>
            </w:tcBorders>
            <w:shd w:val="clear" w:color="auto" w:fill="auto"/>
            <w:noWrap/>
            <w:vAlign w:val="center"/>
            <w:hideMark/>
          </w:tcPr>
          <w:p w14:paraId="6B3F483E" w14:textId="77777777" w:rsidR="001B135B" w:rsidRPr="001B135B" w:rsidRDefault="001B135B" w:rsidP="001B135B">
            <w:pPr>
              <w:jc w:val="center"/>
              <w:rPr>
                <w:rFonts w:ascii="Times New Roman" w:hAnsi="Times New Roman"/>
                <w:color w:val="000000"/>
                <w:sz w:val="16"/>
                <w:szCs w:val="16"/>
              </w:rPr>
            </w:pPr>
            <w:r w:rsidRPr="001B135B">
              <w:rPr>
                <w:rFonts w:ascii="Times New Roman" w:hAnsi="Times New Roman"/>
                <w:color w:val="000000"/>
                <w:sz w:val="16"/>
                <w:szCs w:val="16"/>
              </w:rPr>
              <w:t>5</w:t>
            </w:r>
          </w:p>
        </w:tc>
      </w:tr>
      <w:tr w:rsidR="001B135B" w:rsidRPr="001B135B" w14:paraId="57100F6A" w14:textId="77777777" w:rsidTr="001B135B">
        <w:trPr>
          <w:trHeight w:val="288"/>
        </w:trPr>
        <w:tc>
          <w:tcPr>
            <w:tcW w:w="8060" w:type="dxa"/>
            <w:gridSpan w:val="5"/>
            <w:tcBorders>
              <w:top w:val="nil"/>
              <w:left w:val="single" w:sz="4" w:space="0" w:color="auto"/>
              <w:bottom w:val="single" w:sz="4" w:space="0" w:color="auto"/>
              <w:right w:val="single" w:sz="4" w:space="0" w:color="000000"/>
            </w:tcBorders>
            <w:shd w:val="clear" w:color="auto" w:fill="auto"/>
            <w:hideMark/>
          </w:tcPr>
          <w:p w14:paraId="63F8B3A1" w14:textId="77777777" w:rsidR="001B135B" w:rsidRPr="001B135B" w:rsidRDefault="001B135B" w:rsidP="001B135B">
            <w:pPr>
              <w:rPr>
                <w:rFonts w:ascii="Times New Roman" w:hAnsi="Times New Roman"/>
                <w:b/>
                <w:bCs/>
                <w:color w:val="000000"/>
                <w:sz w:val="18"/>
                <w:szCs w:val="18"/>
              </w:rPr>
            </w:pPr>
            <w:r w:rsidRPr="001B135B">
              <w:rPr>
                <w:rFonts w:ascii="Times New Roman" w:hAnsi="Times New Roman"/>
                <w:b/>
                <w:bCs/>
                <w:color w:val="000000"/>
                <w:sz w:val="18"/>
                <w:szCs w:val="18"/>
              </w:rPr>
              <w:t xml:space="preserve">Раздел 1. п. </w:t>
            </w:r>
            <w:proofErr w:type="gramStart"/>
            <w:r w:rsidRPr="001B135B">
              <w:rPr>
                <w:rFonts w:ascii="Times New Roman" w:hAnsi="Times New Roman"/>
                <w:b/>
                <w:bCs/>
                <w:color w:val="000000"/>
                <w:sz w:val="18"/>
                <w:szCs w:val="18"/>
              </w:rPr>
              <w:t>Ленинское</w:t>
            </w:r>
            <w:proofErr w:type="gramEnd"/>
            <w:r w:rsidRPr="001B135B">
              <w:rPr>
                <w:rFonts w:ascii="Times New Roman" w:hAnsi="Times New Roman"/>
                <w:b/>
                <w:bCs/>
                <w:color w:val="000000"/>
                <w:sz w:val="18"/>
                <w:szCs w:val="18"/>
              </w:rPr>
              <w:t>.</w:t>
            </w:r>
          </w:p>
        </w:tc>
      </w:tr>
      <w:tr w:rsidR="001B135B" w:rsidRPr="001B135B" w14:paraId="1FC25F46" w14:textId="77777777" w:rsidTr="001B135B">
        <w:trPr>
          <w:trHeight w:val="288"/>
        </w:trPr>
        <w:tc>
          <w:tcPr>
            <w:tcW w:w="8060"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E2C2CE0" w14:textId="77777777" w:rsidR="001B135B" w:rsidRPr="001B135B" w:rsidRDefault="001B135B" w:rsidP="001B135B">
            <w:pPr>
              <w:rPr>
                <w:rFonts w:ascii="Times New Roman" w:hAnsi="Times New Roman"/>
                <w:b/>
                <w:bCs/>
                <w:color w:val="000000"/>
                <w:sz w:val="16"/>
                <w:szCs w:val="16"/>
              </w:rPr>
            </w:pPr>
            <w:r w:rsidRPr="001B135B">
              <w:rPr>
                <w:rFonts w:ascii="Times New Roman" w:hAnsi="Times New Roman"/>
                <w:b/>
                <w:bCs/>
                <w:color w:val="000000"/>
                <w:sz w:val="16"/>
                <w:szCs w:val="16"/>
              </w:rPr>
              <w:t>Демонтаж и вывоз старого котла.</w:t>
            </w:r>
          </w:p>
        </w:tc>
      </w:tr>
      <w:tr w:rsidR="001B135B" w:rsidRPr="001B135B" w14:paraId="39F38C73" w14:textId="77777777" w:rsidTr="001B135B">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7ECDC85B" w14:textId="77777777" w:rsidR="001B135B" w:rsidRPr="001B135B" w:rsidRDefault="001B135B" w:rsidP="001B135B">
            <w:pPr>
              <w:jc w:val="center"/>
              <w:rPr>
                <w:rFonts w:ascii="Times New Roman" w:hAnsi="Times New Roman"/>
                <w:color w:val="000000"/>
                <w:sz w:val="16"/>
                <w:szCs w:val="16"/>
              </w:rPr>
            </w:pPr>
            <w:r w:rsidRPr="001B135B">
              <w:rPr>
                <w:rFonts w:ascii="Times New Roman" w:hAnsi="Times New Roman"/>
                <w:color w:val="000000"/>
                <w:sz w:val="16"/>
                <w:szCs w:val="16"/>
              </w:rPr>
              <w:t>1</w:t>
            </w:r>
          </w:p>
        </w:tc>
        <w:tc>
          <w:tcPr>
            <w:tcW w:w="4978" w:type="dxa"/>
            <w:tcBorders>
              <w:top w:val="nil"/>
              <w:left w:val="nil"/>
              <w:bottom w:val="single" w:sz="4" w:space="0" w:color="auto"/>
              <w:right w:val="single" w:sz="4" w:space="0" w:color="auto"/>
            </w:tcBorders>
            <w:shd w:val="clear" w:color="auto" w:fill="auto"/>
            <w:hideMark/>
          </w:tcPr>
          <w:p w14:paraId="378C59A6" w14:textId="77777777" w:rsidR="001B135B" w:rsidRPr="001B135B" w:rsidRDefault="001B135B" w:rsidP="001B135B">
            <w:pPr>
              <w:rPr>
                <w:rFonts w:ascii="Times New Roman" w:hAnsi="Times New Roman"/>
                <w:color w:val="000000"/>
                <w:sz w:val="16"/>
                <w:szCs w:val="16"/>
              </w:rPr>
            </w:pPr>
            <w:r w:rsidRPr="001B135B">
              <w:rPr>
                <w:rFonts w:ascii="Times New Roman" w:hAnsi="Times New Roman"/>
                <w:color w:val="000000"/>
                <w:sz w:val="16"/>
                <w:szCs w:val="16"/>
              </w:rPr>
              <w:t xml:space="preserve">Демонтаж котлов стальных жаротрубных </w:t>
            </w:r>
            <w:proofErr w:type="spellStart"/>
            <w:r w:rsidRPr="001B135B">
              <w:rPr>
                <w:rFonts w:ascii="Times New Roman" w:hAnsi="Times New Roman"/>
                <w:color w:val="000000"/>
                <w:sz w:val="16"/>
                <w:szCs w:val="16"/>
              </w:rPr>
              <w:t>пароводогрейных</w:t>
            </w:r>
            <w:proofErr w:type="spellEnd"/>
            <w:r w:rsidRPr="001B135B">
              <w:rPr>
                <w:rFonts w:ascii="Times New Roman" w:hAnsi="Times New Roman"/>
                <w:color w:val="000000"/>
                <w:sz w:val="16"/>
                <w:szCs w:val="16"/>
              </w:rPr>
              <w:t xml:space="preserve"> </w:t>
            </w:r>
          </w:p>
        </w:tc>
        <w:tc>
          <w:tcPr>
            <w:tcW w:w="640" w:type="dxa"/>
            <w:tcBorders>
              <w:top w:val="nil"/>
              <w:left w:val="nil"/>
              <w:bottom w:val="single" w:sz="4" w:space="0" w:color="auto"/>
              <w:right w:val="single" w:sz="4" w:space="0" w:color="auto"/>
            </w:tcBorders>
            <w:shd w:val="clear" w:color="auto" w:fill="auto"/>
            <w:hideMark/>
          </w:tcPr>
          <w:p w14:paraId="1E580242" w14:textId="77777777" w:rsidR="001B135B" w:rsidRPr="001B135B" w:rsidRDefault="001B135B" w:rsidP="001B135B">
            <w:pPr>
              <w:jc w:val="center"/>
              <w:rPr>
                <w:rFonts w:ascii="Times New Roman" w:hAnsi="Times New Roman"/>
                <w:color w:val="000000"/>
                <w:sz w:val="16"/>
                <w:szCs w:val="16"/>
              </w:rPr>
            </w:pPr>
            <w:proofErr w:type="spellStart"/>
            <w:proofErr w:type="gramStart"/>
            <w:r w:rsidRPr="001B135B">
              <w:rPr>
                <w:rFonts w:ascii="Times New Roman" w:hAnsi="Times New Roman"/>
                <w:color w:val="000000"/>
                <w:sz w:val="16"/>
                <w:szCs w:val="16"/>
              </w:rPr>
              <w:t>шт</w:t>
            </w:r>
            <w:proofErr w:type="spellEnd"/>
            <w:proofErr w:type="gramEnd"/>
          </w:p>
        </w:tc>
        <w:tc>
          <w:tcPr>
            <w:tcW w:w="820" w:type="dxa"/>
            <w:tcBorders>
              <w:top w:val="nil"/>
              <w:left w:val="nil"/>
              <w:bottom w:val="single" w:sz="4" w:space="0" w:color="auto"/>
              <w:right w:val="nil"/>
            </w:tcBorders>
            <w:shd w:val="clear" w:color="auto" w:fill="auto"/>
            <w:hideMark/>
          </w:tcPr>
          <w:p w14:paraId="315B665C" w14:textId="77777777" w:rsidR="001B135B" w:rsidRPr="001B135B" w:rsidRDefault="001B135B" w:rsidP="001B135B">
            <w:pPr>
              <w:jc w:val="center"/>
              <w:rPr>
                <w:rFonts w:ascii="Times New Roman" w:hAnsi="Times New Roman"/>
                <w:color w:val="000000"/>
                <w:sz w:val="16"/>
                <w:szCs w:val="16"/>
              </w:rPr>
            </w:pPr>
            <w:r w:rsidRPr="001B135B">
              <w:rPr>
                <w:rFonts w:ascii="Times New Roman" w:hAnsi="Times New Roman"/>
                <w:color w:val="000000"/>
                <w:sz w:val="16"/>
                <w:szCs w:val="16"/>
              </w:rPr>
              <w:t>1</w:t>
            </w:r>
          </w:p>
        </w:tc>
        <w:tc>
          <w:tcPr>
            <w:tcW w:w="962" w:type="dxa"/>
            <w:tcBorders>
              <w:top w:val="nil"/>
              <w:left w:val="single" w:sz="4" w:space="0" w:color="auto"/>
              <w:bottom w:val="single" w:sz="4" w:space="0" w:color="auto"/>
              <w:right w:val="single" w:sz="4" w:space="0" w:color="auto"/>
            </w:tcBorders>
            <w:shd w:val="clear" w:color="auto" w:fill="auto"/>
            <w:hideMark/>
          </w:tcPr>
          <w:p w14:paraId="1A729CBC" w14:textId="77777777" w:rsidR="001B135B" w:rsidRPr="001B135B" w:rsidRDefault="001B135B" w:rsidP="001B135B">
            <w:pPr>
              <w:rPr>
                <w:rFonts w:ascii="Times New Roman" w:hAnsi="Times New Roman"/>
                <w:color w:val="000000"/>
                <w:sz w:val="16"/>
                <w:szCs w:val="16"/>
              </w:rPr>
            </w:pPr>
            <w:r w:rsidRPr="001B135B">
              <w:rPr>
                <w:rFonts w:ascii="Times New Roman" w:hAnsi="Times New Roman"/>
                <w:color w:val="000000"/>
                <w:sz w:val="16"/>
                <w:szCs w:val="16"/>
              </w:rPr>
              <w:t> </w:t>
            </w:r>
          </w:p>
        </w:tc>
      </w:tr>
      <w:tr w:rsidR="001B135B" w:rsidRPr="001B135B" w14:paraId="6FC54FF8" w14:textId="77777777" w:rsidTr="001B135B">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4F5FDB70" w14:textId="77777777" w:rsidR="001B135B" w:rsidRPr="001B135B" w:rsidRDefault="001B135B" w:rsidP="001B135B">
            <w:pPr>
              <w:jc w:val="center"/>
              <w:rPr>
                <w:rFonts w:ascii="Times New Roman" w:hAnsi="Times New Roman"/>
                <w:color w:val="000000"/>
                <w:sz w:val="16"/>
                <w:szCs w:val="16"/>
              </w:rPr>
            </w:pPr>
            <w:r w:rsidRPr="001B135B">
              <w:rPr>
                <w:rFonts w:ascii="Times New Roman" w:hAnsi="Times New Roman"/>
                <w:color w:val="000000"/>
                <w:sz w:val="16"/>
                <w:szCs w:val="16"/>
              </w:rPr>
              <w:t>2</w:t>
            </w:r>
          </w:p>
        </w:tc>
        <w:tc>
          <w:tcPr>
            <w:tcW w:w="4978" w:type="dxa"/>
            <w:tcBorders>
              <w:top w:val="nil"/>
              <w:left w:val="nil"/>
              <w:bottom w:val="single" w:sz="4" w:space="0" w:color="auto"/>
              <w:right w:val="single" w:sz="4" w:space="0" w:color="auto"/>
            </w:tcBorders>
            <w:shd w:val="clear" w:color="auto" w:fill="auto"/>
            <w:hideMark/>
          </w:tcPr>
          <w:p w14:paraId="2B72325A" w14:textId="77777777" w:rsidR="001B135B" w:rsidRPr="001B135B" w:rsidRDefault="001B135B" w:rsidP="001B135B">
            <w:pPr>
              <w:rPr>
                <w:rFonts w:ascii="Times New Roman" w:hAnsi="Times New Roman"/>
                <w:color w:val="000000"/>
                <w:sz w:val="16"/>
                <w:szCs w:val="16"/>
              </w:rPr>
            </w:pPr>
            <w:r w:rsidRPr="001B135B">
              <w:rPr>
                <w:rFonts w:ascii="Times New Roman" w:hAnsi="Times New Roman"/>
                <w:color w:val="000000"/>
                <w:sz w:val="16"/>
                <w:szCs w:val="16"/>
              </w:rPr>
              <w:t xml:space="preserve">Подъем котла домкратом (для установки на </w:t>
            </w:r>
            <w:proofErr w:type="spellStart"/>
            <w:r w:rsidRPr="001B135B">
              <w:rPr>
                <w:rFonts w:ascii="Times New Roman" w:hAnsi="Times New Roman"/>
                <w:color w:val="000000"/>
                <w:sz w:val="16"/>
                <w:szCs w:val="16"/>
              </w:rPr>
              <w:t>передвежную</w:t>
            </w:r>
            <w:proofErr w:type="spellEnd"/>
            <w:r w:rsidRPr="001B135B">
              <w:rPr>
                <w:rFonts w:ascii="Times New Roman" w:hAnsi="Times New Roman"/>
                <w:color w:val="000000"/>
                <w:sz w:val="16"/>
                <w:szCs w:val="16"/>
              </w:rPr>
              <w:t xml:space="preserve"> площадку).</w:t>
            </w:r>
          </w:p>
        </w:tc>
        <w:tc>
          <w:tcPr>
            <w:tcW w:w="640" w:type="dxa"/>
            <w:tcBorders>
              <w:top w:val="nil"/>
              <w:left w:val="nil"/>
              <w:bottom w:val="single" w:sz="4" w:space="0" w:color="auto"/>
              <w:right w:val="single" w:sz="4" w:space="0" w:color="auto"/>
            </w:tcBorders>
            <w:shd w:val="clear" w:color="auto" w:fill="auto"/>
            <w:hideMark/>
          </w:tcPr>
          <w:p w14:paraId="5702784B" w14:textId="77777777" w:rsidR="001B135B" w:rsidRPr="001B135B" w:rsidRDefault="001B135B" w:rsidP="001B135B">
            <w:pPr>
              <w:jc w:val="center"/>
              <w:rPr>
                <w:rFonts w:ascii="Times New Roman" w:hAnsi="Times New Roman"/>
                <w:color w:val="000000"/>
                <w:sz w:val="16"/>
                <w:szCs w:val="16"/>
              </w:rPr>
            </w:pPr>
            <w:proofErr w:type="spellStart"/>
            <w:proofErr w:type="gramStart"/>
            <w:r w:rsidRPr="001B135B">
              <w:rPr>
                <w:rFonts w:ascii="Times New Roman" w:hAnsi="Times New Roman"/>
                <w:color w:val="000000"/>
                <w:sz w:val="16"/>
                <w:szCs w:val="16"/>
              </w:rPr>
              <w:t>шт</w:t>
            </w:r>
            <w:proofErr w:type="spellEnd"/>
            <w:proofErr w:type="gramEnd"/>
          </w:p>
        </w:tc>
        <w:tc>
          <w:tcPr>
            <w:tcW w:w="820" w:type="dxa"/>
            <w:tcBorders>
              <w:top w:val="nil"/>
              <w:left w:val="nil"/>
              <w:bottom w:val="single" w:sz="4" w:space="0" w:color="auto"/>
              <w:right w:val="nil"/>
            </w:tcBorders>
            <w:shd w:val="clear" w:color="auto" w:fill="auto"/>
            <w:hideMark/>
          </w:tcPr>
          <w:p w14:paraId="14CDA7AC" w14:textId="77777777" w:rsidR="001B135B" w:rsidRPr="001B135B" w:rsidRDefault="001B135B" w:rsidP="001B135B">
            <w:pPr>
              <w:jc w:val="center"/>
              <w:rPr>
                <w:rFonts w:ascii="Times New Roman" w:hAnsi="Times New Roman"/>
                <w:color w:val="000000"/>
                <w:sz w:val="16"/>
                <w:szCs w:val="16"/>
              </w:rPr>
            </w:pPr>
            <w:r w:rsidRPr="001B135B">
              <w:rPr>
                <w:rFonts w:ascii="Times New Roman" w:hAnsi="Times New Roman"/>
                <w:color w:val="000000"/>
                <w:sz w:val="16"/>
                <w:szCs w:val="16"/>
              </w:rPr>
              <w:t>4</w:t>
            </w:r>
          </w:p>
        </w:tc>
        <w:tc>
          <w:tcPr>
            <w:tcW w:w="962" w:type="dxa"/>
            <w:tcBorders>
              <w:top w:val="nil"/>
              <w:left w:val="single" w:sz="4" w:space="0" w:color="auto"/>
              <w:bottom w:val="single" w:sz="4" w:space="0" w:color="auto"/>
              <w:right w:val="single" w:sz="4" w:space="0" w:color="auto"/>
            </w:tcBorders>
            <w:shd w:val="clear" w:color="auto" w:fill="auto"/>
            <w:hideMark/>
          </w:tcPr>
          <w:p w14:paraId="30A61D78" w14:textId="77777777" w:rsidR="001B135B" w:rsidRPr="001B135B" w:rsidRDefault="001B135B" w:rsidP="001B135B">
            <w:pPr>
              <w:rPr>
                <w:rFonts w:ascii="Times New Roman" w:hAnsi="Times New Roman"/>
                <w:color w:val="000000"/>
                <w:sz w:val="16"/>
                <w:szCs w:val="16"/>
              </w:rPr>
            </w:pPr>
            <w:r w:rsidRPr="001B135B">
              <w:rPr>
                <w:rFonts w:ascii="Times New Roman" w:hAnsi="Times New Roman"/>
                <w:color w:val="000000"/>
                <w:sz w:val="16"/>
                <w:szCs w:val="16"/>
              </w:rPr>
              <w:t> </w:t>
            </w:r>
          </w:p>
        </w:tc>
      </w:tr>
      <w:tr w:rsidR="001B135B" w:rsidRPr="001B135B" w14:paraId="35C6BAD9" w14:textId="77777777" w:rsidTr="001B135B">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7F99D2F4" w14:textId="77777777" w:rsidR="001B135B" w:rsidRPr="001B135B" w:rsidRDefault="001B135B" w:rsidP="001B135B">
            <w:pPr>
              <w:jc w:val="center"/>
              <w:rPr>
                <w:rFonts w:ascii="Times New Roman" w:hAnsi="Times New Roman"/>
                <w:color w:val="000000"/>
                <w:sz w:val="16"/>
                <w:szCs w:val="16"/>
              </w:rPr>
            </w:pPr>
            <w:r w:rsidRPr="001B135B">
              <w:rPr>
                <w:rFonts w:ascii="Times New Roman" w:hAnsi="Times New Roman"/>
                <w:color w:val="000000"/>
                <w:sz w:val="16"/>
                <w:szCs w:val="16"/>
              </w:rPr>
              <w:t>3</w:t>
            </w:r>
          </w:p>
        </w:tc>
        <w:tc>
          <w:tcPr>
            <w:tcW w:w="4978" w:type="dxa"/>
            <w:tcBorders>
              <w:top w:val="nil"/>
              <w:left w:val="nil"/>
              <w:bottom w:val="single" w:sz="4" w:space="0" w:color="auto"/>
              <w:right w:val="single" w:sz="4" w:space="0" w:color="auto"/>
            </w:tcBorders>
            <w:shd w:val="clear" w:color="auto" w:fill="auto"/>
            <w:hideMark/>
          </w:tcPr>
          <w:p w14:paraId="4B3ED034" w14:textId="77777777" w:rsidR="001B135B" w:rsidRPr="001B135B" w:rsidRDefault="001B135B" w:rsidP="001B135B">
            <w:pPr>
              <w:rPr>
                <w:rFonts w:ascii="Times New Roman" w:hAnsi="Times New Roman"/>
                <w:color w:val="000000"/>
                <w:sz w:val="16"/>
                <w:szCs w:val="16"/>
              </w:rPr>
            </w:pPr>
            <w:r w:rsidRPr="001B135B">
              <w:rPr>
                <w:rFonts w:ascii="Times New Roman" w:hAnsi="Times New Roman"/>
                <w:color w:val="000000"/>
                <w:sz w:val="16"/>
                <w:szCs w:val="16"/>
              </w:rPr>
              <w:t xml:space="preserve">Установка направляющих у ворот котельной для перемещения котла. </w:t>
            </w:r>
          </w:p>
        </w:tc>
        <w:tc>
          <w:tcPr>
            <w:tcW w:w="640" w:type="dxa"/>
            <w:tcBorders>
              <w:top w:val="nil"/>
              <w:left w:val="nil"/>
              <w:bottom w:val="single" w:sz="4" w:space="0" w:color="auto"/>
              <w:right w:val="single" w:sz="4" w:space="0" w:color="auto"/>
            </w:tcBorders>
            <w:shd w:val="clear" w:color="auto" w:fill="auto"/>
            <w:hideMark/>
          </w:tcPr>
          <w:p w14:paraId="43C63494" w14:textId="77777777" w:rsidR="001B135B" w:rsidRPr="001B135B" w:rsidRDefault="001B135B" w:rsidP="001B135B">
            <w:pPr>
              <w:jc w:val="center"/>
              <w:rPr>
                <w:rFonts w:ascii="Times New Roman" w:hAnsi="Times New Roman"/>
                <w:color w:val="000000"/>
                <w:sz w:val="16"/>
                <w:szCs w:val="16"/>
              </w:rPr>
            </w:pPr>
            <w:r w:rsidRPr="001B135B">
              <w:rPr>
                <w:rFonts w:ascii="Times New Roman" w:hAnsi="Times New Roman"/>
                <w:color w:val="000000"/>
                <w:sz w:val="16"/>
                <w:szCs w:val="16"/>
              </w:rPr>
              <w:t>т</w:t>
            </w:r>
          </w:p>
        </w:tc>
        <w:tc>
          <w:tcPr>
            <w:tcW w:w="820" w:type="dxa"/>
            <w:tcBorders>
              <w:top w:val="nil"/>
              <w:left w:val="nil"/>
              <w:bottom w:val="single" w:sz="4" w:space="0" w:color="auto"/>
              <w:right w:val="nil"/>
            </w:tcBorders>
            <w:shd w:val="clear" w:color="auto" w:fill="auto"/>
            <w:hideMark/>
          </w:tcPr>
          <w:p w14:paraId="25DBFBDE" w14:textId="77777777" w:rsidR="001B135B" w:rsidRPr="001B135B" w:rsidRDefault="001B135B" w:rsidP="001B135B">
            <w:pPr>
              <w:jc w:val="center"/>
              <w:rPr>
                <w:rFonts w:ascii="Times New Roman" w:hAnsi="Times New Roman"/>
                <w:color w:val="000000"/>
                <w:sz w:val="16"/>
                <w:szCs w:val="16"/>
              </w:rPr>
            </w:pPr>
            <w:r w:rsidRPr="001B135B">
              <w:rPr>
                <w:rFonts w:ascii="Times New Roman" w:hAnsi="Times New Roman"/>
                <w:color w:val="000000"/>
                <w:sz w:val="16"/>
                <w:szCs w:val="16"/>
              </w:rPr>
              <w:t>0,0738</w:t>
            </w:r>
          </w:p>
        </w:tc>
        <w:tc>
          <w:tcPr>
            <w:tcW w:w="962" w:type="dxa"/>
            <w:tcBorders>
              <w:top w:val="nil"/>
              <w:left w:val="single" w:sz="4" w:space="0" w:color="auto"/>
              <w:bottom w:val="single" w:sz="4" w:space="0" w:color="auto"/>
              <w:right w:val="single" w:sz="4" w:space="0" w:color="auto"/>
            </w:tcBorders>
            <w:shd w:val="clear" w:color="auto" w:fill="auto"/>
            <w:hideMark/>
          </w:tcPr>
          <w:p w14:paraId="035A2EEC" w14:textId="77777777" w:rsidR="001B135B" w:rsidRPr="001B135B" w:rsidRDefault="001B135B" w:rsidP="001B135B">
            <w:pPr>
              <w:rPr>
                <w:rFonts w:ascii="Times New Roman" w:hAnsi="Times New Roman"/>
                <w:color w:val="000000"/>
                <w:sz w:val="16"/>
                <w:szCs w:val="16"/>
              </w:rPr>
            </w:pPr>
            <w:r w:rsidRPr="001B135B">
              <w:rPr>
                <w:rFonts w:ascii="Times New Roman" w:hAnsi="Times New Roman"/>
                <w:color w:val="000000"/>
                <w:sz w:val="16"/>
                <w:szCs w:val="16"/>
              </w:rPr>
              <w:t> </w:t>
            </w:r>
          </w:p>
        </w:tc>
      </w:tr>
      <w:tr w:rsidR="001B135B" w:rsidRPr="001B135B" w14:paraId="0F0CECED" w14:textId="77777777" w:rsidTr="001B135B">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23FAE9A1" w14:textId="77777777" w:rsidR="001B135B" w:rsidRPr="001B135B" w:rsidRDefault="001B135B" w:rsidP="001B135B">
            <w:pPr>
              <w:jc w:val="center"/>
              <w:rPr>
                <w:rFonts w:ascii="Times New Roman" w:hAnsi="Times New Roman"/>
                <w:color w:val="000000"/>
                <w:sz w:val="16"/>
                <w:szCs w:val="16"/>
              </w:rPr>
            </w:pPr>
            <w:r w:rsidRPr="001B135B">
              <w:rPr>
                <w:rFonts w:ascii="Times New Roman" w:hAnsi="Times New Roman"/>
                <w:color w:val="000000"/>
                <w:sz w:val="16"/>
                <w:szCs w:val="16"/>
              </w:rPr>
              <w:t>4</w:t>
            </w:r>
          </w:p>
        </w:tc>
        <w:tc>
          <w:tcPr>
            <w:tcW w:w="4978" w:type="dxa"/>
            <w:tcBorders>
              <w:top w:val="nil"/>
              <w:left w:val="nil"/>
              <w:bottom w:val="single" w:sz="4" w:space="0" w:color="auto"/>
              <w:right w:val="single" w:sz="4" w:space="0" w:color="auto"/>
            </w:tcBorders>
            <w:shd w:val="clear" w:color="auto" w:fill="auto"/>
            <w:hideMark/>
          </w:tcPr>
          <w:p w14:paraId="6BE1944F" w14:textId="77777777" w:rsidR="001B135B" w:rsidRPr="001B135B" w:rsidRDefault="001B135B" w:rsidP="001B135B">
            <w:pPr>
              <w:rPr>
                <w:rFonts w:ascii="Times New Roman" w:hAnsi="Times New Roman"/>
                <w:color w:val="000000"/>
                <w:sz w:val="16"/>
                <w:szCs w:val="16"/>
              </w:rPr>
            </w:pPr>
            <w:r w:rsidRPr="001B135B">
              <w:rPr>
                <w:rFonts w:ascii="Times New Roman" w:hAnsi="Times New Roman"/>
                <w:color w:val="000000"/>
                <w:sz w:val="16"/>
                <w:szCs w:val="16"/>
              </w:rPr>
              <w:t xml:space="preserve">Демонтаж направляющих у ворот котельной для перемещения котла. </w:t>
            </w:r>
          </w:p>
        </w:tc>
        <w:tc>
          <w:tcPr>
            <w:tcW w:w="640" w:type="dxa"/>
            <w:tcBorders>
              <w:top w:val="nil"/>
              <w:left w:val="nil"/>
              <w:bottom w:val="single" w:sz="4" w:space="0" w:color="auto"/>
              <w:right w:val="single" w:sz="4" w:space="0" w:color="auto"/>
            </w:tcBorders>
            <w:shd w:val="clear" w:color="auto" w:fill="auto"/>
            <w:hideMark/>
          </w:tcPr>
          <w:p w14:paraId="48039E33" w14:textId="77777777" w:rsidR="001B135B" w:rsidRPr="001B135B" w:rsidRDefault="001B135B" w:rsidP="001B135B">
            <w:pPr>
              <w:jc w:val="center"/>
              <w:rPr>
                <w:rFonts w:ascii="Times New Roman" w:hAnsi="Times New Roman"/>
                <w:color w:val="000000"/>
                <w:sz w:val="16"/>
                <w:szCs w:val="16"/>
              </w:rPr>
            </w:pPr>
            <w:r w:rsidRPr="001B135B">
              <w:rPr>
                <w:rFonts w:ascii="Times New Roman" w:hAnsi="Times New Roman"/>
                <w:color w:val="000000"/>
                <w:sz w:val="16"/>
                <w:szCs w:val="16"/>
              </w:rPr>
              <w:t>т</w:t>
            </w:r>
          </w:p>
        </w:tc>
        <w:tc>
          <w:tcPr>
            <w:tcW w:w="820" w:type="dxa"/>
            <w:tcBorders>
              <w:top w:val="nil"/>
              <w:left w:val="nil"/>
              <w:bottom w:val="single" w:sz="4" w:space="0" w:color="auto"/>
              <w:right w:val="nil"/>
            </w:tcBorders>
            <w:shd w:val="clear" w:color="auto" w:fill="auto"/>
            <w:hideMark/>
          </w:tcPr>
          <w:p w14:paraId="4DD8DBF9" w14:textId="77777777" w:rsidR="001B135B" w:rsidRPr="001B135B" w:rsidRDefault="001B135B" w:rsidP="001B135B">
            <w:pPr>
              <w:jc w:val="center"/>
              <w:rPr>
                <w:rFonts w:ascii="Times New Roman" w:hAnsi="Times New Roman"/>
                <w:color w:val="000000"/>
                <w:sz w:val="16"/>
                <w:szCs w:val="16"/>
              </w:rPr>
            </w:pPr>
            <w:r w:rsidRPr="001B135B">
              <w:rPr>
                <w:rFonts w:ascii="Times New Roman" w:hAnsi="Times New Roman"/>
                <w:color w:val="000000"/>
                <w:sz w:val="16"/>
                <w:szCs w:val="16"/>
              </w:rPr>
              <w:t>0,0738</w:t>
            </w:r>
          </w:p>
        </w:tc>
        <w:tc>
          <w:tcPr>
            <w:tcW w:w="962" w:type="dxa"/>
            <w:tcBorders>
              <w:top w:val="nil"/>
              <w:left w:val="single" w:sz="4" w:space="0" w:color="auto"/>
              <w:bottom w:val="single" w:sz="4" w:space="0" w:color="auto"/>
              <w:right w:val="single" w:sz="4" w:space="0" w:color="auto"/>
            </w:tcBorders>
            <w:shd w:val="clear" w:color="auto" w:fill="auto"/>
            <w:hideMark/>
          </w:tcPr>
          <w:p w14:paraId="137BCA4F" w14:textId="77777777" w:rsidR="001B135B" w:rsidRPr="001B135B" w:rsidRDefault="001B135B" w:rsidP="001B135B">
            <w:pPr>
              <w:rPr>
                <w:rFonts w:ascii="Times New Roman" w:hAnsi="Times New Roman"/>
                <w:color w:val="000000"/>
                <w:sz w:val="16"/>
                <w:szCs w:val="16"/>
              </w:rPr>
            </w:pPr>
            <w:r w:rsidRPr="001B135B">
              <w:rPr>
                <w:rFonts w:ascii="Times New Roman" w:hAnsi="Times New Roman"/>
                <w:color w:val="000000"/>
                <w:sz w:val="16"/>
                <w:szCs w:val="16"/>
              </w:rPr>
              <w:t> </w:t>
            </w:r>
          </w:p>
        </w:tc>
      </w:tr>
      <w:tr w:rsidR="001B135B" w:rsidRPr="001B135B" w14:paraId="05777A64" w14:textId="77777777" w:rsidTr="001B135B">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7DEA0AB9" w14:textId="77777777" w:rsidR="001B135B" w:rsidRPr="001B135B" w:rsidRDefault="001B135B" w:rsidP="001B135B">
            <w:pPr>
              <w:jc w:val="center"/>
              <w:rPr>
                <w:rFonts w:ascii="Times New Roman" w:hAnsi="Times New Roman"/>
                <w:color w:val="000000"/>
                <w:sz w:val="16"/>
                <w:szCs w:val="16"/>
              </w:rPr>
            </w:pPr>
            <w:r w:rsidRPr="001B135B">
              <w:rPr>
                <w:rFonts w:ascii="Times New Roman" w:hAnsi="Times New Roman"/>
                <w:color w:val="000000"/>
                <w:sz w:val="16"/>
                <w:szCs w:val="16"/>
              </w:rPr>
              <w:t>5</w:t>
            </w:r>
          </w:p>
        </w:tc>
        <w:tc>
          <w:tcPr>
            <w:tcW w:w="4978" w:type="dxa"/>
            <w:tcBorders>
              <w:top w:val="nil"/>
              <w:left w:val="nil"/>
              <w:bottom w:val="single" w:sz="4" w:space="0" w:color="auto"/>
              <w:right w:val="single" w:sz="4" w:space="0" w:color="auto"/>
            </w:tcBorders>
            <w:shd w:val="clear" w:color="auto" w:fill="auto"/>
            <w:hideMark/>
          </w:tcPr>
          <w:p w14:paraId="16AA581E" w14:textId="77777777" w:rsidR="001B135B" w:rsidRPr="001B135B" w:rsidRDefault="001B135B" w:rsidP="001B135B">
            <w:pPr>
              <w:rPr>
                <w:rFonts w:ascii="Times New Roman" w:hAnsi="Times New Roman"/>
                <w:color w:val="000000"/>
                <w:sz w:val="16"/>
                <w:szCs w:val="16"/>
              </w:rPr>
            </w:pPr>
            <w:r w:rsidRPr="001B135B">
              <w:rPr>
                <w:rFonts w:ascii="Times New Roman" w:hAnsi="Times New Roman"/>
                <w:color w:val="000000"/>
                <w:sz w:val="16"/>
                <w:szCs w:val="16"/>
              </w:rPr>
              <w:t>Погрузка котла  в автотранспортное средство.</w:t>
            </w:r>
          </w:p>
        </w:tc>
        <w:tc>
          <w:tcPr>
            <w:tcW w:w="640" w:type="dxa"/>
            <w:tcBorders>
              <w:top w:val="nil"/>
              <w:left w:val="nil"/>
              <w:bottom w:val="single" w:sz="4" w:space="0" w:color="auto"/>
              <w:right w:val="single" w:sz="4" w:space="0" w:color="auto"/>
            </w:tcBorders>
            <w:shd w:val="clear" w:color="auto" w:fill="auto"/>
            <w:hideMark/>
          </w:tcPr>
          <w:p w14:paraId="20032295" w14:textId="77777777" w:rsidR="001B135B" w:rsidRPr="001B135B" w:rsidRDefault="001B135B" w:rsidP="001B135B">
            <w:pPr>
              <w:jc w:val="center"/>
              <w:rPr>
                <w:rFonts w:ascii="Times New Roman" w:hAnsi="Times New Roman"/>
                <w:color w:val="000000"/>
                <w:sz w:val="16"/>
                <w:szCs w:val="16"/>
              </w:rPr>
            </w:pPr>
            <w:r w:rsidRPr="001B135B">
              <w:rPr>
                <w:rFonts w:ascii="Times New Roman" w:hAnsi="Times New Roman"/>
                <w:color w:val="000000"/>
                <w:sz w:val="16"/>
                <w:szCs w:val="16"/>
              </w:rPr>
              <w:t>т</w:t>
            </w:r>
          </w:p>
        </w:tc>
        <w:tc>
          <w:tcPr>
            <w:tcW w:w="820" w:type="dxa"/>
            <w:tcBorders>
              <w:top w:val="nil"/>
              <w:left w:val="nil"/>
              <w:bottom w:val="single" w:sz="4" w:space="0" w:color="auto"/>
              <w:right w:val="nil"/>
            </w:tcBorders>
            <w:shd w:val="clear" w:color="auto" w:fill="auto"/>
            <w:hideMark/>
          </w:tcPr>
          <w:p w14:paraId="335283FF" w14:textId="77777777" w:rsidR="001B135B" w:rsidRPr="001B135B" w:rsidRDefault="001B135B" w:rsidP="001B135B">
            <w:pPr>
              <w:jc w:val="center"/>
              <w:rPr>
                <w:rFonts w:ascii="Times New Roman" w:hAnsi="Times New Roman"/>
                <w:color w:val="000000"/>
                <w:sz w:val="16"/>
                <w:szCs w:val="16"/>
              </w:rPr>
            </w:pPr>
            <w:r w:rsidRPr="001B135B">
              <w:rPr>
                <w:rFonts w:ascii="Times New Roman" w:hAnsi="Times New Roman"/>
                <w:color w:val="000000"/>
                <w:sz w:val="16"/>
                <w:szCs w:val="16"/>
              </w:rPr>
              <w:t>1,9</w:t>
            </w:r>
          </w:p>
        </w:tc>
        <w:tc>
          <w:tcPr>
            <w:tcW w:w="962" w:type="dxa"/>
            <w:tcBorders>
              <w:top w:val="nil"/>
              <w:left w:val="single" w:sz="4" w:space="0" w:color="auto"/>
              <w:bottom w:val="single" w:sz="4" w:space="0" w:color="auto"/>
              <w:right w:val="single" w:sz="4" w:space="0" w:color="auto"/>
            </w:tcBorders>
            <w:shd w:val="clear" w:color="auto" w:fill="auto"/>
            <w:hideMark/>
          </w:tcPr>
          <w:p w14:paraId="7F9EAD9E" w14:textId="77777777" w:rsidR="001B135B" w:rsidRPr="001B135B" w:rsidRDefault="001B135B" w:rsidP="001B135B">
            <w:pPr>
              <w:rPr>
                <w:rFonts w:ascii="Times New Roman" w:hAnsi="Times New Roman"/>
                <w:color w:val="000000"/>
                <w:sz w:val="16"/>
                <w:szCs w:val="16"/>
              </w:rPr>
            </w:pPr>
            <w:r w:rsidRPr="001B135B">
              <w:rPr>
                <w:rFonts w:ascii="Times New Roman" w:hAnsi="Times New Roman"/>
                <w:color w:val="000000"/>
                <w:sz w:val="16"/>
                <w:szCs w:val="16"/>
              </w:rPr>
              <w:t> </w:t>
            </w:r>
          </w:p>
        </w:tc>
      </w:tr>
      <w:tr w:rsidR="001B135B" w:rsidRPr="001B135B" w14:paraId="19A7F41C" w14:textId="77777777" w:rsidTr="001B135B">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539F08B2" w14:textId="77777777" w:rsidR="001B135B" w:rsidRPr="001B135B" w:rsidRDefault="001B135B" w:rsidP="001B135B">
            <w:pPr>
              <w:jc w:val="center"/>
              <w:rPr>
                <w:rFonts w:ascii="Times New Roman" w:hAnsi="Times New Roman"/>
                <w:color w:val="000000"/>
                <w:sz w:val="16"/>
                <w:szCs w:val="16"/>
              </w:rPr>
            </w:pPr>
            <w:r w:rsidRPr="001B135B">
              <w:rPr>
                <w:rFonts w:ascii="Times New Roman" w:hAnsi="Times New Roman"/>
                <w:color w:val="000000"/>
                <w:sz w:val="16"/>
                <w:szCs w:val="16"/>
              </w:rPr>
              <w:t>6</w:t>
            </w:r>
          </w:p>
        </w:tc>
        <w:tc>
          <w:tcPr>
            <w:tcW w:w="4978" w:type="dxa"/>
            <w:tcBorders>
              <w:top w:val="nil"/>
              <w:left w:val="nil"/>
              <w:bottom w:val="single" w:sz="4" w:space="0" w:color="auto"/>
              <w:right w:val="single" w:sz="4" w:space="0" w:color="auto"/>
            </w:tcBorders>
            <w:shd w:val="clear" w:color="auto" w:fill="auto"/>
            <w:hideMark/>
          </w:tcPr>
          <w:p w14:paraId="171D819D" w14:textId="77777777" w:rsidR="001B135B" w:rsidRPr="001B135B" w:rsidRDefault="001B135B" w:rsidP="001B135B">
            <w:pPr>
              <w:rPr>
                <w:rFonts w:ascii="Times New Roman" w:hAnsi="Times New Roman"/>
                <w:color w:val="000000"/>
                <w:sz w:val="16"/>
                <w:szCs w:val="16"/>
              </w:rPr>
            </w:pPr>
            <w:r w:rsidRPr="001B135B">
              <w:rPr>
                <w:rFonts w:ascii="Times New Roman" w:hAnsi="Times New Roman"/>
                <w:color w:val="000000"/>
                <w:sz w:val="16"/>
                <w:szCs w:val="16"/>
              </w:rPr>
              <w:t>Перевозка  котла автомобилями  на расстояние 154 км</w:t>
            </w:r>
          </w:p>
        </w:tc>
        <w:tc>
          <w:tcPr>
            <w:tcW w:w="640" w:type="dxa"/>
            <w:tcBorders>
              <w:top w:val="nil"/>
              <w:left w:val="nil"/>
              <w:bottom w:val="single" w:sz="4" w:space="0" w:color="auto"/>
              <w:right w:val="single" w:sz="4" w:space="0" w:color="auto"/>
            </w:tcBorders>
            <w:shd w:val="clear" w:color="auto" w:fill="auto"/>
            <w:hideMark/>
          </w:tcPr>
          <w:p w14:paraId="62021B8E" w14:textId="77777777" w:rsidR="001B135B" w:rsidRPr="001B135B" w:rsidRDefault="001B135B" w:rsidP="001B135B">
            <w:pPr>
              <w:jc w:val="center"/>
              <w:rPr>
                <w:rFonts w:ascii="Times New Roman" w:hAnsi="Times New Roman"/>
                <w:color w:val="000000"/>
                <w:sz w:val="16"/>
                <w:szCs w:val="16"/>
              </w:rPr>
            </w:pPr>
            <w:r w:rsidRPr="001B135B">
              <w:rPr>
                <w:rFonts w:ascii="Times New Roman" w:hAnsi="Times New Roman"/>
                <w:color w:val="000000"/>
                <w:sz w:val="16"/>
                <w:szCs w:val="16"/>
              </w:rPr>
              <w:t>т</w:t>
            </w:r>
          </w:p>
        </w:tc>
        <w:tc>
          <w:tcPr>
            <w:tcW w:w="820" w:type="dxa"/>
            <w:tcBorders>
              <w:top w:val="nil"/>
              <w:left w:val="nil"/>
              <w:bottom w:val="single" w:sz="4" w:space="0" w:color="auto"/>
              <w:right w:val="nil"/>
            </w:tcBorders>
            <w:shd w:val="clear" w:color="auto" w:fill="auto"/>
            <w:hideMark/>
          </w:tcPr>
          <w:p w14:paraId="05E80748" w14:textId="77777777" w:rsidR="001B135B" w:rsidRPr="001B135B" w:rsidRDefault="001B135B" w:rsidP="001B135B">
            <w:pPr>
              <w:jc w:val="center"/>
              <w:rPr>
                <w:rFonts w:ascii="Times New Roman" w:hAnsi="Times New Roman"/>
                <w:color w:val="000000"/>
                <w:sz w:val="16"/>
                <w:szCs w:val="16"/>
              </w:rPr>
            </w:pPr>
            <w:r w:rsidRPr="001B135B">
              <w:rPr>
                <w:rFonts w:ascii="Times New Roman" w:hAnsi="Times New Roman"/>
                <w:color w:val="000000"/>
                <w:sz w:val="16"/>
                <w:szCs w:val="16"/>
              </w:rPr>
              <w:t>1,9</w:t>
            </w:r>
          </w:p>
        </w:tc>
        <w:tc>
          <w:tcPr>
            <w:tcW w:w="962" w:type="dxa"/>
            <w:tcBorders>
              <w:top w:val="nil"/>
              <w:left w:val="single" w:sz="4" w:space="0" w:color="auto"/>
              <w:bottom w:val="single" w:sz="4" w:space="0" w:color="auto"/>
              <w:right w:val="single" w:sz="4" w:space="0" w:color="auto"/>
            </w:tcBorders>
            <w:shd w:val="clear" w:color="auto" w:fill="auto"/>
            <w:hideMark/>
          </w:tcPr>
          <w:p w14:paraId="316C0FD4" w14:textId="77777777" w:rsidR="001B135B" w:rsidRPr="001B135B" w:rsidRDefault="001B135B" w:rsidP="001B135B">
            <w:pPr>
              <w:rPr>
                <w:rFonts w:ascii="Times New Roman" w:hAnsi="Times New Roman"/>
                <w:color w:val="000000"/>
                <w:sz w:val="16"/>
                <w:szCs w:val="16"/>
              </w:rPr>
            </w:pPr>
            <w:r w:rsidRPr="001B135B">
              <w:rPr>
                <w:rFonts w:ascii="Times New Roman" w:hAnsi="Times New Roman"/>
                <w:color w:val="000000"/>
                <w:sz w:val="16"/>
                <w:szCs w:val="16"/>
              </w:rPr>
              <w:t> </w:t>
            </w:r>
          </w:p>
        </w:tc>
      </w:tr>
      <w:tr w:rsidR="001B135B" w:rsidRPr="001B135B" w14:paraId="262C0A3B" w14:textId="77777777" w:rsidTr="001B135B">
        <w:trPr>
          <w:trHeight w:val="288"/>
        </w:trPr>
        <w:tc>
          <w:tcPr>
            <w:tcW w:w="8060"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5B4CA392" w14:textId="77777777" w:rsidR="001B135B" w:rsidRPr="001B135B" w:rsidRDefault="001B135B" w:rsidP="001B135B">
            <w:pPr>
              <w:rPr>
                <w:rFonts w:ascii="Times New Roman" w:hAnsi="Times New Roman"/>
                <w:b/>
                <w:bCs/>
                <w:color w:val="000000"/>
                <w:sz w:val="16"/>
                <w:szCs w:val="16"/>
              </w:rPr>
            </w:pPr>
            <w:r w:rsidRPr="001B135B">
              <w:rPr>
                <w:rFonts w:ascii="Times New Roman" w:hAnsi="Times New Roman"/>
                <w:b/>
                <w:bCs/>
                <w:color w:val="000000"/>
                <w:sz w:val="16"/>
                <w:szCs w:val="16"/>
              </w:rPr>
              <w:t>Монтаж в помещение новых котлов.</w:t>
            </w:r>
          </w:p>
        </w:tc>
      </w:tr>
      <w:tr w:rsidR="001B135B" w:rsidRPr="001B135B" w14:paraId="10527CDB" w14:textId="77777777" w:rsidTr="001B135B">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02914C62" w14:textId="77777777" w:rsidR="001B135B" w:rsidRPr="001B135B" w:rsidRDefault="001B135B" w:rsidP="001B135B">
            <w:pPr>
              <w:jc w:val="center"/>
              <w:rPr>
                <w:rFonts w:ascii="Times New Roman" w:hAnsi="Times New Roman"/>
                <w:color w:val="000000"/>
                <w:sz w:val="16"/>
                <w:szCs w:val="16"/>
              </w:rPr>
            </w:pPr>
            <w:r w:rsidRPr="001B135B">
              <w:rPr>
                <w:rFonts w:ascii="Times New Roman" w:hAnsi="Times New Roman"/>
                <w:color w:val="000000"/>
                <w:sz w:val="16"/>
                <w:szCs w:val="16"/>
              </w:rPr>
              <w:t>7</w:t>
            </w:r>
          </w:p>
        </w:tc>
        <w:tc>
          <w:tcPr>
            <w:tcW w:w="4978" w:type="dxa"/>
            <w:tcBorders>
              <w:top w:val="nil"/>
              <w:left w:val="nil"/>
              <w:bottom w:val="single" w:sz="4" w:space="0" w:color="auto"/>
              <w:right w:val="single" w:sz="4" w:space="0" w:color="auto"/>
            </w:tcBorders>
            <w:shd w:val="clear" w:color="auto" w:fill="auto"/>
            <w:hideMark/>
          </w:tcPr>
          <w:p w14:paraId="1B2C0201" w14:textId="77777777" w:rsidR="001B135B" w:rsidRPr="001B135B" w:rsidRDefault="001B135B" w:rsidP="001B135B">
            <w:pPr>
              <w:rPr>
                <w:rFonts w:ascii="Times New Roman" w:hAnsi="Times New Roman"/>
                <w:color w:val="000000"/>
                <w:sz w:val="16"/>
                <w:szCs w:val="16"/>
              </w:rPr>
            </w:pPr>
            <w:r w:rsidRPr="001B135B">
              <w:rPr>
                <w:rFonts w:ascii="Times New Roman" w:hAnsi="Times New Roman"/>
                <w:color w:val="000000"/>
                <w:sz w:val="16"/>
                <w:szCs w:val="16"/>
              </w:rPr>
              <w:t xml:space="preserve">Установка котлов стальных жаротрубных </w:t>
            </w:r>
            <w:proofErr w:type="spellStart"/>
            <w:r w:rsidRPr="001B135B">
              <w:rPr>
                <w:rFonts w:ascii="Times New Roman" w:hAnsi="Times New Roman"/>
                <w:color w:val="000000"/>
                <w:sz w:val="16"/>
                <w:szCs w:val="16"/>
              </w:rPr>
              <w:t>пароводогрейных</w:t>
            </w:r>
            <w:proofErr w:type="spellEnd"/>
            <w:r w:rsidRPr="001B135B">
              <w:rPr>
                <w:rFonts w:ascii="Times New Roman" w:hAnsi="Times New Roman"/>
                <w:color w:val="000000"/>
                <w:sz w:val="16"/>
                <w:szCs w:val="16"/>
              </w:rPr>
              <w:t xml:space="preserve"> </w:t>
            </w:r>
          </w:p>
        </w:tc>
        <w:tc>
          <w:tcPr>
            <w:tcW w:w="640" w:type="dxa"/>
            <w:tcBorders>
              <w:top w:val="nil"/>
              <w:left w:val="nil"/>
              <w:bottom w:val="single" w:sz="4" w:space="0" w:color="auto"/>
              <w:right w:val="single" w:sz="4" w:space="0" w:color="auto"/>
            </w:tcBorders>
            <w:shd w:val="clear" w:color="auto" w:fill="auto"/>
            <w:hideMark/>
          </w:tcPr>
          <w:p w14:paraId="02558EE6" w14:textId="77777777" w:rsidR="001B135B" w:rsidRPr="001B135B" w:rsidRDefault="001B135B" w:rsidP="001B135B">
            <w:pPr>
              <w:jc w:val="center"/>
              <w:rPr>
                <w:rFonts w:ascii="Times New Roman" w:hAnsi="Times New Roman"/>
                <w:color w:val="000000"/>
                <w:sz w:val="16"/>
                <w:szCs w:val="16"/>
              </w:rPr>
            </w:pPr>
            <w:proofErr w:type="spellStart"/>
            <w:proofErr w:type="gramStart"/>
            <w:r w:rsidRPr="001B135B">
              <w:rPr>
                <w:rFonts w:ascii="Times New Roman" w:hAnsi="Times New Roman"/>
                <w:color w:val="000000"/>
                <w:sz w:val="16"/>
                <w:szCs w:val="16"/>
              </w:rPr>
              <w:t>шт</w:t>
            </w:r>
            <w:proofErr w:type="spellEnd"/>
            <w:proofErr w:type="gramEnd"/>
          </w:p>
        </w:tc>
        <w:tc>
          <w:tcPr>
            <w:tcW w:w="820" w:type="dxa"/>
            <w:tcBorders>
              <w:top w:val="nil"/>
              <w:left w:val="nil"/>
              <w:bottom w:val="single" w:sz="4" w:space="0" w:color="auto"/>
              <w:right w:val="nil"/>
            </w:tcBorders>
            <w:shd w:val="clear" w:color="auto" w:fill="auto"/>
            <w:hideMark/>
          </w:tcPr>
          <w:p w14:paraId="2757D051" w14:textId="77777777" w:rsidR="001B135B" w:rsidRPr="001B135B" w:rsidRDefault="001B135B" w:rsidP="001B135B">
            <w:pPr>
              <w:jc w:val="center"/>
              <w:rPr>
                <w:rFonts w:ascii="Times New Roman" w:hAnsi="Times New Roman"/>
                <w:color w:val="000000"/>
                <w:sz w:val="16"/>
                <w:szCs w:val="16"/>
              </w:rPr>
            </w:pPr>
            <w:r w:rsidRPr="001B135B">
              <w:rPr>
                <w:rFonts w:ascii="Times New Roman" w:hAnsi="Times New Roman"/>
                <w:color w:val="000000"/>
                <w:sz w:val="16"/>
                <w:szCs w:val="16"/>
              </w:rPr>
              <w:t>2</w:t>
            </w:r>
          </w:p>
        </w:tc>
        <w:tc>
          <w:tcPr>
            <w:tcW w:w="962" w:type="dxa"/>
            <w:tcBorders>
              <w:top w:val="nil"/>
              <w:left w:val="single" w:sz="4" w:space="0" w:color="auto"/>
              <w:bottom w:val="single" w:sz="4" w:space="0" w:color="auto"/>
              <w:right w:val="single" w:sz="4" w:space="0" w:color="auto"/>
            </w:tcBorders>
            <w:shd w:val="clear" w:color="auto" w:fill="auto"/>
            <w:hideMark/>
          </w:tcPr>
          <w:p w14:paraId="6EDF8732" w14:textId="77777777" w:rsidR="001B135B" w:rsidRPr="001B135B" w:rsidRDefault="001B135B" w:rsidP="001B135B">
            <w:pPr>
              <w:rPr>
                <w:rFonts w:ascii="Times New Roman" w:hAnsi="Times New Roman"/>
                <w:color w:val="000000"/>
                <w:sz w:val="16"/>
                <w:szCs w:val="16"/>
              </w:rPr>
            </w:pPr>
            <w:r w:rsidRPr="001B135B">
              <w:rPr>
                <w:rFonts w:ascii="Times New Roman" w:hAnsi="Times New Roman"/>
                <w:color w:val="000000"/>
                <w:sz w:val="16"/>
                <w:szCs w:val="16"/>
              </w:rPr>
              <w:t> </w:t>
            </w:r>
          </w:p>
        </w:tc>
      </w:tr>
      <w:tr w:rsidR="001B135B" w:rsidRPr="001B135B" w14:paraId="793FB9EF" w14:textId="77777777" w:rsidTr="001B135B">
        <w:trPr>
          <w:trHeight w:val="288"/>
        </w:trPr>
        <w:tc>
          <w:tcPr>
            <w:tcW w:w="8060" w:type="dxa"/>
            <w:gridSpan w:val="5"/>
            <w:tcBorders>
              <w:top w:val="nil"/>
              <w:left w:val="single" w:sz="4" w:space="0" w:color="auto"/>
              <w:bottom w:val="single" w:sz="4" w:space="0" w:color="auto"/>
              <w:right w:val="single" w:sz="4" w:space="0" w:color="000000"/>
            </w:tcBorders>
            <w:shd w:val="clear" w:color="auto" w:fill="auto"/>
            <w:hideMark/>
          </w:tcPr>
          <w:p w14:paraId="478CA26B" w14:textId="77777777" w:rsidR="001B135B" w:rsidRPr="001B135B" w:rsidRDefault="001B135B" w:rsidP="001B135B">
            <w:pPr>
              <w:rPr>
                <w:rFonts w:ascii="Times New Roman" w:hAnsi="Times New Roman"/>
                <w:b/>
                <w:bCs/>
                <w:color w:val="000000"/>
                <w:sz w:val="18"/>
                <w:szCs w:val="18"/>
              </w:rPr>
            </w:pPr>
            <w:r w:rsidRPr="001B135B">
              <w:rPr>
                <w:rFonts w:ascii="Times New Roman" w:hAnsi="Times New Roman"/>
                <w:b/>
                <w:bCs/>
                <w:color w:val="000000"/>
                <w:sz w:val="18"/>
                <w:szCs w:val="18"/>
              </w:rPr>
              <w:t xml:space="preserve">Раздел 2. </w:t>
            </w:r>
            <w:proofErr w:type="spellStart"/>
            <w:r w:rsidRPr="001B135B">
              <w:rPr>
                <w:rFonts w:ascii="Times New Roman" w:hAnsi="Times New Roman"/>
                <w:b/>
                <w:bCs/>
                <w:color w:val="000000"/>
                <w:sz w:val="18"/>
                <w:szCs w:val="18"/>
              </w:rPr>
              <w:t>Торфяновка</w:t>
            </w:r>
            <w:proofErr w:type="spellEnd"/>
          </w:p>
        </w:tc>
      </w:tr>
      <w:tr w:rsidR="001B135B" w:rsidRPr="001B135B" w14:paraId="1D48A3C9" w14:textId="77777777" w:rsidTr="001B135B">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1CCD0894" w14:textId="77777777" w:rsidR="001B135B" w:rsidRPr="001B135B" w:rsidRDefault="001B135B" w:rsidP="001B135B">
            <w:pPr>
              <w:jc w:val="center"/>
              <w:rPr>
                <w:rFonts w:ascii="Times New Roman" w:hAnsi="Times New Roman"/>
                <w:color w:val="000000"/>
                <w:sz w:val="16"/>
                <w:szCs w:val="16"/>
              </w:rPr>
            </w:pPr>
            <w:r w:rsidRPr="001B135B">
              <w:rPr>
                <w:rFonts w:ascii="Times New Roman" w:hAnsi="Times New Roman"/>
                <w:color w:val="000000"/>
                <w:sz w:val="16"/>
                <w:szCs w:val="16"/>
              </w:rPr>
              <w:t>8</w:t>
            </w:r>
          </w:p>
        </w:tc>
        <w:tc>
          <w:tcPr>
            <w:tcW w:w="4978" w:type="dxa"/>
            <w:tcBorders>
              <w:top w:val="nil"/>
              <w:left w:val="nil"/>
              <w:bottom w:val="single" w:sz="4" w:space="0" w:color="auto"/>
              <w:right w:val="single" w:sz="4" w:space="0" w:color="auto"/>
            </w:tcBorders>
            <w:shd w:val="clear" w:color="auto" w:fill="auto"/>
            <w:hideMark/>
          </w:tcPr>
          <w:p w14:paraId="00CEC7E6" w14:textId="77777777" w:rsidR="001B135B" w:rsidRPr="001B135B" w:rsidRDefault="001B135B" w:rsidP="001B135B">
            <w:pPr>
              <w:rPr>
                <w:rFonts w:ascii="Times New Roman" w:hAnsi="Times New Roman"/>
                <w:color w:val="000000"/>
                <w:sz w:val="16"/>
                <w:szCs w:val="16"/>
              </w:rPr>
            </w:pPr>
            <w:r w:rsidRPr="001B135B">
              <w:rPr>
                <w:rFonts w:ascii="Times New Roman" w:hAnsi="Times New Roman"/>
                <w:color w:val="000000"/>
                <w:sz w:val="16"/>
                <w:szCs w:val="16"/>
              </w:rPr>
              <w:t>Разгрузка котла с автотранспортного средства.</w:t>
            </w:r>
          </w:p>
        </w:tc>
        <w:tc>
          <w:tcPr>
            <w:tcW w:w="640" w:type="dxa"/>
            <w:tcBorders>
              <w:top w:val="nil"/>
              <w:left w:val="nil"/>
              <w:bottom w:val="single" w:sz="4" w:space="0" w:color="auto"/>
              <w:right w:val="single" w:sz="4" w:space="0" w:color="auto"/>
            </w:tcBorders>
            <w:shd w:val="clear" w:color="auto" w:fill="auto"/>
            <w:hideMark/>
          </w:tcPr>
          <w:p w14:paraId="17D76387" w14:textId="77777777" w:rsidR="001B135B" w:rsidRPr="001B135B" w:rsidRDefault="001B135B" w:rsidP="001B135B">
            <w:pPr>
              <w:jc w:val="center"/>
              <w:rPr>
                <w:rFonts w:ascii="Times New Roman" w:hAnsi="Times New Roman"/>
                <w:color w:val="000000"/>
                <w:sz w:val="16"/>
                <w:szCs w:val="16"/>
              </w:rPr>
            </w:pPr>
            <w:r w:rsidRPr="001B135B">
              <w:rPr>
                <w:rFonts w:ascii="Times New Roman" w:hAnsi="Times New Roman"/>
                <w:color w:val="000000"/>
                <w:sz w:val="16"/>
                <w:szCs w:val="16"/>
              </w:rPr>
              <w:t>т</w:t>
            </w:r>
          </w:p>
        </w:tc>
        <w:tc>
          <w:tcPr>
            <w:tcW w:w="820" w:type="dxa"/>
            <w:tcBorders>
              <w:top w:val="nil"/>
              <w:left w:val="nil"/>
              <w:bottom w:val="single" w:sz="4" w:space="0" w:color="auto"/>
              <w:right w:val="nil"/>
            </w:tcBorders>
            <w:shd w:val="clear" w:color="auto" w:fill="auto"/>
            <w:hideMark/>
          </w:tcPr>
          <w:p w14:paraId="3D11E286" w14:textId="77777777" w:rsidR="001B135B" w:rsidRPr="001B135B" w:rsidRDefault="001B135B" w:rsidP="001B135B">
            <w:pPr>
              <w:jc w:val="center"/>
              <w:rPr>
                <w:rFonts w:ascii="Times New Roman" w:hAnsi="Times New Roman"/>
                <w:color w:val="000000"/>
                <w:sz w:val="16"/>
                <w:szCs w:val="16"/>
              </w:rPr>
            </w:pPr>
            <w:r w:rsidRPr="001B135B">
              <w:rPr>
                <w:rFonts w:ascii="Times New Roman" w:hAnsi="Times New Roman"/>
                <w:color w:val="000000"/>
                <w:sz w:val="16"/>
                <w:szCs w:val="16"/>
              </w:rPr>
              <w:t>1,9</w:t>
            </w:r>
          </w:p>
        </w:tc>
        <w:tc>
          <w:tcPr>
            <w:tcW w:w="962" w:type="dxa"/>
            <w:tcBorders>
              <w:top w:val="nil"/>
              <w:left w:val="single" w:sz="4" w:space="0" w:color="auto"/>
              <w:bottom w:val="single" w:sz="4" w:space="0" w:color="auto"/>
              <w:right w:val="single" w:sz="4" w:space="0" w:color="auto"/>
            </w:tcBorders>
            <w:shd w:val="clear" w:color="auto" w:fill="auto"/>
            <w:hideMark/>
          </w:tcPr>
          <w:p w14:paraId="722C01A9" w14:textId="77777777" w:rsidR="001B135B" w:rsidRPr="001B135B" w:rsidRDefault="001B135B" w:rsidP="001B135B">
            <w:pPr>
              <w:rPr>
                <w:rFonts w:ascii="Times New Roman" w:hAnsi="Times New Roman"/>
                <w:color w:val="000000"/>
                <w:sz w:val="16"/>
                <w:szCs w:val="16"/>
              </w:rPr>
            </w:pPr>
            <w:r w:rsidRPr="001B135B">
              <w:rPr>
                <w:rFonts w:ascii="Times New Roman" w:hAnsi="Times New Roman"/>
                <w:color w:val="000000"/>
                <w:sz w:val="16"/>
                <w:szCs w:val="16"/>
              </w:rPr>
              <w:t> </w:t>
            </w:r>
          </w:p>
        </w:tc>
      </w:tr>
      <w:tr w:rsidR="001B135B" w:rsidRPr="001B135B" w14:paraId="0C093CC7" w14:textId="77777777" w:rsidTr="001B135B">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06C0255F" w14:textId="77777777" w:rsidR="001B135B" w:rsidRPr="001B135B" w:rsidRDefault="001B135B" w:rsidP="001B135B">
            <w:pPr>
              <w:jc w:val="center"/>
              <w:rPr>
                <w:rFonts w:ascii="Times New Roman" w:hAnsi="Times New Roman"/>
                <w:color w:val="000000"/>
                <w:sz w:val="16"/>
                <w:szCs w:val="16"/>
              </w:rPr>
            </w:pPr>
            <w:r w:rsidRPr="001B135B">
              <w:rPr>
                <w:rFonts w:ascii="Times New Roman" w:hAnsi="Times New Roman"/>
                <w:color w:val="000000"/>
                <w:sz w:val="16"/>
                <w:szCs w:val="16"/>
              </w:rPr>
              <w:t>9</w:t>
            </w:r>
          </w:p>
        </w:tc>
        <w:tc>
          <w:tcPr>
            <w:tcW w:w="4978" w:type="dxa"/>
            <w:tcBorders>
              <w:top w:val="nil"/>
              <w:left w:val="nil"/>
              <w:bottom w:val="single" w:sz="4" w:space="0" w:color="auto"/>
              <w:right w:val="single" w:sz="4" w:space="0" w:color="auto"/>
            </w:tcBorders>
            <w:shd w:val="clear" w:color="auto" w:fill="auto"/>
            <w:hideMark/>
          </w:tcPr>
          <w:p w14:paraId="14666EB4" w14:textId="77777777" w:rsidR="001B135B" w:rsidRPr="001B135B" w:rsidRDefault="001B135B" w:rsidP="001B135B">
            <w:pPr>
              <w:rPr>
                <w:rFonts w:ascii="Times New Roman" w:hAnsi="Times New Roman"/>
                <w:color w:val="000000"/>
                <w:sz w:val="16"/>
                <w:szCs w:val="16"/>
              </w:rPr>
            </w:pPr>
            <w:r w:rsidRPr="001B135B">
              <w:rPr>
                <w:rFonts w:ascii="Times New Roman" w:hAnsi="Times New Roman"/>
                <w:color w:val="000000"/>
                <w:sz w:val="16"/>
                <w:szCs w:val="16"/>
              </w:rPr>
              <w:t xml:space="preserve">Установка направляющих от ворот котельной для перемещения котла. </w:t>
            </w:r>
          </w:p>
        </w:tc>
        <w:tc>
          <w:tcPr>
            <w:tcW w:w="640" w:type="dxa"/>
            <w:tcBorders>
              <w:top w:val="nil"/>
              <w:left w:val="nil"/>
              <w:bottom w:val="single" w:sz="4" w:space="0" w:color="auto"/>
              <w:right w:val="single" w:sz="4" w:space="0" w:color="auto"/>
            </w:tcBorders>
            <w:shd w:val="clear" w:color="auto" w:fill="auto"/>
            <w:hideMark/>
          </w:tcPr>
          <w:p w14:paraId="38B1A3EB" w14:textId="77777777" w:rsidR="001B135B" w:rsidRPr="001B135B" w:rsidRDefault="001B135B" w:rsidP="001B135B">
            <w:pPr>
              <w:jc w:val="center"/>
              <w:rPr>
                <w:rFonts w:ascii="Times New Roman" w:hAnsi="Times New Roman"/>
                <w:color w:val="000000"/>
                <w:sz w:val="16"/>
                <w:szCs w:val="16"/>
              </w:rPr>
            </w:pPr>
            <w:r w:rsidRPr="001B135B">
              <w:rPr>
                <w:rFonts w:ascii="Times New Roman" w:hAnsi="Times New Roman"/>
                <w:color w:val="000000"/>
                <w:sz w:val="16"/>
                <w:szCs w:val="16"/>
              </w:rPr>
              <w:t>т</w:t>
            </w:r>
          </w:p>
        </w:tc>
        <w:tc>
          <w:tcPr>
            <w:tcW w:w="820" w:type="dxa"/>
            <w:tcBorders>
              <w:top w:val="nil"/>
              <w:left w:val="nil"/>
              <w:bottom w:val="single" w:sz="4" w:space="0" w:color="auto"/>
              <w:right w:val="nil"/>
            </w:tcBorders>
            <w:shd w:val="clear" w:color="auto" w:fill="auto"/>
            <w:hideMark/>
          </w:tcPr>
          <w:p w14:paraId="11EA2E83" w14:textId="77777777" w:rsidR="001B135B" w:rsidRPr="001B135B" w:rsidRDefault="001B135B" w:rsidP="001B135B">
            <w:pPr>
              <w:jc w:val="center"/>
              <w:rPr>
                <w:rFonts w:ascii="Times New Roman" w:hAnsi="Times New Roman"/>
                <w:color w:val="000000"/>
                <w:sz w:val="16"/>
                <w:szCs w:val="16"/>
              </w:rPr>
            </w:pPr>
            <w:r w:rsidRPr="001B135B">
              <w:rPr>
                <w:rFonts w:ascii="Times New Roman" w:hAnsi="Times New Roman"/>
                <w:color w:val="000000"/>
                <w:sz w:val="16"/>
                <w:szCs w:val="16"/>
              </w:rPr>
              <w:t>0,0738</w:t>
            </w:r>
          </w:p>
        </w:tc>
        <w:tc>
          <w:tcPr>
            <w:tcW w:w="962" w:type="dxa"/>
            <w:tcBorders>
              <w:top w:val="nil"/>
              <w:left w:val="single" w:sz="4" w:space="0" w:color="auto"/>
              <w:bottom w:val="single" w:sz="4" w:space="0" w:color="auto"/>
              <w:right w:val="single" w:sz="4" w:space="0" w:color="auto"/>
            </w:tcBorders>
            <w:shd w:val="clear" w:color="auto" w:fill="auto"/>
            <w:hideMark/>
          </w:tcPr>
          <w:p w14:paraId="60071DA5" w14:textId="77777777" w:rsidR="001B135B" w:rsidRPr="001B135B" w:rsidRDefault="001B135B" w:rsidP="001B135B">
            <w:pPr>
              <w:rPr>
                <w:rFonts w:ascii="Times New Roman" w:hAnsi="Times New Roman"/>
                <w:color w:val="000000"/>
                <w:sz w:val="16"/>
                <w:szCs w:val="16"/>
              </w:rPr>
            </w:pPr>
            <w:r w:rsidRPr="001B135B">
              <w:rPr>
                <w:rFonts w:ascii="Times New Roman" w:hAnsi="Times New Roman"/>
                <w:color w:val="000000"/>
                <w:sz w:val="16"/>
                <w:szCs w:val="16"/>
              </w:rPr>
              <w:t> </w:t>
            </w:r>
          </w:p>
        </w:tc>
      </w:tr>
      <w:tr w:rsidR="001B135B" w:rsidRPr="001B135B" w14:paraId="5F9DD9BA" w14:textId="77777777" w:rsidTr="001B135B">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596D5F1B" w14:textId="77777777" w:rsidR="001B135B" w:rsidRPr="001B135B" w:rsidRDefault="001B135B" w:rsidP="001B135B">
            <w:pPr>
              <w:jc w:val="center"/>
              <w:rPr>
                <w:rFonts w:ascii="Times New Roman" w:hAnsi="Times New Roman"/>
                <w:color w:val="000000"/>
                <w:sz w:val="16"/>
                <w:szCs w:val="16"/>
              </w:rPr>
            </w:pPr>
            <w:r w:rsidRPr="001B135B">
              <w:rPr>
                <w:rFonts w:ascii="Times New Roman" w:hAnsi="Times New Roman"/>
                <w:color w:val="000000"/>
                <w:sz w:val="16"/>
                <w:szCs w:val="16"/>
              </w:rPr>
              <w:t>10</w:t>
            </w:r>
          </w:p>
        </w:tc>
        <w:tc>
          <w:tcPr>
            <w:tcW w:w="4978" w:type="dxa"/>
            <w:tcBorders>
              <w:top w:val="nil"/>
              <w:left w:val="nil"/>
              <w:bottom w:val="single" w:sz="4" w:space="0" w:color="auto"/>
              <w:right w:val="single" w:sz="4" w:space="0" w:color="auto"/>
            </w:tcBorders>
            <w:shd w:val="clear" w:color="auto" w:fill="auto"/>
            <w:hideMark/>
          </w:tcPr>
          <w:p w14:paraId="53E66D38" w14:textId="77777777" w:rsidR="001B135B" w:rsidRPr="001B135B" w:rsidRDefault="001B135B" w:rsidP="001B135B">
            <w:pPr>
              <w:rPr>
                <w:rFonts w:ascii="Times New Roman" w:hAnsi="Times New Roman"/>
                <w:color w:val="000000"/>
                <w:sz w:val="16"/>
                <w:szCs w:val="16"/>
              </w:rPr>
            </w:pPr>
            <w:r w:rsidRPr="001B135B">
              <w:rPr>
                <w:rFonts w:ascii="Times New Roman" w:hAnsi="Times New Roman"/>
                <w:color w:val="000000"/>
                <w:sz w:val="16"/>
                <w:szCs w:val="16"/>
              </w:rPr>
              <w:t xml:space="preserve">Демонтаж направляющих от ворот котельной для перемещения котла. </w:t>
            </w:r>
          </w:p>
        </w:tc>
        <w:tc>
          <w:tcPr>
            <w:tcW w:w="640" w:type="dxa"/>
            <w:tcBorders>
              <w:top w:val="nil"/>
              <w:left w:val="nil"/>
              <w:bottom w:val="single" w:sz="4" w:space="0" w:color="auto"/>
              <w:right w:val="single" w:sz="4" w:space="0" w:color="auto"/>
            </w:tcBorders>
            <w:shd w:val="clear" w:color="auto" w:fill="auto"/>
            <w:hideMark/>
          </w:tcPr>
          <w:p w14:paraId="49F8D216" w14:textId="77777777" w:rsidR="001B135B" w:rsidRPr="001B135B" w:rsidRDefault="001B135B" w:rsidP="001B135B">
            <w:pPr>
              <w:jc w:val="center"/>
              <w:rPr>
                <w:rFonts w:ascii="Times New Roman" w:hAnsi="Times New Roman"/>
                <w:color w:val="000000"/>
                <w:sz w:val="16"/>
                <w:szCs w:val="16"/>
              </w:rPr>
            </w:pPr>
            <w:r w:rsidRPr="001B135B">
              <w:rPr>
                <w:rFonts w:ascii="Times New Roman" w:hAnsi="Times New Roman"/>
                <w:color w:val="000000"/>
                <w:sz w:val="16"/>
                <w:szCs w:val="16"/>
              </w:rPr>
              <w:t>т</w:t>
            </w:r>
          </w:p>
        </w:tc>
        <w:tc>
          <w:tcPr>
            <w:tcW w:w="820" w:type="dxa"/>
            <w:tcBorders>
              <w:top w:val="nil"/>
              <w:left w:val="nil"/>
              <w:bottom w:val="single" w:sz="4" w:space="0" w:color="auto"/>
              <w:right w:val="nil"/>
            </w:tcBorders>
            <w:shd w:val="clear" w:color="auto" w:fill="auto"/>
            <w:hideMark/>
          </w:tcPr>
          <w:p w14:paraId="69A0808A" w14:textId="77777777" w:rsidR="001B135B" w:rsidRPr="001B135B" w:rsidRDefault="001B135B" w:rsidP="001B135B">
            <w:pPr>
              <w:jc w:val="center"/>
              <w:rPr>
                <w:rFonts w:ascii="Times New Roman" w:hAnsi="Times New Roman"/>
                <w:color w:val="000000"/>
                <w:sz w:val="16"/>
                <w:szCs w:val="16"/>
              </w:rPr>
            </w:pPr>
            <w:r w:rsidRPr="001B135B">
              <w:rPr>
                <w:rFonts w:ascii="Times New Roman" w:hAnsi="Times New Roman"/>
                <w:color w:val="000000"/>
                <w:sz w:val="16"/>
                <w:szCs w:val="16"/>
              </w:rPr>
              <w:t>0,0738</w:t>
            </w:r>
          </w:p>
        </w:tc>
        <w:tc>
          <w:tcPr>
            <w:tcW w:w="962" w:type="dxa"/>
            <w:tcBorders>
              <w:top w:val="nil"/>
              <w:left w:val="single" w:sz="4" w:space="0" w:color="auto"/>
              <w:bottom w:val="single" w:sz="4" w:space="0" w:color="auto"/>
              <w:right w:val="single" w:sz="4" w:space="0" w:color="auto"/>
            </w:tcBorders>
            <w:shd w:val="clear" w:color="auto" w:fill="auto"/>
            <w:hideMark/>
          </w:tcPr>
          <w:p w14:paraId="4D701336" w14:textId="77777777" w:rsidR="001B135B" w:rsidRPr="001B135B" w:rsidRDefault="001B135B" w:rsidP="001B135B">
            <w:pPr>
              <w:rPr>
                <w:rFonts w:ascii="Times New Roman" w:hAnsi="Times New Roman"/>
                <w:color w:val="000000"/>
                <w:sz w:val="16"/>
                <w:szCs w:val="16"/>
              </w:rPr>
            </w:pPr>
            <w:r w:rsidRPr="001B135B">
              <w:rPr>
                <w:rFonts w:ascii="Times New Roman" w:hAnsi="Times New Roman"/>
                <w:color w:val="000000"/>
                <w:sz w:val="16"/>
                <w:szCs w:val="16"/>
              </w:rPr>
              <w:t> </w:t>
            </w:r>
          </w:p>
        </w:tc>
      </w:tr>
      <w:tr w:rsidR="001B135B" w:rsidRPr="001B135B" w14:paraId="1F45FE4D" w14:textId="77777777" w:rsidTr="001B135B">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45B6AFFA" w14:textId="77777777" w:rsidR="001B135B" w:rsidRPr="001B135B" w:rsidRDefault="001B135B" w:rsidP="001B135B">
            <w:pPr>
              <w:jc w:val="center"/>
              <w:rPr>
                <w:rFonts w:ascii="Times New Roman" w:hAnsi="Times New Roman"/>
                <w:color w:val="000000"/>
                <w:sz w:val="16"/>
                <w:szCs w:val="16"/>
              </w:rPr>
            </w:pPr>
            <w:r w:rsidRPr="001B135B">
              <w:rPr>
                <w:rFonts w:ascii="Times New Roman" w:hAnsi="Times New Roman"/>
                <w:color w:val="000000"/>
                <w:sz w:val="16"/>
                <w:szCs w:val="16"/>
              </w:rPr>
              <w:t>11</w:t>
            </w:r>
          </w:p>
        </w:tc>
        <w:tc>
          <w:tcPr>
            <w:tcW w:w="4978" w:type="dxa"/>
            <w:tcBorders>
              <w:top w:val="nil"/>
              <w:left w:val="nil"/>
              <w:bottom w:val="single" w:sz="4" w:space="0" w:color="auto"/>
              <w:right w:val="single" w:sz="4" w:space="0" w:color="auto"/>
            </w:tcBorders>
            <w:shd w:val="clear" w:color="auto" w:fill="auto"/>
            <w:hideMark/>
          </w:tcPr>
          <w:p w14:paraId="0C89E9E2" w14:textId="77777777" w:rsidR="001B135B" w:rsidRPr="001B135B" w:rsidRDefault="001B135B" w:rsidP="001B135B">
            <w:pPr>
              <w:rPr>
                <w:rFonts w:ascii="Times New Roman" w:hAnsi="Times New Roman"/>
                <w:color w:val="000000"/>
                <w:sz w:val="16"/>
                <w:szCs w:val="16"/>
              </w:rPr>
            </w:pPr>
            <w:r w:rsidRPr="001B135B">
              <w:rPr>
                <w:rFonts w:ascii="Times New Roman" w:hAnsi="Times New Roman"/>
                <w:color w:val="000000"/>
                <w:sz w:val="16"/>
                <w:szCs w:val="16"/>
              </w:rPr>
              <w:t xml:space="preserve">Установка котлов стальных жаротрубных </w:t>
            </w:r>
            <w:proofErr w:type="spellStart"/>
            <w:r w:rsidRPr="001B135B">
              <w:rPr>
                <w:rFonts w:ascii="Times New Roman" w:hAnsi="Times New Roman"/>
                <w:color w:val="000000"/>
                <w:sz w:val="16"/>
                <w:szCs w:val="16"/>
              </w:rPr>
              <w:t>пароводогрейных</w:t>
            </w:r>
            <w:proofErr w:type="spellEnd"/>
            <w:r w:rsidRPr="001B135B">
              <w:rPr>
                <w:rFonts w:ascii="Times New Roman" w:hAnsi="Times New Roman"/>
                <w:color w:val="000000"/>
                <w:sz w:val="16"/>
                <w:szCs w:val="16"/>
              </w:rPr>
              <w:t xml:space="preserve"> </w:t>
            </w:r>
          </w:p>
        </w:tc>
        <w:tc>
          <w:tcPr>
            <w:tcW w:w="640" w:type="dxa"/>
            <w:tcBorders>
              <w:top w:val="nil"/>
              <w:left w:val="nil"/>
              <w:bottom w:val="single" w:sz="4" w:space="0" w:color="auto"/>
              <w:right w:val="single" w:sz="4" w:space="0" w:color="auto"/>
            </w:tcBorders>
            <w:shd w:val="clear" w:color="auto" w:fill="auto"/>
            <w:hideMark/>
          </w:tcPr>
          <w:p w14:paraId="21DE3156" w14:textId="77777777" w:rsidR="001B135B" w:rsidRPr="001B135B" w:rsidRDefault="001B135B" w:rsidP="001B135B">
            <w:pPr>
              <w:jc w:val="center"/>
              <w:rPr>
                <w:rFonts w:ascii="Times New Roman" w:hAnsi="Times New Roman"/>
                <w:color w:val="000000"/>
                <w:sz w:val="16"/>
                <w:szCs w:val="16"/>
              </w:rPr>
            </w:pPr>
            <w:proofErr w:type="spellStart"/>
            <w:proofErr w:type="gramStart"/>
            <w:r w:rsidRPr="001B135B">
              <w:rPr>
                <w:rFonts w:ascii="Times New Roman" w:hAnsi="Times New Roman"/>
                <w:color w:val="000000"/>
                <w:sz w:val="16"/>
                <w:szCs w:val="16"/>
              </w:rPr>
              <w:t>шт</w:t>
            </w:r>
            <w:proofErr w:type="spellEnd"/>
            <w:proofErr w:type="gramEnd"/>
          </w:p>
        </w:tc>
        <w:tc>
          <w:tcPr>
            <w:tcW w:w="820" w:type="dxa"/>
            <w:tcBorders>
              <w:top w:val="nil"/>
              <w:left w:val="nil"/>
              <w:bottom w:val="single" w:sz="4" w:space="0" w:color="auto"/>
              <w:right w:val="nil"/>
            </w:tcBorders>
            <w:shd w:val="clear" w:color="auto" w:fill="auto"/>
            <w:hideMark/>
          </w:tcPr>
          <w:p w14:paraId="6417667D" w14:textId="77777777" w:rsidR="001B135B" w:rsidRPr="001B135B" w:rsidRDefault="001B135B" w:rsidP="001B135B">
            <w:pPr>
              <w:jc w:val="center"/>
              <w:rPr>
                <w:rFonts w:ascii="Times New Roman" w:hAnsi="Times New Roman"/>
                <w:color w:val="000000"/>
                <w:sz w:val="16"/>
                <w:szCs w:val="16"/>
              </w:rPr>
            </w:pPr>
            <w:r w:rsidRPr="001B135B">
              <w:rPr>
                <w:rFonts w:ascii="Times New Roman" w:hAnsi="Times New Roman"/>
                <w:color w:val="000000"/>
                <w:sz w:val="16"/>
                <w:szCs w:val="16"/>
              </w:rPr>
              <w:t>1</w:t>
            </w:r>
          </w:p>
        </w:tc>
        <w:tc>
          <w:tcPr>
            <w:tcW w:w="962" w:type="dxa"/>
            <w:tcBorders>
              <w:top w:val="nil"/>
              <w:left w:val="single" w:sz="4" w:space="0" w:color="auto"/>
              <w:bottom w:val="single" w:sz="4" w:space="0" w:color="auto"/>
              <w:right w:val="single" w:sz="4" w:space="0" w:color="auto"/>
            </w:tcBorders>
            <w:shd w:val="clear" w:color="auto" w:fill="auto"/>
            <w:hideMark/>
          </w:tcPr>
          <w:p w14:paraId="70C3B6BA" w14:textId="77777777" w:rsidR="001B135B" w:rsidRPr="001B135B" w:rsidRDefault="001B135B" w:rsidP="001B135B">
            <w:pPr>
              <w:rPr>
                <w:rFonts w:ascii="Times New Roman" w:hAnsi="Times New Roman"/>
                <w:color w:val="000000"/>
                <w:sz w:val="16"/>
                <w:szCs w:val="16"/>
              </w:rPr>
            </w:pPr>
            <w:r w:rsidRPr="001B135B">
              <w:rPr>
                <w:rFonts w:ascii="Times New Roman" w:hAnsi="Times New Roman"/>
                <w:color w:val="000000"/>
                <w:sz w:val="16"/>
                <w:szCs w:val="16"/>
              </w:rPr>
              <w:t> </w:t>
            </w:r>
          </w:p>
        </w:tc>
      </w:tr>
      <w:tr w:rsidR="001B135B" w:rsidRPr="001B135B" w14:paraId="2615777A" w14:textId="77777777" w:rsidTr="001B135B">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5B3985D8" w14:textId="77777777" w:rsidR="001B135B" w:rsidRPr="001B135B" w:rsidRDefault="001B135B" w:rsidP="001B135B">
            <w:pPr>
              <w:jc w:val="center"/>
              <w:rPr>
                <w:rFonts w:ascii="Times New Roman" w:hAnsi="Times New Roman"/>
                <w:color w:val="000000"/>
                <w:sz w:val="16"/>
                <w:szCs w:val="16"/>
              </w:rPr>
            </w:pPr>
            <w:r w:rsidRPr="001B135B">
              <w:rPr>
                <w:rFonts w:ascii="Times New Roman" w:hAnsi="Times New Roman"/>
                <w:color w:val="000000"/>
                <w:sz w:val="16"/>
                <w:szCs w:val="16"/>
              </w:rPr>
              <w:t>12</w:t>
            </w:r>
          </w:p>
        </w:tc>
        <w:tc>
          <w:tcPr>
            <w:tcW w:w="4978" w:type="dxa"/>
            <w:tcBorders>
              <w:top w:val="nil"/>
              <w:left w:val="nil"/>
              <w:bottom w:val="single" w:sz="4" w:space="0" w:color="auto"/>
              <w:right w:val="single" w:sz="4" w:space="0" w:color="auto"/>
            </w:tcBorders>
            <w:shd w:val="clear" w:color="auto" w:fill="auto"/>
            <w:hideMark/>
          </w:tcPr>
          <w:p w14:paraId="48D0A04F" w14:textId="77777777" w:rsidR="001B135B" w:rsidRPr="001B135B" w:rsidRDefault="001B135B" w:rsidP="001B135B">
            <w:pPr>
              <w:rPr>
                <w:rFonts w:ascii="Times New Roman" w:hAnsi="Times New Roman"/>
                <w:color w:val="000000"/>
                <w:sz w:val="16"/>
                <w:szCs w:val="16"/>
              </w:rPr>
            </w:pPr>
            <w:r w:rsidRPr="001B135B">
              <w:rPr>
                <w:rFonts w:ascii="Times New Roman" w:hAnsi="Times New Roman"/>
                <w:color w:val="000000"/>
                <w:sz w:val="16"/>
                <w:szCs w:val="16"/>
              </w:rPr>
              <w:t>Снятие дверных полотен</w:t>
            </w:r>
          </w:p>
        </w:tc>
        <w:tc>
          <w:tcPr>
            <w:tcW w:w="640" w:type="dxa"/>
            <w:tcBorders>
              <w:top w:val="nil"/>
              <w:left w:val="nil"/>
              <w:bottom w:val="single" w:sz="4" w:space="0" w:color="auto"/>
              <w:right w:val="single" w:sz="4" w:space="0" w:color="auto"/>
            </w:tcBorders>
            <w:shd w:val="clear" w:color="auto" w:fill="auto"/>
            <w:hideMark/>
          </w:tcPr>
          <w:p w14:paraId="06A2E5AC" w14:textId="77777777" w:rsidR="001B135B" w:rsidRPr="001B135B" w:rsidRDefault="001B135B" w:rsidP="001B135B">
            <w:pPr>
              <w:jc w:val="center"/>
              <w:rPr>
                <w:rFonts w:ascii="Times New Roman" w:hAnsi="Times New Roman"/>
                <w:color w:val="000000"/>
                <w:sz w:val="16"/>
                <w:szCs w:val="16"/>
              </w:rPr>
            </w:pPr>
            <w:r w:rsidRPr="001B135B">
              <w:rPr>
                <w:rFonts w:ascii="Times New Roman" w:hAnsi="Times New Roman"/>
                <w:color w:val="000000"/>
                <w:sz w:val="16"/>
                <w:szCs w:val="16"/>
              </w:rPr>
              <w:t>м</w:t>
            </w:r>
            <w:proofErr w:type="gramStart"/>
            <w:r w:rsidRPr="001B135B">
              <w:rPr>
                <w:rFonts w:ascii="Times New Roman" w:hAnsi="Times New Roman"/>
                <w:color w:val="000000"/>
                <w:sz w:val="16"/>
                <w:szCs w:val="16"/>
              </w:rPr>
              <w:t>2</w:t>
            </w:r>
            <w:proofErr w:type="gramEnd"/>
          </w:p>
        </w:tc>
        <w:tc>
          <w:tcPr>
            <w:tcW w:w="820" w:type="dxa"/>
            <w:tcBorders>
              <w:top w:val="nil"/>
              <w:left w:val="nil"/>
              <w:bottom w:val="single" w:sz="4" w:space="0" w:color="auto"/>
              <w:right w:val="nil"/>
            </w:tcBorders>
            <w:shd w:val="clear" w:color="auto" w:fill="auto"/>
            <w:hideMark/>
          </w:tcPr>
          <w:p w14:paraId="3251AB56" w14:textId="77777777" w:rsidR="001B135B" w:rsidRPr="001B135B" w:rsidRDefault="001B135B" w:rsidP="001B135B">
            <w:pPr>
              <w:jc w:val="center"/>
              <w:rPr>
                <w:rFonts w:ascii="Times New Roman" w:hAnsi="Times New Roman"/>
                <w:color w:val="000000"/>
                <w:sz w:val="16"/>
                <w:szCs w:val="16"/>
              </w:rPr>
            </w:pPr>
            <w:r w:rsidRPr="001B135B">
              <w:rPr>
                <w:rFonts w:ascii="Times New Roman" w:hAnsi="Times New Roman"/>
                <w:color w:val="000000"/>
                <w:sz w:val="16"/>
                <w:szCs w:val="16"/>
              </w:rPr>
              <w:t>2</w:t>
            </w:r>
          </w:p>
        </w:tc>
        <w:tc>
          <w:tcPr>
            <w:tcW w:w="962" w:type="dxa"/>
            <w:tcBorders>
              <w:top w:val="nil"/>
              <w:left w:val="single" w:sz="4" w:space="0" w:color="auto"/>
              <w:bottom w:val="single" w:sz="4" w:space="0" w:color="auto"/>
              <w:right w:val="single" w:sz="4" w:space="0" w:color="auto"/>
            </w:tcBorders>
            <w:shd w:val="clear" w:color="auto" w:fill="auto"/>
            <w:hideMark/>
          </w:tcPr>
          <w:p w14:paraId="0226D066" w14:textId="77777777" w:rsidR="001B135B" w:rsidRPr="001B135B" w:rsidRDefault="001B135B" w:rsidP="001B135B">
            <w:pPr>
              <w:rPr>
                <w:rFonts w:ascii="Times New Roman" w:hAnsi="Times New Roman"/>
                <w:color w:val="000000"/>
                <w:sz w:val="16"/>
                <w:szCs w:val="16"/>
              </w:rPr>
            </w:pPr>
            <w:r w:rsidRPr="001B135B">
              <w:rPr>
                <w:rFonts w:ascii="Times New Roman" w:hAnsi="Times New Roman"/>
                <w:color w:val="000000"/>
                <w:sz w:val="16"/>
                <w:szCs w:val="16"/>
              </w:rPr>
              <w:t> </w:t>
            </w:r>
          </w:p>
        </w:tc>
      </w:tr>
      <w:tr w:rsidR="001B135B" w:rsidRPr="001B135B" w14:paraId="21DFB37C" w14:textId="77777777" w:rsidTr="001B135B">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2095536C" w14:textId="77777777" w:rsidR="001B135B" w:rsidRPr="001B135B" w:rsidRDefault="001B135B" w:rsidP="001B135B">
            <w:pPr>
              <w:jc w:val="center"/>
              <w:rPr>
                <w:rFonts w:ascii="Times New Roman" w:hAnsi="Times New Roman"/>
                <w:color w:val="000000"/>
                <w:sz w:val="16"/>
                <w:szCs w:val="16"/>
              </w:rPr>
            </w:pPr>
            <w:r w:rsidRPr="001B135B">
              <w:rPr>
                <w:rFonts w:ascii="Times New Roman" w:hAnsi="Times New Roman"/>
                <w:color w:val="000000"/>
                <w:sz w:val="16"/>
                <w:szCs w:val="16"/>
              </w:rPr>
              <w:t>13</w:t>
            </w:r>
          </w:p>
        </w:tc>
        <w:tc>
          <w:tcPr>
            <w:tcW w:w="4978" w:type="dxa"/>
            <w:tcBorders>
              <w:top w:val="nil"/>
              <w:left w:val="nil"/>
              <w:bottom w:val="single" w:sz="4" w:space="0" w:color="auto"/>
              <w:right w:val="single" w:sz="4" w:space="0" w:color="auto"/>
            </w:tcBorders>
            <w:shd w:val="clear" w:color="auto" w:fill="auto"/>
            <w:hideMark/>
          </w:tcPr>
          <w:p w14:paraId="1BAE2762" w14:textId="77777777" w:rsidR="001B135B" w:rsidRPr="001B135B" w:rsidRDefault="001B135B" w:rsidP="001B135B">
            <w:pPr>
              <w:rPr>
                <w:rFonts w:ascii="Times New Roman" w:hAnsi="Times New Roman"/>
                <w:color w:val="000000"/>
                <w:sz w:val="16"/>
                <w:szCs w:val="16"/>
              </w:rPr>
            </w:pPr>
            <w:r w:rsidRPr="001B135B">
              <w:rPr>
                <w:rFonts w:ascii="Times New Roman" w:hAnsi="Times New Roman"/>
                <w:color w:val="000000"/>
                <w:sz w:val="16"/>
                <w:szCs w:val="16"/>
              </w:rPr>
              <w:t>Установка дверных полотен: наружных  (Б/У)</w:t>
            </w:r>
          </w:p>
        </w:tc>
        <w:tc>
          <w:tcPr>
            <w:tcW w:w="640" w:type="dxa"/>
            <w:tcBorders>
              <w:top w:val="nil"/>
              <w:left w:val="nil"/>
              <w:bottom w:val="single" w:sz="4" w:space="0" w:color="auto"/>
              <w:right w:val="single" w:sz="4" w:space="0" w:color="auto"/>
            </w:tcBorders>
            <w:shd w:val="clear" w:color="auto" w:fill="auto"/>
            <w:hideMark/>
          </w:tcPr>
          <w:p w14:paraId="0329A994" w14:textId="77777777" w:rsidR="001B135B" w:rsidRPr="001B135B" w:rsidRDefault="001B135B" w:rsidP="001B135B">
            <w:pPr>
              <w:jc w:val="center"/>
              <w:rPr>
                <w:rFonts w:ascii="Times New Roman" w:hAnsi="Times New Roman"/>
                <w:color w:val="000000"/>
                <w:sz w:val="16"/>
                <w:szCs w:val="16"/>
              </w:rPr>
            </w:pPr>
            <w:proofErr w:type="spellStart"/>
            <w:proofErr w:type="gramStart"/>
            <w:r w:rsidRPr="001B135B">
              <w:rPr>
                <w:rFonts w:ascii="Times New Roman" w:hAnsi="Times New Roman"/>
                <w:color w:val="000000"/>
                <w:sz w:val="16"/>
                <w:szCs w:val="16"/>
              </w:rPr>
              <w:t>шт</w:t>
            </w:r>
            <w:proofErr w:type="spellEnd"/>
            <w:proofErr w:type="gramEnd"/>
          </w:p>
        </w:tc>
        <w:tc>
          <w:tcPr>
            <w:tcW w:w="820" w:type="dxa"/>
            <w:tcBorders>
              <w:top w:val="nil"/>
              <w:left w:val="nil"/>
              <w:bottom w:val="single" w:sz="4" w:space="0" w:color="auto"/>
              <w:right w:val="nil"/>
            </w:tcBorders>
            <w:shd w:val="clear" w:color="auto" w:fill="auto"/>
            <w:hideMark/>
          </w:tcPr>
          <w:p w14:paraId="705B5779" w14:textId="77777777" w:rsidR="001B135B" w:rsidRPr="001B135B" w:rsidRDefault="001B135B" w:rsidP="001B135B">
            <w:pPr>
              <w:jc w:val="center"/>
              <w:rPr>
                <w:rFonts w:ascii="Times New Roman" w:hAnsi="Times New Roman"/>
                <w:color w:val="000000"/>
                <w:sz w:val="16"/>
                <w:szCs w:val="16"/>
              </w:rPr>
            </w:pPr>
            <w:r w:rsidRPr="001B135B">
              <w:rPr>
                <w:rFonts w:ascii="Times New Roman" w:hAnsi="Times New Roman"/>
                <w:color w:val="000000"/>
                <w:sz w:val="16"/>
                <w:szCs w:val="16"/>
              </w:rPr>
              <w:t>2</w:t>
            </w:r>
          </w:p>
        </w:tc>
        <w:tc>
          <w:tcPr>
            <w:tcW w:w="962" w:type="dxa"/>
            <w:tcBorders>
              <w:top w:val="nil"/>
              <w:left w:val="single" w:sz="4" w:space="0" w:color="auto"/>
              <w:bottom w:val="single" w:sz="4" w:space="0" w:color="auto"/>
              <w:right w:val="single" w:sz="4" w:space="0" w:color="auto"/>
            </w:tcBorders>
            <w:shd w:val="clear" w:color="auto" w:fill="auto"/>
            <w:hideMark/>
          </w:tcPr>
          <w:p w14:paraId="7B37AC73" w14:textId="77777777" w:rsidR="001B135B" w:rsidRPr="001B135B" w:rsidRDefault="001B135B" w:rsidP="001B135B">
            <w:pPr>
              <w:rPr>
                <w:rFonts w:ascii="Times New Roman" w:hAnsi="Times New Roman"/>
                <w:color w:val="000000"/>
                <w:sz w:val="16"/>
                <w:szCs w:val="16"/>
              </w:rPr>
            </w:pPr>
            <w:r w:rsidRPr="001B135B">
              <w:rPr>
                <w:rFonts w:ascii="Times New Roman" w:hAnsi="Times New Roman"/>
                <w:color w:val="000000"/>
                <w:sz w:val="16"/>
                <w:szCs w:val="16"/>
              </w:rPr>
              <w:t> </w:t>
            </w:r>
          </w:p>
        </w:tc>
      </w:tr>
    </w:tbl>
    <w:p w14:paraId="58C3900C" w14:textId="77777777" w:rsidR="0018538A" w:rsidRPr="001B135B" w:rsidRDefault="0018538A" w:rsidP="009948CD">
      <w:pPr>
        <w:autoSpaceDE w:val="0"/>
        <w:autoSpaceDN w:val="0"/>
        <w:adjustRightInd w:val="0"/>
        <w:spacing w:after="0" w:line="240" w:lineRule="auto"/>
        <w:ind w:left="2694"/>
        <w:rPr>
          <w:rFonts w:ascii="Times New Roman" w:hAnsi="Times New Roman"/>
          <w:b/>
          <w:bCs/>
          <w:noProof/>
          <w:sz w:val="22"/>
          <w:szCs w:val="22"/>
          <w:u w:val="single"/>
        </w:rPr>
      </w:pPr>
    </w:p>
    <w:p w14:paraId="6179F00D" w14:textId="77777777" w:rsidR="0018538A" w:rsidRPr="001B135B" w:rsidRDefault="0018538A" w:rsidP="009948CD">
      <w:pPr>
        <w:autoSpaceDE w:val="0"/>
        <w:autoSpaceDN w:val="0"/>
        <w:adjustRightInd w:val="0"/>
        <w:spacing w:after="0" w:line="240" w:lineRule="auto"/>
        <w:ind w:left="2694"/>
        <w:rPr>
          <w:rFonts w:ascii="Times New Roman" w:hAnsi="Times New Roman"/>
          <w:b/>
          <w:bCs/>
          <w:noProof/>
          <w:sz w:val="22"/>
          <w:szCs w:val="22"/>
          <w:u w:val="single"/>
        </w:rPr>
      </w:pPr>
    </w:p>
    <w:p w14:paraId="1DFB1ECE" w14:textId="77777777" w:rsidR="0018538A" w:rsidRDefault="0018538A" w:rsidP="009948CD">
      <w:pPr>
        <w:autoSpaceDE w:val="0"/>
        <w:autoSpaceDN w:val="0"/>
        <w:adjustRightInd w:val="0"/>
        <w:spacing w:after="0" w:line="240" w:lineRule="auto"/>
        <w:ind w:left="2694"/>
        <w:rPr>
          <w:b/>
          <w:bCs/>
          <w:noProof/>
          <w:sz w:val="22"/>
          <w:szCs w:val="22"/>
          <w:u w:val="single"/>
        </w:rPr>
      </w:pPr>
    </w:p>
    <w:p w14:paraId="45D996E2" w14:textId="77777777" w:rsidR="0018538A" w:rsidRDefault="0018538A" w:rsidP="009948CD">
      <w:pPr>
        <w:autoSpaceDE w:val="0"/>
        <w:autoSpaceDN w:val="0"/>
        <w:adjustRightInd w:val="0"/>
        <w:spacing w:after="0" w:line="240" w:lineRule="auto"/>
        <w:ind w:left="2694"/>
        <w:rPr>
          <w:rFonts w:ascii="Times New Roman" w:hAnsi="Times New Roman"/>
          <w:b/>
          <w:color w:val="000000"/>
        </w:rPr>
      </w:pPr>
    </w:p>
    <w:p w14:paraId="1D0D5C5F" w14:textId="77777777" w:rsidR="0018538A" w:rsidRDefault="0018538A" w:rsidP="009948CD">
      <w:pPr>
        <w:autoSpaceDE w:val="0"/>
        <w:autoSpaceDN w:val="0"/>
        <w:adjustRightInd w:val="0"/>
        <w:spacing w:after="0" w:line="240" w:lineRule="auto"/>
        <w:ind w:left="2694"/>
        <w:rPr>
          <w:rFonts w:ascii="Times New Roman" w:hAnsi="Times New Roman"/>
          <w:b/>
          <w:color w:val="000000"/>
        </w:rPr>
      </w:pPr>
    </w:p>
    <w:p w14:paraId="249D5EE9" w14:textId="77777777" w:rsidR="0018538A" w:rsidRDefault="0018538A" w:rsidP="009948CD">
      <w:pPr>
        <w:autoSpaceDE w:val="0"/>
        <w:autoSpaceDN w:val="0"/>
        <w:adjustRightInd w:val="0"/>
        <w:spacing w:after="0" w:line="240" w:lineRule="auto"/>
        <w:ind w:left="2694"/>
        <w:rPr>
          <w:rFonts w:ascii="Times New Roman" w:hAnsi="Times New Roman"/>
          <w:b/>
          <w:color w:val="000000"/>
        </w:rPr>
      </w:pPr>
    </w:p>
    <w:p w14:paraId="444EE58A" w14:textId="77777777" w:rsidR="0018538A" w:rsidRDefault="0018538A" w:rsidP="009948CD">
      <w:pPr>
        <w:autoSpaceDE w:val="0"/>
        <w:autoSpaceDN w:val="0"/>
        <w:adjustRightInd w:val="0"/>
        <w:spacing w:after="0" w:line="240" w:lineRule="auto"/>
        <w:ind w:left="2694"/>
        <w:rPr>
          <w:rFonts w:ascii="Times New Roman" w:hAnsi="Times New Roman"/>
          <w:b/>
          <w:color w:val="000000"/>
        </w:rPr>
      </w:pPr>
    </w:p>
    <w:p w14:paraId="21C8B142" w14:textId="77777777" w:rsidR="0018538A" w:rsidRDefault="0018538A" w:rsidP="009948CD">
      <w:pPr>
        <w:autoSpaceDE w:val="0"/>
        <w:autoSpaceDN w:val="0"/>
        <w:adjustRightInd w:val="0"/>
        <w:spacing w:after="0" w:line="240" w:lineRule="auto"/>
        <w:ind w:left="2694"/>
        <w:rPr>
          <w:rFonts w:ascii="Times New Roman" w:hAnsi="Times New Roman"/>
          <w:b/>
          <w:color w:val="000000"/>
        </w:rPr>
      </w:pPr>
    </w:p>
    <w:p w14:paraId="2B44E773" w14:textId="77777777" w:rsidR="0018538A" w:rsidRDefault="0018538A" w:rsidP="009948CD">
      <w:pPr>
        <w:autoSpaceDE w:val="0"/>
        <w:autoSpaceDN w:val="0"/>
        <w:adjustRightInd w:val="0"/>
        <w:spacing w:after="0" w:line="240" w:lineRule="auto"/>
        <w:ind w:left="2694"/>
        <w:rPr>
          <w:rFonts w:ascii="Times New Roman" w:hAnsi="Times New Roman"/>
          <w:b/>
          <w:color w:val="000000"/>
        </w:rPr>
      </w:pPr>
    </w:p>
    <w:p w14:paraId="0D7002A5" w14:textId="77777777" w:rsidR="0018538A" w:rsidRDefault="0018538A" w:rsidP="009948CD">
      <w:pPr>
        <w:autoSpaceDE w:val="0"/>
        <w:autoSpaceDN w:val="0"/>
        <w:adjustRightInd w:val="0"/>
        <w:spacing w:after="0" w:line="240" w:lineRule="auto"/>
        <w:ind w:left="2694"/>
        <w:rPr>
          <w:rFonts w:ascii="Times New Roman" w:hAnsi="Times New Roman"/>
          <w:b/>
          <w:color w:val="000000"/>
        </w:rPr>
      </w:pPr>
    </w:p>
    <w:p w14:paraId="1D221B95" w14:textId="77777777" w:rsidR="0018538A" w:rsidRDefault="0018538A" w:rsidP="009948CD">
      <w:pPr>
        <w:autoSpaceDE w:val="0"/>
        <w:autoSpaceDN w:val="0"/>
        <w:adjustRightInd w:val="0"/>
        <w:spacing w:after="0" w:line="240" w:lineRule="auto"/>
        <w:ind w:left="2694"/>
        <w:rPr>
          <w:rFonts w:ascii="Times New Roman" w:hAnsi="Times New Roman"/>
          <w:b/>
          <w:color w:val="000000"/>
        </w:rPr>
      </w:pPr>
    </w:p>
    <w:p w14:paraId="4088D9FA" w14:textId="77777777" w:rsidR="0018538A" w:rsidRDefault="0018538A" w:rsidP="009948CD">
      <w:pPr>
        <w:autoSpaceDE w:val="0"/>
        <w:autoSpaceDN w:val="0"/>
        <w:adjustRightInd w:val="0"/>
        <w:spacing w:after="0" w:line="240" w:lineRule="auto"/>
        <w:ind w:left="2694"/>
        <w:rPr>
          <w:rFonts w:ascii="Times New Roman" w:hAnsi="Times New Roman"/>
          <w:b/>
          <w:color w:val="000000"/>
        </w:rPr>
      </w:pPr>
    </w:p>
    <w:p w14:paraId="5D1F2429" w14:textId="77777777" w:rsidR="0018538A" w:rsidRDefault="0018538A" w:rsidP="009948CD">
      <w:pPr>
        <w:autoSpaceDE w:val="0"/>
        <w:autoSpaceDN w:val="0"/>
        <w:adjustRightInd w:val="0"/>
        <w:spacing w:after="0" w:line="240" w:lineRule="auto"/>
        <w:ind w:left="2694"/>
        <w:rPr>
          <w:rFonts w:ascii="Times New Roman" w:hAnsi="Times New Roman"/>
          <w:b/>
          <w:color w:val="000000"/>
        </w:rPr>
      </w:pPr>
    </w:p>
    <w:p w14:paraId="0EBB18A8" w14:textId="77777777" w:rsidR="0018538A" w:rsidRDefault="0018538A" w:rsidP="009948CD">
      <w:pPr>
        <w:autoSpaceDE w:val="0"/>
        <w:autoSpaceDN w:val="0"/>
        <w:adjustRightInd w:val="0"/>
        <w:spacing w:after="0" w:line="240" w:lineRule="auto"/>
        <w:ind w:left="2694"/>
        <w:rPr>
          <w:rFonts w:ascii="Times New Roman" w:hAnsi="Times New Roman"/>
          <w:b/>
          <w:color w:val="000000"/>
        </w:rPr>
      </w:pPr>
    </w:p>
    <w:p w14:paraId="3AAD9DC1" w14:textId="638D00D1" w:rsidR="0018538A" w:rsidRDefault="0018538A" w:rsidP="009948CD">
      <w:pPr>
        <w:autoSpaceDE w:val="0"/>
        <w:autoSpaceDN w:val="0"/>
        <w:adjustRightInd w:val="0"/>
        <w:spacing w:after="0" w:line="240" w:lineRule="auto"/>
        <w:ind w:left="2694"/>
        <w:rPr>
          <w:rFonts w:ascii="Times New Roman" w:hAnsi="Times New Roman"/>
          <w:b/>
          <w:color w:val="000000"/>
        </w:rPr>
      </w:pPr>
    </w:p>
    <w:p w14:paraId="4C76B2D8" w14:textId="77777777" w:rsidR="002A63E4" w:rsidRPr="00F43683" w:rsidRDefault="002A63E4" w:rsidP="009948CD">
      <w:pPr>
        <w:autoSpaceDE w:val="0"/>
        <w:autoSpaceDN w:val="0"/>
        <w:adjustRightInd w:val="0"/>
        <w:spacing w:after="0" w:line="240" w:lineRule="auto"/>
        <w:ind w:left="2694"/>
        <w:rPr>
          <w:rFonts w:ascii="Times New Roman" w:hAnsi="Times New Roman"/>
          <w:b/>
          <w:color w:val="000000"/>
        </w:rPr>
      </w:pP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6"/>
        <w:gridCol w:w="4743"/>
      </w:tblGrid>
      <w:tr w:rsidR="002A63E4" w:rsidRPr="00034310" w14:paraId="1E88C40B" w14:textId="77777777" w:rsidTr="002A63E4">
        <w:trPr>
          <w:trHeight w:val="1897"/>
        </w:trPr>
        <w:tc>
          <w:tcPr>
            <w:tcW w:w="5046" w:type="dxa"/>
          </w:tcPr>
          <w:p w14:paraId="6A872A64" w14:textId="77777777" w:rsidR="002A63E4" w:rsidRPr="00034310" w:rsidRDefault="002A63E4" w:rsidP="002A63E4">
            <w:pPr>
              <w:shd w:val="clear" w:color="auto" w:fill="FFFFFF"/>
              <w:rPr>
                <w:rFonts w:ascii="Times New Roman" w:hAnsi="Times New Roman"/>
                <w:bCs/>
                <w:iCs/>
                <w:color w:val="000000"/>
                <w:sz w:val="24"/>
                <w:szCs w:val="24"/>
              </w:rPr>
            </w:pPr>
            <w:r w:rsidRPr="00034310">
              <w:rPr>
                <w:rFonts w:ascii="Times New Roman" w:hAnsi="Times New Roman"/>
                <w:bCs/>
                <w:iCs/>
                <w:color w:val="000000"/>
                <w:sz w:val="24"/>
                <w:szCs w:val="24"/>
              </w:rPr>
              <w:t>ЗАКАЗЧИК:</w:t>
            </w:r>
          </w:p>
          <w:p w14:paraId="1EDD8A37" w14:textId="0A2D0AA9" w:rsidR="002A63E4" w:rsidRPr="00034310" w:rsidRDefault="002A63E4" w:rsidP="002A63E4">
            <w:pPr>
              <w:spacing w:after="0"/>
              <w:rPr>
                <w:rFonts w:ascii="Times New Roman" w:hAnsi="Times New Roman"/>
                <w:b/>
                <w:sz w:val="24"/>
                <w:szCs w:val="24"/>
              </w:rPr>
            </w:pPr>
            <w:r w:rsidRPr="00034310">
              <w:rPr>
                <w:rFonts w:ascii="Times New Roman" w:hAnsi="Times New Roman"/>
                <w:b/>
                <w:sz w:val="24"/>
                <w:szCs w:val="24"/>
              </w:rPr>
              <w:t>Генеральн</w:t>
            </w:r>
            <w:r w:rsidR="00252281">
              <w:rPr>
                <w:rFonts w:ascii="Times New Roman" w:hAnsi="Times New Roman"/>
                <w:b/>
                <w:sz w:val="24"/>
                <w:szCs w:val="24"/>
              </w:rPr>
              <w:t>ый</w:t>
            </w:r>
            <w:r w:rsidRPr="00034310">
              <w:rPr>
                <w:rFonts w:ascii="Times New Roman" w:hAnsi="Times New Roman"/>
                <w:b/>
                <w:sz w:val="24"/>
                <w:szCs w:val="24"/>
              </w:rPr>
              <w:t xml:space="preserve"> директор</w:t>
            </w:r>
          </w:p>
          <w:p w14:paraId="340C1DA6" w14:textId="77777777" w:rsidR="002A63E4" w:rsidRDefault="002A63E4" w:rsidP="002A63E4">
            <w:pPr>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7FD5A6DE" w14:textId="77777777" w:rsidR="002A63E4" w:rsidRPr="00034310" w:rsidRDefault="002A63E4" w:rsidP="002A63E4">
            <w:pPr>
              <w:spacing w:after="0"/>
              <w:rPr>
                <w:rFonts w:ascii="Times New Roman" w:hAnsi="Times New Roman"/>
                <w:b/>
                <w:sz w:val="24"/>
                <w:szCs w:val="24"/>
              </w:rPr>
            </w:pPr>
          </w:p>
          <w:p w14:paraId="4FDA2F96" w14:textId="5F4F10A8" w:rsidR="002A63E4" w:rsidRPr="00034310" w:rsidRDefault="002A63E4" w:rsidP="00252281">
            <w:pPr>
              <w:rPr>
                <w:rFonts w:ascii="Times New Roman" w:hAnsi="Times New Roman"/>
                <w:sz w:val="24"/>
                <w:szCs w:val="24"/>
              </w:rPr>
            </w:pPr>
            <w:r w:rsidRPr="00034310">
              <w:rPr>
                <w:rFonts w:ascii="Times New Roman" w:hAnsi="Times New Roman"/>
                <w:b/>
                <w:sz w:val="24"/>
                <w:szCs w:val="24"/>
              </w:rPr>
              <w:t xml:space="preserve">_________________ </w:t>
            </w:r>
            <w:r w:rsidR="00252281">
              <w:rPr>
                <w:rFonts w:ascii="Times New Roman" w:hAnsi="Times New Roman"/>
                <w:b/>
                <w:sz w:val="24"/>
                <w:szCs w:val="24"/>
              </w:rPr>
              <w:t>А</w:t>
            </w:r>
            <w:r w:rsidRPr="00034310">
              <w:rPr>
                <w:rFonts w:ascii="Times New Roman" w:hAnsi="Times New Roman"/>
                <w:b/>
                <w:sz w:val="24"/>
                <w:szCs w:val="24"/>
              </w:rPr>
              <w:t>.</w:t>
            </w:r>
            <w:r w:rsidR="00252281">
              <w:rPr>
                <w:rFonts w:ascii="Times New Roman" w:hAnsi="Times New Roman"/>
                <w:b/>
                <w:sz w:val="24"/>
                <w:szCs w:val="24"/>
              </w:rPr>
              <w:t>В</w:t>
            </w:r>
            <w:r w:rsidRPr="00034310">
              <w:rPr>
                <w:rFonts w:ascii="Times New Roman" w:hAnsi="Times New Roman"/>
                <w:b/>
                <w:sz w:val="24"/>
                <w:szCs w:val="24"/>
              </w:rPr>
              <w:t xml:space="preserve">. </w:t>
            </w:r>
            <w:r w:rsidR="00252281">
              <w:rPr>
                <w:rFonts w:ascii="Times New Roman" w:hAnsi="Times New Roman"/>
                <w:b/>
                <w:sz w:val="24"/>
                <w:szCs w:val="24"/>
              </w:rPr>
              <w:t>Кривонос</w:t>
            </w:r>
          </w:p>
        </w:tc>
        <w:tc>
          <w:tcPr>
            <w:tcW w:w="4743" w:type="dxa"/>
          </w:tcPr>
          <w:p w14:paraId="006075DF" w14:textId="77777777" w:rsidR="002A63E4" w:rsidRPr="00034310" w:rsidRDefault="002A63E4" w:rsidP="002A63E4">
            <w:pPr>
              <w:shd w:val="clear" w:color="auto" w:fill="FFFFFF"/>
              <w:rPr>
                <w:rFonts w:ascii="Times New Roman" w:hAnsi="Times New Roman"/>
                <w:iCs/>
                <w:color w:val="000000"/>
                <w:spacing w:val="2"/>
                <w:sz w:val="24"/>
                <w:szCs w:val="24"/>
              </w:rPr>
            </w:pPr>
            <w:r w:rsidRPr="00034310">
              <w:rPr>
                <w:rFonts w:ascii="Times New Roman" w:hAnsi="Times New Roman"/>
                <w:bCs/>
                <w:iCs/>
                <w:color w:val="000000"/>
                <w:sz w:val="24"/>
                <w:szCs w:val="24"/>
              </w:rPr>
              <w:t>ПОДРЯДЧИК:</w:t>
            </w:r>
          </w:p>
          <w:p w14:paraId="2767B3C1" w14:textId="77777777" w:rsidR="002A63E4" w:rsidRPr="002A63E4" w:rsidRDefault="002A63E4" w:rsidP="002A63E4">
            <w:pPr>
              <w:tabs>
                <w:tab w:val="left" w:pos="1075"/>
              </w:tabs>
              <w:spacing w:after="0"/>
              <w:rPr>
                <w:rFonts w:ascii="Times New Roman" w:hAnsi="Times New Roman"/>
                <w:b/>
                <w:bCs/>
                <w:iCs/>
                <w:color w:val="000000"/>
                <w:sz w:val="24"/>
                <w:szCs w:val="24"/>
              </w:rPr>
            </w:pPr>
            <w:r w:rsidRPr="002A63E4">
              <w:rPr>
                <w:rFonts w:ascii="Times New Roman" w:hAnsi="Times New Roman"/>
                <w:b/>
                <w:bCs/>
                <w:iCs/>
                <w:color w:val="000000"/>
                <w:sz w:val="24"/>
                <w:szCs w:val="24"/>
              </w:rPr>
              <w:t xml:space="preserve">Генеральный директор </w:t>
            </w:r>
          </w:p>
          <w:p w14:paraId="5067C502" w14:textId="77777777" w:rsidR="002A63E4" w:rsidRPr="002A63E4" w:rsidRDefault="002A63E4" w:rsidP="002A63E4">
            <w:pPr>
              <w:tabs>
                <w:tab w:val="left" w:pos="1075"/>
              </w:tabs>
              <w:spacing w:after="0"/>
              <w:rPr>
                <w:rFonts w:ascii="Times New Roman" w:hAnsi="Times New Roman"/>
                <w:b/>
                <w:bCs/>
                <w:iCs/>
                <w:color w:val="000000"/>
                <w:sz w:val="24"/>
                <w:szCs w:val="24"/>
              </w:rPr>
            </w:pPr>
            <w:r w:rsidRPr="002A63E4">
              <w:rPr>
                <w:rFonts w:ascii="Times New Roman" w:hAnsi="Times New Roman"/>
                <w:b/>
                <w:bCs/>
                <w:iCs/>
                <w:color w:val="000000"/>
                <w:sz w:val="24"/>
                <w:szCs w:val="24"/>
              </w:rPr>
              <w:t>ООО «</w:t>
            </w:r>
            <w:proofErr w:type="spellStart"/>
            <w:r w:rsidRPr="002A63E4">
              <w:rPr>
                <w:rFonts w:ascii="Times New Roman" w:hAnsi="Times New Roman"/>
                <w:b/>
                <w:bCs/>
                <w:iCs/>
                <w:color w:val="000000"/>
                <w:sz w:val="24"/>
                <w:szCs w:val="24"/>
              </w:rPr>
              <w:t>Модо</w:t>
            </w:r>
            <w:proofErr w:type="spellEnd"/>
            <w:r w:rsidRPr="002A63E4">
              <w:rPr>
                <w:rFonts w:ascii="Times New Roman" w:hAnsi="Times New Roman"/>
                <w:b/>
                <w:bCs/>
                <w:iCs/>
                <w:color w:val="000000"/>
                <w:sz w:val="24"/>
                <w:szCs w:val="24"/>
              </w:rPr>
              <w:t>-Сервис»</w:t>
            </w:r>
          </w:p>
          <w:p w14:paraId="627C1976" w14:textId="77777777" w:rsidR="002A63E4" w:rsidRDefault="002A63E4" w:rsidP="002A63E4">
            <w:pPr>
              <w:tabs>
                <w:tab w:val="left" w:pos="1075"/>
              </w:tabs>
              <w:spacing w:after="0"/>
              <w:rPr>
                <w:rFonts w:ascii="Times New Roman" w:hAnsi="Times New Roman"/>
                <w:bCs/>
                <w:iCs/>
                <w:color w:val="000000"/>
                <w:sz w:val="24"/>
                <w:szCs w:val="24"/>
              </w:rPr>
            </w:pPr>
          </w:p>
          <w:p w14:paraId="37FDCC06" w14:textId="77777777" w:rsidR="002A63E4" w:rsidRPr="00034310" w:rsidRDefault="002A63E4" w:rsidP="002A63E4">
            <w:pPr>
              <w:tabs>
                <w:tab w:val="left" w:pos="1075"/>
              </w:tabs>
              <w:spacing w:after="0"/>
              <w:rPr>
                <w:rFonts w:ascii="Times New Roman" w:hAnsi="Times New Roman"/>
                <w:iCs/>
                <w:color w:val="000000"/>
                <w:sz w:val="24"/>
                <w:szCs w:val="24"/>
              </w:rPr>
            </w:pPr>
            <w:r w:rsidRPr="00034310">
              <w:rPr>
                <w:rFonts w:ascii="Times New Roman" w:hAnsi="Times New Roman"/>
                <w:b/>
                <w:sz w:val="24"/>
                <w:szCs w:val="24"/>
              </w:rPr>
              <w:t xml:space="preserve">_________________ </w:t>
            </w:r>
            <w:r>
              <w:rPr>
                <w:rFonts w:ascii="Times New Roman" w:hAnsi="Times New Roman"/>
                <w:b/>
                <w:sz w:val="24"/>
                <w:szCs w:val="24"/>
              </w:rPr>
              <w:t>С.Н. Сироткин</w:t>
            </w:r>
          </w:p>
        </w:tc>
      </w:tr>
    </w:tbl>
    <w:p w14:paraId="1B0A4AE1" w14:textId="77777777" w:rsidR="00D22E2A" w:rsidRDefault="00D22E2A"/>
    <w:sectPr w:rsidR="00D22E2A" w:rsidSect="006A3BE1">
      <w:footerReference w:type="default" r:id="rId11"/>
      <w:pgSz w:w="11906" w:h="16838"/>
      <w:pgMar w:top="993"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C7A73" w14:textId="77777777" w:rsidR="001B135B" w:rsidRDefault="001B135B">
      <w:pPr>
        <w:spacing w:after="0" w:line="240" w:lineRule="auto"/>
      </w:pPr>
      <w:r>
        <w:separator/>
      </w:r>
    </w:p>
  </w:endnote>
  <w:endnote w:type="continuationSeparator" w:id="0">
    <w:p w14:paraId="1875DBCB" w14:textId="77777777" w:rsidR="001B135B" w:rsidRDefault="001B1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GOSTtypeB">
    <w:altName w:val="MS Mincho"/>
    <w:panose1 w:val="00000000000000000000"/>
    <w:charset w:val="80"/>
    <w:family w:val="auto"/>
    <w:notTrueType/>
    <w:pitch w:val="default"/>
    <w:sig w:usb0="00000201" w:usb1="08070000" w:usb2="00000010" w:usb3="00000000" w:csb0="00020004" w:csb1="00000000"/>
  </w:font>
  <w:font w:name="Calibri Light">
    <w:altName w:val="Calibri"/>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76633" w14:textId="77777777" w:rsidR="001B135B" w:rsidRDefault="001B135B" w:rsidP="002A63E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6E687702" w14:textId="77777777" w:rsidR="001B135B" w:rsidRDefault="001B135B" w:rsidP="002A63E4">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A45EB" w14:textId="77777777" w:rsidR="001B135B" w:rsidRDefault="001B135B" w:rsidP="002A63E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6A3BE1">
      <w:rPr>
        <w:rStyle w:val="aa"/>
        <w:noProof/>
      </w:rPr>
      <w:t>4</w:t>
    </w:r>
    <w:r>
      <w:rPr>
        <w:rStyle w:val="aa"/>
      </w:rPr>
      <w:fldChar w:fldCharType="end"/>
    </w:r>
  </w:p>
  <w:p w14:paraId="1968FF85" w14:textId="77777777" w:rsidR="001B135B" w:rsidRDefault="001B135B" w:rsidP="002A63E4">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2CF66" w14:textId="77777777" w:rsidR="001B135B" w:rsidRPr="0028405C" w:rsidRDefault="001B135B" w:rsidP="002A63E4">
    <w:pPr>
      <w:pStyle w:val="a8"/>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FA3F7B">
      <w:rPr>
        <w:rFonts w:ascii="Times New Roman" w:hAnsi="Times New Roman"/>
        <w:bCs/>
        <w:noProof/>
        <w:sz w:val="24"/>
        <w:szCs w:val="24"/>
      </w:rPr>
      <w:t>5</w:t>
    </w:r>
    <w:r w:rsidRPr="0028405C">
      <w:rPr>
        <w:rFonts w:ascii="Times New Roman" w:hAnsi="Times New Roman"/>
        <w:bCs/>
        <w:sz w:val="24"/>
        <w:szCs w:val="24"/>
      </w:rPr>
      <w:fldChar w:fldCharType="end"/>
    </w:r>
  </w:p>
  <w:p w14:paraId="3D2B44F6" w14:textId="77777777" w:rsidR="001B135B" w:rsidRDefault="001B135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DD8522" w14:textId="77777777" w:rsidR="001B135B" w:rsidRDefault="001B135B">
      <w:pPr>
        <w:spacing w:after="0" w:line="240" w:lineRule="auto"/>
      </w:pPr>
      <w:r>
        <w:separator/>
      </w:r>
    </w:p>
  </w:footnote>
  <w:footnote w:type="continuationSeparator" w:id="0">
    <w:p w14:paraId="7278E4F1" w14:textId="77777777" w:rsidR="001B135B" w:rsidRDefault="001B13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3562"/>
    <w:multiLevelType w:val="multilevel"/>
    <w:tmpl w:val="C30E79A8"/>
    <w:lvl w:ilvl="0">
      <w:start w:val="1"/>
      <w:numFmt w:val="decimal"/>
      <w:pStyle w:val="a"/>
      <w:lvlText w:val="%1."/>
      <w:lvlJc w:val="left"/>
      <w:pPr>
        <w:ind w:left="4962"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color w:val="auto"/>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
    <w:nsid w:val="391649CA"/>
    <w:multiLevelType w:val="hybridMultilevel"/>
    <w:tmpl w:val="429E1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B33CB3"/>
    <w:multiLevelType w:val="multilevel"/>
    <w:tmpl w:val="EEA26F1A"/>
    <w:lvl w:ilvl="0">
      <w:start w:val="7"/>
      <w:numFmt w:val="decimal"/>
      <w:lvlText w:val="%1."/>
      <w:lvlJc w:val="left"/>
      <w:pPr>
        <w:ind w:left="3054" w:hanging="360"/>
      </w:pPr>
      <w:rPr>
        <w:rFonts w:hint="default"/>
        <w:sz w:val="24"/>
        <w:szCs w:val="24"/>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471A632C"/>
    <w:multiLevelType w:val="hybridMultilevel"/>
    <w:tmpl w:val="FB9E983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A25F92"/>
    <w:multiLevelType w:val="hybridMultilevel"/>
    <w:tmpl w:val="6A220CBA"/>
    <w:lvl w:ilvl="0" w:tplc="B6F204E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7E2E9F"/>
    <w:multiLevelType w:val="hybridMultilevel"/>
    <w:tmpl w:val="7DC68E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042971"/>
    <w:multiLevelType w:val="hybridMultilevel"/>
    <w:tmpl w:val="51ACB808"/>
    <w:lvl w:ilvl="0" w:tplc="2B4A1964">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9">
    <w:nsid w:val="5FA16EEC"/>
    <w:multiLevelType w:val="hybridMultilevel"/>
    <w:tmpl w:val="B7D4C270"/>
    <w:lvl w:ilvl="0" w:tplc="92C8A710">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10">
    <w:nsid w:val="7B8C0EED"/>
    <w:multiLevelType w:val="hybridMultilevel"/>
    <w:tmpl w:val="5D16AFCC"/>
    <w:lvl w:ilvl="0" w:tplc="FFD8B982">
      <w:start w:val="1"/>
      <w:numFmt w:val="decimal"/>
      <w:lvlText w:val="%1."/>
      <w:lvlJc w:val="left"/>
      <w:pPr>
        <w:ind w:left="420" w:hanging="42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2"/>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1"/>
  </w:num>
  <w:num w:numId="7">
    <w:abstractNumId w:val="5"/>
  </w:num>
  <w:num w:numId="8">
    <w:abstractNumId w:val="10"/>
  </w:num>
  <w:num w:numId="9">
    <w:abstractNumId w:val="3"/>
  </w:num>
  <w:num w:numId="10">
    <w:abstractNumId w:val="9"/>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BEF"/>
    <w:rsid w:val="0018538A"/>
    <w:rsid w:val="001B135B"/>
    <w:rsid w:val="00252281"/>
    <w:rsid w:val="002901C6"/>
    <w:rsid w:val="002A63E4"/>
    <w:rsid w:val="002C4469"/>
    <w:rsid w:val="003423A1"/>
    <w:rsid w:val="00343BEF"/>
    <w:rsid w:val="003B4BBB"/>
    <w:rsid w:val="004D39B2"/>
    <w:rsid w:val="0060270A"/>
    <w:rsid w:val="006046BB"/>
    <w:rsid w:val="0061586C"/>
    <w:rsid w:val="006A2A26"/>
    <w:rsid w:val="006A3BE1"/>
    <w:rsid w:val="006B3405"/>
    <w:rsid w:val="007833CC"/>
    <w:rsid w:val="008031EC"/>
    <w:rsid w:val="00841097"/>
    <w:rsid w:val="009045CA"/>
    <w:rsid w:val="009948CD"/>
    <w:rsid w:val="00A32E41"/>
    <w:rsid w:val="00A47F9A"/>
    <w:rsid w:val="00AB759F"/>
    <w:rsid w:val="00C50545"/>
    <w:rsid w:val="00CE72FF"/>
    <w:rsid w:val="00CF26CE"/>
    <w:rsid w:val="00D22E2A"/>
    <w:rsid w:val="00D36610"/>
    <w:rsid w:val="00D50E9C"/>
    <w:rsid w:val="00F0561D"/>
    <w:rsid w:val="00F85113"/>
    <w:rsid w:val="00FA3F7B"/>
    <w:rsid w:val="00FE6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6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948CD"/>
    <w:pPr>
      <w:spacing w:after="200" w:line="276" w:lineRule="auto"/>
    </w:pPr>
    <w:rPr>
      <w:rFonts w:ascii="Proxima Nova ExCn Rg" w:eastAsia="Calibri" w:hAnsi="Proxima Nova ExCn Rg" w:cs="Times New Roman"/>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aliases w:val="Маркер"/>
    <w:basedOn w:val="a3"/>
    <w:uiPriority w:val="34"/>
    <w:qFormat/>
    <w:rsid w:val="009948CD"/>
    <w:pPr>
      <w:ind w:left="720"/>
      <w:contextualSpacing/>
    </w:pPr>
  </w:style>
  <w:style w:type="paragraph" w:styleId="a8">
    <w:name w:val="footer"/>
    <w:basedOn w:val="a3"/>
    <w:link w:val="a9"/>
    <w:unhideWhenUsed/>
    <w:rsid w:val="009948CD"/>
    <w:pPr>
      <w:tabs>
        <w:tab w:val="center" w:pos="4677"/>
        <w:tab w:val="right" w:pos="9355"/>
      </w:tabs>
      <w:spacing w:after="0" w:line="240" w:lineRule="auto"/>
    </w:pPr>
  </w:style>
  <w:style w:type="character" w:customStyle="1" w:styleId="a9">
    <w:name w:val="Нижний колонтитул Знак"/>
    <w:basedOn w:val="a4"/>
    <w:link w:val="a8"/>
    <w:rsid w:val="009948CD"/>
    <w:rPr>
      <w:rFonts w:ascii="Proxima Nova ExCn Rg" w:eastAsia="Calibri" w:hAnsi="Proxima Nova ExCn Rg" w:cs="Times New Roman"/>
      <w:sz w:val="28"/>
      <w:szCs w:val="28"/>
    </w:rPr>
  </w:style>
  <w:style w:type="character" w:styleId="aa">
    <w:name w:val="page number"/>
    <w:rsid w:val="009948CD"/>
    <w:rPr>
      <w:rFonts w:ascii="Times New Roman" w:hAnsi="Times New Roman" w:cs="Times New Roman"/>
      <w:sz w:val="20"/>
      <w:szCs w:val="20"/>
    </w:rPr>
  </w:style>
  <w:style w:type="paragraph" w:styleId="ab">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3"/>
    <w:link w:val="ac"/>
    <w:uiPriority w:val="99"/>
    <w:rsid w:val="009948CD"/>
    <w:pPr>
      <w:spacing w:after="0" w:line="240" w:lineRule="auto"/>
      <w:ind w:firstLine="567"/>
    </w:pPr>
    <w:rPr>
      <w:rFonts w:ascii="Times New Roman" w:eastAsia="Times New Roman" w:hAnsi="Times New Roman"/>
      <w:szCs w:val="24"/>
      <w:lang w:val="x-none" w:eastAsia="ru-RU"/>
    </w:rPr>
  </w:style>
  <w:style w:type="paragraph" w:styleId="ad">
    <w:name w:val="List"/>
    <w:basedOn w:val="ae"/>
    <w:semiHidden/>
    <w:rsid w:val="009948CD"/>
    <w:pPr>
      <w:spacing w:line="288" w:lineRule="auto"/>
      <w:ind w:firstLine="567"/>
      <w:jc w:val="both"/>
    </w:pPr>
    <w:rPr>
      <w:rFonts w:ascii="Arial" w:hAnsi="Arial" w:cs="Tahoma"/>
      <w:lang w:eastAsia="ar-SA"/>
    </w:rPr>
  </w:style>
  <w:style w:type="character" w:customStyle="1" w:styleId="ac">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b"/>
    <w:rsid w:val="009948CD"/>
    <w:rPr>
      <w:rFonts w:ascii="Times New Roman" w:eastAsia="Times New Roman" w:hAnsi="Times New Roman" w:cs="Times New Roman"/>
      <w:sz w:val="28"/>
      <w:szCs w:val="24"/>
      <w:lang w:val="x-none" w:eastAsia="ru-RU"/>
    </w:rPr>
  </w:style>
  <w:style w:type="paragraph" w:customStyle="1" w:styleId="a0">
    <w:name w:val="Подраздел"/>
    <w:uiPriority w:val="99"/>
    <w:qFormat/>
    <w:rsid w:val="009948CD"/>
    <w:pPr>
      <w:keepNext/>
      <w:keepLines/>
      <w:numPr>
        <w:ilvl w:val="1"/>
        <w:numId w:val="1"/>
      </w:numPr>
      <w:suppressAutoHyphens/>
      <w:spacing w:before="480" w:after="120" w:line="276" w:lineRule="auto"/>
      <w:ind w:left="2268"/>
      <w:outlineLvl w:val="1"/>
    </w:pPr>
    <w:rPr>
      <w:rFonts w:ascii="Times New Roman" w:eastAsia="MS Gothic" w:hAnsi="Times New Roman" w:cs="Times New Roman"/>
      <w:b/>
      <w:sz w:val="24"/>
      <w:szCs w:val="24"/>
      <w:lang w:eastAsia="ru-RU"/>
    </w:rPr>
  </w:style>
  <w:style w:type="paragraph" w:customStyle="1" w:styleId="a">
    <w:name w:val="Раздел"/>
    <w:uiPriority w:val="99"/>
    <w:qFormat/>
    <w:rsid w:val="009948CD"/>
    <w:pPr>
      <w:keepNext/>
      <w:keepLines/>
      <w:pageBreakBefore/>
      <w:numPr>
        <w:numId w:val="1"/>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lang w:eastAsia="ru-RU"/>
    </w:rPr>
  </w:style>
  <w:style w:type="paragraph" w:customStyle="1" w:styleId="a2">
    <w:name w:val="Текст Подпункта"/>
    <w:uiPriority w:val="99"/>
    <w:qFormat/>
    <w:rsid w:val="009948CD"/>
    <w:pPr>
      <w:numPr>
        <w:ilvl w:val="3"/>
        <w:numId w:val="1"/>
      </w:numPr>
      <w:suppressAutoHyphens/>
      <w:spacing w:after="0" w:line="276" w:lineRule="auto"/>
      <w:jc w:val="both"/>
    </w:pPr>
    <w:rPr>
      <w:rFonts w:ascii="Times New Roman" w:eastAsia="Times New Roman" w:hAnsi="Times New Roman" w:cs="Times New Roman"/>
      <w:sz w:val="24"/>
      <w:szCs w:val="24"/>
      <w:lang w:eastAsia="ru-RU"/>
    </w:rPr>
  </w:style>
  <w:style w:type="paragraph" w:customStyle="1" w:styleId="6">
    <w:name w:val="[Ростех] Текст Подпункта подпункта (Уровень 6)"/>
    <w:uiPriority w:val="99"/>
    <w:qFormat/>
    <w:rsid w:val="009948CD"/>
    <w:pPr>
      <w:numPr>
        <w:ilvl w:val="4"/>
        <w:numId w:val="1"/>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a1">
    <w:name w:val="Текст Пункта"/>
    <w:uiPriority w:val="99"/>
    <w:qFormat/>
    <w:rsid w:val="009948CD"/>
    <w:pPr>
      <w:numPr>
        <w:ilvl w:val="2"/>
        <w:numId w:val="1"/>
      </w:numPr>
      <w:suppressAutoHyphens/>
      <w:spacing w:after="0" w:line="240" w:lineRule="auto"/>
      <w:ind w:left="1134"/>
      <w:jc w:val="both"/>
      <w:outlineLvl w:val="3"/>
    </w:pPr>
    <w:rPr>
      <w:rFonts w:ascii="Times New Roman" w:eastAsia="Times New Roman" w:hAnsi="Times New Roman" w:cs="Times New Roman"/>
      <w:sz w:val="24"/>
      <w:szCs w:val="24"/>
      <w:lang w:eastAsia="ru-RU"/>
    </w:rPr>
  </w:style>
  <w:style w:type="paragraph" w:customStyle="1" w:styleId="2">
    <w:name w:val="Текст подпункта 2"/>
    <w:basedOn w:val="a2"/>
    <w:qFormat/>
    <w:rsid w:val="009948CD"/>
    <w:pPr>
      <w:numPr>
        <w:numId w:val="2"/>
      </w:numPr>
      <w:ind w:left="2382" w:hanging="454"/>
    </w:pPr>
  </w:style>
  <w:style w:type="paragraph" w:customStyle="1" w:styleId="1">
    <w:name w:val="Без интервала1"/>
    <w:uiPriority w:val="1"/>
    <w:qFormat/>
    <w:rsid w:val="009948CD"/>
    <w:pPr>
      <w:spacing w:after="0" w:line="240" w:lineRule="auto"/>
    </w:pPr>
    <w:rPr>
      <w:rFonts w:ascii="Calibri" w:eastAsia="Times New Roman" w:hAnsi="Calibri" w:cs="Times New Roman"/>
      <w:lang w:eastAsia="ru-RU"/>
    </w:rPr>
  </w:style>
  <w:style w:type="paragraph" w:customStyle="1" w:styleId="3">
    <w:name w:val="Абзац списка3"/>
    <w:basedOn w:val="a3"/>
    <w:rsid w:val="009948CD"/>
    <w:pPr>
      <w:ind w:left="720"/>
      <w:contextualSpacing/>
    </w:pPr>
    <w:rPr>
      <w:rFonts w:ascii="Calibri" w:eastAsia="Times New Roman" w:hAnsi="Calibri"/>
      <w:sz w:val="20"/>
      <w:szCs w:val="20"/>
      <w:lang w:eastAsia="ru-RU"/>
    </w:rPr>
  </w:style>
  <w:style w:type="paragraph" w:styleId="af">
    <w:name w:val="No Spacing"/>
    <w:uiPriority w:val="1"/>
    <w:qFormat/>
    <w:rsid w:val="009948CD"/>
    <w:pPr>
      <w:spacing w:after="0" w:line="240" w:lineRule="auto"/>
    </w:pPr>
    <w:rPr>
      <w:rFonts w:ascii="Times New Roman" w:eastAsia="Times New Roman" w:hAnsi="Times New Roman" w:cs="Times New Roman"/>
      <w:sz w:val="24"/>
      <w:szCs w:val="24"/>
      <w:lang w:eastAsia="ru-RU"/>
    </w:rPr>
  </w:style>
  <w:style w:type="paragraph" w:styleId="ae">
    <w:name w:val="Body Text"/>
    <w:basedOn w:val="a3"/>
    <w:link w:val="af0"/>
    <w:uiPriority w:val="99"/>
    <w:semiHidden/>
    <w:unhideWhenUsed/>
    <w:rsid w:val="009948CD"/>
    <w:pPr>
      <w:spacing w:after="120"/>
    </w:pPr>
  </w:style>
  <w:style w:type="character" w:customStyle="1" w:styleId="af0">
    <w:name w:val="Основной текст Знак"/>
    <w:basedOn w:val="a4"/>
    <w:link w:val="ae"/>
    <w:uiPriority w:val="99"/>
    <w:semiHidden/>
    <w:rsid w:val="009948CD"/>
    <w:rPr>
      <w:rFonts w:ascii="Proxima Nova ExCn Rg" w:eastAsia="Calibri" w:hAnsi="Proxima Nova ExCn Rg" w:cs="Times New Roman"/>
      <w:sz w:val="28"/>
      <w:szCs w:val="28"/>
    </w:rPr>
  </w:style>
  <w:style w:type="paragraph" w:customStyle="1" w:styleId="formattext">
    <w:name w:val="formattext"/>
    <w:rsid w:val="003423A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styleId="af1">
    <w:name w:val="Emphasis"/>
    <w:uiPriority w:val="20"/>
    <w:qFormat/>
    <w:rsid w:val="003423A1"/>
    <w:rPr>
      <w:rFonts w:ascii="Times New Roman" w:eastAsia="Times New Roman" w:hAnsi="Times New Roman" w:cs="Times New Roman"/>
      <w:i/>
      <w:iCs/>
    </w:rPr>
  </w:style>
  <w:style w:type="paragraph" w:customStyle="1" w:styleId="af2">
    <w:name w:val="Пункт"/>
    <w:basedOn w:val="a3"/>
    <w:uiPriority w:val="99"/>
    <w:rsid w:val="003423A1"/>
    <w:pPr>
      <w:tabs>
        <w:tab w:val="num" w:pos="1980"/>
      </w:tabs>
      <w:spacing w:after="0" w:line="240" w:lineRule="auto"/>
      <w:ind w:left="1404" w:hanging="504"/>
      <w:jc w:val="both"/>
    </w:pPr>
    <w:rPr>
      <w:rFonts w:ascii="Times New Roman" w:eastAsia="Times New Roman" w:hAnsi="Times New Roman"/>
      <w:sz w:val="24"/>
      <w:lang w:eastAsia="ru-RU"/>
    </w:rPr>
  </w:style>
  <w:style w:type="paragraph" w:styleId="af3">
    <w:name w:val="Balloon Text"/>
    <w:basedOn w:val="a3"/>
    <w:link w:val="af4"/>
    <w:uiPriority w:val="99"/>
    <w:semiHidden/>
    <w:unhideWhenUsed/>
    <w:rsid w:val="007833CC"/>
    <w:pPr>
      <w:spacing w:after="0" w:line="240" w:lineRule="auto"/>
    </w:pPr>
    <w:rPr>
      <w:rFonts w:ascii="Tahoma" w:hAnsi="Tahoma" w:cs="Tahoma"/>
      <w:sz w:val="16"/>
      <w:szCs w:val="16"/>
    </w:rPr>
  </w:style>
  <w:style w:type="character" w:customStyle="1" w:styleId="af4">
    <w:name w:val="Текст выноски Знак"/>
    <w:basedOn w:val="a4"/>
    <w:link w:val="af3"/>
    <w:uiPriority w:val="99"/>
    <w:semiHidden/>
    <w:rsid w:val="007833C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948CD"/>
    <w:pPr>
      <w:spacing w:after="200" w:line="276" w:lineRule="auto"/>
    </w:pPr>
    <w:rPr>
      <w:rFonts w:ascii="Proxima Nova ExCn Rg" w:eastAsia="Calibri" w:hAnsi="Proxima Nova ExCn Rg" w:cs="Times New Roman"/>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aliases w:val="Маркер"/>
    <w:basedOn w:val="a3"/>
    <w:uiPriority w:val="34"/>
    <w:qFormat/>
    <w:rsid w:val="009948CD"/>
    <w:pPr>
      <w:ind w:left="720"/>
      <w:contextualSpacing/>
    </w:pPr>
  </w:style>
  <w:style w:type="paragraph" w:styleId="a8">
    <w:name w:val="footer"/>
    <w:basedOn w:val="a3"/>
    <w:link w:val="a9"/>
    <w:unhideWhenUsed/>
    <w:rsid w:val="009948CD"/>
    <w:pPr>
      <w:tabs>
        <w:tab w:val="center" w:pos="4677"/>
        <w:tab w:val="right" w:pos="9355"/>
      </w:tabs>
      <w:spacing w:after="0" w:line="240" w:lineRule="auto"/>
    </w:pPr>
  </w:style>
  <w:style w:type="character" w:customStyle="1" w:styleId="a9">
    <w:name w:val="Нижний колонтитул Знак"/>
    <w:basedOn w:val="a4"/>
    <w:link w:val="a8"/>
    <w:rsid w:val="009948CD"/>
    <w:rPr>
      <w:rFonts w:ascii="Proxima Nova ExCn Rg" w:eastAsia="Calibri" w:hAnsi="Proxima Nova ExCn Rg" w:cs="Times New Roman"/>
      <w:sz w:val="28"/>
      <w:szCs w:val="28"/>
    </w:rPr>
  </w:style>
  <w:style w:type="character" w:styleId="aa">
    <w:name w:val="page number"/>
    <w:rsid w:val="009948CD"/>
    <w:rPr>
      <w:rFonts w:ascii="Times New Roman" w:hAnsi="Times New Roman" w:cs="Times New Roman"/>
      <w:sz w:val="20"/>
      <w:szCs w:val="20"/>
    </w:rPr>
  </w:style>
  <w:style w:type="paragraph" w:styleId="ab">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3"/>
    <w:link w:val="ac"/>
    <w:uiPriority w:val="99"/>
    <w:rsid w:val="009948CD"/>
    <w:pPr>
      <w:spacing w:after="0" w:line="240" w:lineRule="auto"/>
      <w:ind w:firstLine="567"/>
    </w:pPr>
    <w:rPr>
      <w:rFonts w:ascii="Times New Roman" w:eastAsia="Times New Roman" w:hAnsi="Times New Roman"/>
      <w:szCs w:val="24"/>
      <w:lang w:val="x-none" w:eastAsia="ru-RU"/>
    </w:rPr>
  </w:style>
  <w:style w:type="paragraph" w:styleId="ad">
    <w:name w:val="List"/>
    <w:basedOn w:val="ae"/>
    <w:semiHidden/>
    <w:rsid w:val="009948CD"/>
    <w:pPr>
      <w:spacing w:line="288" w:lineRule="auto"/>
      <w:ind w:firstLine="567"/>
      <w:jc w:val="both"/>
    </w:pPr>
    <w:rPr>
      <w:rFonts w:ascii="Arial" w:hAnsi="Arial" w:cs="Tahoma"/>
      <w:lang w:eastAsia="ar-SA"/>
    </w:rPr>
  </w:style>
  <w:style w:type="character" w:customStyle="1" w:styleId="ac">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b"/>
    <w:rsid w:val="009948CD"/>
    <w:rPr>
      <w:rFonts w:ascii="Times New Roman" w:eastAsia="Times New Roman" w:hAnsi="Times New Roman" w:cs="Times New Roman"/>
      <w:sz w:val="28"/>
      <w:szCs w:val="24"/>
      <w:lang w:val="x-none" w:eastAsia="ru-RU"/>
    </w:rPr>
  </w:style>
  <w:style w:type="paragraph" w:customStyle="1" w:styleId="a0">
    <w:name w:val="Подраздел"/>
    <w:uiPriority w:val="99"/>
    <w:qFormat/>
    <w:rsid w:val="009948CD"/>
    <w:pPr>
      <w:keepNext/>
      <w:keepLines/>
      <w:numPr>
        <w:ilvl w:val="1"/>
        <w:numId w:val="1"/>
      </w:numPr>
      <w:suppressAutoHyphens/>
      <w:spacing w:before="480" w:after="120" w:line="276" w:lineRule="auto"/>
      <w:ind w:left="2268"/>
      <w:outlineLvl w:val="1"/>
    </w:pPr>
    <w:rPr>
      <w:rFonts w:ascii="Times New Roman" w:eastAsia="MS Gothic" w:hAnsi="Times New Roman" w:cs="Times New Roman"/>
      <w:b/>
      <w:sz w:val="24"/>
      <w:szCs w:val="24"/>
      <w:lang w:eastAsia="ru-RU"/>
    </w:rPr>
  </w:style>
  <w:style w:type="paragraph" w:customStyle="1" w:styleId="a">
    <w:name w:val="Раздел"/>
    <w:uiPriority w:val="99"/>
    <w:qFormat/>
    <w:rsid w:val="009948CD"/>
    <w:pPr>
      <w:keepNext/>
      <w:keepLines/>
      <w:pageBreakBefore/>
      <w:numPr>
        <w:numId w:val="1"/>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lang w:eastAsia="ru-RU"/>
    </w:rPr>
  </w:style>
  <w:style w:type="paragraph" w:customStyle="1" w:styleId="a2">
    <w:name w:val="Текст Подпункта"/>
    <w:uiPriority w:val="99"/>
    <w:qFormat/>
    <w:rsid w:val="009948CD"/>
    <w:pPr>
      <w:numPr>
        <w:ilvl w:val="3"/>
        <w:numId w:val="1"/>
      </w:numPr>
      <w:suppressAutoHyphens/>
      <w:spacing w:after="0" w:line="276" w:lineRule="auto"/>
      <w:jc w:val="both"/>
    </w:pPr>
    <w:rPr>
      <w:rFonts w:ascii="Times New Roman" w:eastAsia="Times New Roman" w:hAnsi="Times New Roman" w:cs="Times New Roman"/>
      <w:sz w:val="24"/>
      <w:szCs w:val="24"/>
      <w:lang w:eastAsia="ru-RU"/>
    </w:rPr>
  </w:style>
  <w:style w:type="paragraph" w:customStyle="1" w:styleId="6">
    <w:name w:val="[Ростех] Текст Подпункта подпункта (Уровень 6)"/>
    <w:uiPriority w:val="99"/>
    <w:qFormat/>
    <w:rsid w:val="009948CD"/>
    <w:pPr>
      <w:numPr>
        <w:ilvl w:val="4"/>
        <w:numId w:val="1"/>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a1">
    <w:name w:val="Текст Пункта"/>
    <w:uiPriority w:val="99"/>
    <w:qFormat/>
    <w:rsid w:val="009948CD"/>
    <w:pPr>
      <w:numPr>
        <w:ilvl w:val="2"/>
        <w:numId w:val="1"/>
      </w:numPr>
      <w:suppressAutoHyphens/>
      <w:spacing w:after="0" w:line="240" w:lineRule="auto"/>
      <w:ind w:left="1134"/>
      <w:jc w:val="both"/>
      <w:outlineLvl w:val="3"/>
    </w:pPr>
    <w:rPr>
      <w:rFonts w:ascii="Times New Roman" w:eastAsia="Times New Roman" w:hAnsi="Times New Roman" w:cs="Times New Roman"/>
      <w:sz w:val="24"/>
      <w:szCs w:val="24"/>
      <w:lang w:eastAsia="ru-RU"/>
    </w:rPr>
  </w:style>
  <w:style w:type="paragraph" w:customStyle="1" w:styleId="2">
    <w:name w:val="Текст подпункта 2"/>
    <w:basedOn w:val="a2"/>
    <w:qFormat/>
    <w:rsid w:val="009948CD"/>
    <w:pPr>
      <w:numPr>
        <w:numId w:val="2"/>
      </w:numPr>
      <w:ind w:left="2382" w:hanging="454"/>
    </w:pPr>
  </w:style>
  <w:style w:type="paragraph" w:customStyle="1" w:styleId="1">
    <w:name w:val="Без интервала1"/>
    <w:uiPriority w:val="1"/>
    <w:qFormat/>
    <w:rsid w:val="009948CD"/>
    <w:pPr>
      <w:spacing w:after="0" w:line="240" w:lineRule="auto"/>
    </w:pPr>
    <w:rPr>
      <w:rFonts w:ascii="Calibri" w:eastAsia="Times New Roman" w:hAnsi="Calibri" w:cs="Times New Roman"/>
      <w:lang w:eastAsia="ru-RU"/>
    </w:rPr>
  </w:style>
  <w:style w:type="paragraph" w:customStyle="1" w:styleId="3">
    <w:name w:val="Абзац списка3"/>
    <w:basedOn w:val="a3"/>
    <w:rsid w:val="009948CD"/>
    <w:pPr>
      <w:ind w:left="720"/>
      <w:contextualSpacing/>
    </w:pPr>
    <w:rPr>
      <w:rFonts w:ascii="Calibri" w:eastAsia="Times New Roman" w:hAnsi="Calibri"/>
      <w:sz w:val="20"/>
      <w:szCs w:val="20"/>
      <w:lang w:eastAsia="ru-RU"/>
    </w:rPr>
  </w:style>
  <w:style w:type="paragraph" w:styleId="af">
    <w:name w:val="No Spacing"/>
    <w:uiPriority w:val="1"/>
    <w:qFormat/>
    <w:rsid w:val="009948CD"/>
    <w:pPr>
      <w:spacing w:after="0" w:line="240" w:lineRule="auto"/>
    </w:pPr>
    <w:rPr>
      <w:rFonts w:ascii="Times New Roman" w:eastAsia="Times New Roman" w:hAnsi="Times New Roman" w:cs="Times New Roman"/>
      <w:sz w:val="24"/>
      <w:szCs w:val="24"/>
      <w:lang w:eastAsia="ru-RU"/>
    </w:rPr>
  </w:style>
  <w:style w:type="paragraph" w:styleId="ae">
    <w:name w:val="Body Text"/>
    <w:basedOn w:val="a3"/>
    <w:link w:val="af0"/>
    <w:uiPriority w:val="99"/>
    <w:semiHidden/>
    <w:unhideWhenUsed/>
    <w:rsid w:val="009948CD"/>
    <w:pPr>
      <w:spacing w:after="120"/>
    </w:pPr>
  </w:style>
  <w:style w:type="character" w:customStyle="1" w:styleId="af0">
    <w:name w:val="Основной текст Знак"/>
    <w:basedOn w:val="a4"/>
    <w:link w:val="ae"/>
    <w:uiPriority w:val="99"/>
    <w:semiHidden/>
    <w:rsid w:val="009948CD"/>
    <w:rPr>
      <w:rFonts w:ascii="Proxima Nova ExCn Rg" w:eastAsia="Calibri" w:hAnsi="Proxima Nova ExCn Rg" w:cs="Times New Roman"/>
      <w:sz w:val="28"/>
      <w:szCs w:val="28"/>
    </w:rPr>
  </w:style>
  <w:style w:type="paragraph" w:customStyle="1" w:styleId="formattext">
    <w:name w:val="formattext"/>
    <w:rsid w:val="003423A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styleId="af1">
    <w:name w:val="Emphasis"/>
    <w:uiPriority w:val="20"/>
    <w:qFormat/>
    <w:rsid w:val="003423A1"/>
    <w:rPr>
      <w:rFonts w:ascii="Times New Roman" w:eastAsia="Times New Roman" w:hAnsi="Times New Roman" w:cs="Times New Roman"/>
      <w:i/>
      <w:iCs/>
    </w:rPr>
  </w:style>
  <w:style w:type="paragraph" w:customStyle="1" w:styleId="af2">
    <w:name w:val="Пункт"/>
    <w:basedOn w:val="a3"/>
    <w:uiPriority w:val="99"/>
    <w:rsid w:val="003423A1"/>
    <w:pPr>
      <w:tabs>
        <w:tab w:val="num" w:pos="1980"/>
      </w:tabs>
      <w:spacing w:after="0" w:line="240" w:lineRule="auto"/>
      <w:ind w:left="1404" w:hanging="504"/>
      <w:jc w:val="both"/>
    </w:pPr>
    <w:rPr>
      <w:rFonts w:ascii="Times New Roman" w:eastAsia="Times New Roman" w:hAnsi="Times New Roman"/>
      <w:sz w:val="24"/>
      <w:lang w:eastAsia="ru-RU"/>
    </w:rPr>
  </w:style>
  <w:style w:type="paragraph" w:styleId="af3">
    <w:name w:val="Balloon Text"/>
    <w:basedOn w:val="a3"/>
    <w:link w:val="af4"/>
    <w:uiPriority w:val="99"/>
    <w:semiHidden/>
    <w:unhideWhenUsed/>
    <w:rsid w:val="007833CC"/>
    <w:pPr>
      <w:spacing w:after="0" w:line="240" w:lineRule="auto"/>
    </w:pPr>
    <w:rPr>
      <w:rFonts w:ascii="Tahoma" w:hAnsi="Tahoma" w:cs="Tahoma"/>
      <w:sz w:val="16"/>
      <w:szCs w:val="16"/>
    </w:rPr>
  </w:style>
  <w:style w:type="character" w:customStyle="1" w:styleId="af4">
    <w:name w:val="Текст выноски Знак"/>
    <w:basedOn w:val="a4"/>
    <w:link w:val="af3"/>
    <w:uiPriority w:val="99"/>
    <w:semiHidden/>
    <w:rsid w:val="007833C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316F5-3DED-4553-A287-872874812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9</Pages>
  <Words>2821</Words>
  <Characters>16080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Марина Александровна Макарова</cp:lastModifiedBy>
  <cp:revision>22</cp:revision>
  <cp:lastPrinted>2024-09-09T05:32:00Z</cp:lastPrinted>
  <dcterms:created xsi:type="dcterms:W3CDTF">2024-02-12T12:58:00Z</dcterms:created>
  <dcterms:modified xsi:type="dcterms:W3CDTF">2024-12-17T06:53:00Z</dcterms:modified>
</cp:coreProperties>
</file>