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6EC8" w:rsidRDefault="00C56EC8" w:rsidP="00C56EC8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C56EC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Извещение о проведении закупк</w:t>
      </w:r>
      <w:proofErr w:type="gramStart"/>
      <w:r w:rsidRPr="00C56EC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и(</w:t>
      </w:r>
      <w:proofErr w:type="gramEnd"/>
      <w:r w:rsidRPr="00C56EC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в редакции № 1 от 05.11.2025 )</w:t>
      </w:r>
    </w:p>
    <w:p w:rsidR="00C56EC8" w:rsidRDefault="00C56EC8" w:rsidP="00C56EC8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C56EC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Номер извещения:32515369034</w:t>
      </w:r>
    </w:p>
    <w:p w:rsidR="00C56EC8" w:rsidRDefault="00C56EC8" w:rsidP="00C56EC8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C56EC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Наименование закупки: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C56EC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Поставка топлива для котельных – мазут ТКМ-16 Тендер 60</w:t>
      </w:r>
    </w:p>
    <w:p w:rsidR="00C56EC8" w:rsidRDefault="00C56EC8" w:rsidP="00C56EC8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C56EC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Способ проведения закупки: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C56EC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Тендер</w:t>
      </w:r>
      <w:r w:rsidRPr="00C56EC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Заказчик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C56EC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Наименование организации: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C56EC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АКЦИОНЕРНОЕ ОБЩЕСТВО "ВЫБОРГТЕПЛОЭНЕРГО"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C56EC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Место нахождения:188810, Р-Н ВЫБОРГСКИЙ, Г. ВЫБОРГ, </w:t>
      </w:r>
      <w:proofErr w:type="gramStart"/>
      <w:r w:rsidRPr="00C56EC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УЛ</w:t>
      </w:r>
      <w:proofErr w:type="gramEnd"/>
      <w:r w:rsidRPr="00C56EC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СУХОВА, Д. 2Почтовый адрес:188810, обл. Ленинградская, г. Выборг, р-н. Выборгский, ул. Сухова, д. 2, дом 2</w:t>
      </w:r>
      <w:r w:rsidRPr="00C56EC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Контактная информация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C56EC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Ф.И.О: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C56EC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Макарова М.А.</w:t>
      </w:r>
    </w:p>
    <w:p w:rsidR="00C56EC8" w:rsidRDefault="00C56EC8" w:rsidP="00C56EC8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C56EC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Адрес электронной почты:marina.makarova1971@mail.</w:t>
      </w:r>
      <w:proofErr w:type="gramStart"/>
      <w:r w:rsidRPr="00C56EC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ru</w:t>
      </w:r>
      <w:proofErr w:type="gramEnd"/>
      <w:r w:rsidRPr="00C56EC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Номер контактного телефона:+007 (81378) 33363Факс:</w:t>
      </w:r>
      <w:r w:rsidRPr="00C56EC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</w:r>
      <w:r w:rsidRPr="00C56EC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Предмет договора</w:t>
      </w:r>
      <w:r w:rsidRPr="00C56EC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Лот №1</w:t>
      </w:r>
      <w:r w:rsidRPr="00C56EC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Сведения о позиции плана закупки: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C56EC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План закупки № 2240779619, позиция плана 198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C56EC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Предмет договора: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C56EC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Поставка: Мазут топочный ТКМ-16Краткое описание предмета закупки: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C56EC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Способ указания начальной (максимальной) цены договора (цены лота)</w:t>
      </w:r>
      <w:proofErr w:type="gramStart"/>
      <w:r w:rsidRPr="00C56EC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:С</w:t>
      </w:r>
      <w:proofErr w:type="gramEnd"/>
      <w:r w:rsidRPr="00C56EC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ведения о начальной (максимальной) цене договора (цене лота)</w:t>
      </w:r>
    </w:p>
    <w:p w:rsidR="00C56EC8" w:rsidRDefault="00C56EC8" w:rsidP="00C56EC8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C56EC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Начальная (максимальная) цена договора:37 012 500.00 Российский рубль</w:t>
      </w:r>
    </w:p>
    <w:p w:rsidR="00C56EC8" w:rsidRDefault="00C56EC8" w:rsidP="00C56EC8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C56EC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Требование к наличию обеспечения заявки</w:t>
      </w:r>
    </w:p>
    <w:p w:rsidR="00C56EC8" w:rsidRDefault="00C56EC8" w:rsidP="00C56EC8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C56EC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Размер обеспечения заявки:1 110 375.00Валюта</w:t>
      </w:r>
      <w:proofErr w:type="gramStart"/>
      <w:r w:rsidRPr="00C56EC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:Р</w:t>
      </w:r>
      <w:proofErr w:type="gramEnd"/>
      <w:r w:rsidRPr="00C56EC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оссийский рубль</w:t>
      </w:r>
    </w:p>
    <w:p w:rsidR="00C56EC8" w:rsidRDefault="00C56EC8" w:rsidP="00C56EC8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C56EC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Иные требования к обеспечению заявки:3 % от начальной максимальной цены договора. Необходимо перечислить на расчетный счет заказчика АО «</w:t>
      </w:r>
      <w:proofErr w:type="spellStart"/>
      <w:r w:rsidRPr="00C56EC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Выборгтеплоэнерго</w:t>
      </w:r>
      <w:proofErr w:type="spellEnd"/>
      <w:r w:rsidRPr="00C56EC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» Ф.ОПЕРУ Банка ВТБ (ПАО) в г. Санкт-Петербурге, Р.с.40702810062110000252 БИК 044030704 ИНН 4704062064/КПП 470401001 </w:t>
      </w:r>
      <w:proofErr w:type="spellStart"/>
      <w:r w:rsidRPr="00C56EC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Кор</w:t>
      </w:r>
      <w:proofErr w:type="gramStart"/>
      <w:r w:rsidRPr="00C56EC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.с</w:t>
      </w:r>
      <w:proofErr w:type="gramEnd"/>
      <w:r w:rsidRPr="00C56EC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чет</w:t>
      </w:r>
      <w:proofErr w:type="spellEnd"/>
      <w:r w:rsidRPr="00C56EC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30101810200000000704 (Возврат обеспечения заявки осуществляется в соответствии с </w:t>
      </w:r>
      <w:proofErr w:type="spellStart"/>
      <w:r w:rsidRPr="00C56EC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п.п</w:t>
      </w:r>
      <w:proofErr w:type="spellEnd"/>
      <w:r w:rsidRPr="00C56EC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8.7 Положения о закупке товаров, работ, услуг, для нужд АО «</w:t>
      </w:r>
      <w:proofErr w:type="spellStart"/>
      <w:r w:rsidRPr="00C56EC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Выборгтеплоэнерго</w:t>
      </w:r>
      <w:proofErr w:type="spellEnd"/>
      <w:r w:rsidRPr="00C56EC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») либо банковская гарантия (согласно п.4.8.3 Документации)Обеспечение исполнения договора не требуется</w:t>
      </w:r>
    </w:p>
    <w:p w:rsidR="00C56EC8" w:rsidRPr="00C56EC8" w:rsidRDefault="00C56EC8" w:rsidP="00C56EC8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C56EC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Информация о товаре, работе, услуге: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2"/>
        <w:gridCol w:w="2447"/>
        <w:gridCol w:w="1887"/>
        <w:gridCol w:w="1430"/>
        <w:gridCol w:w="1376"/>
        <w:gridCol w:w="1973"/>
      </w:tblGrid>
      <w:tr w:rsidR="00C56EC8" w:rsidRPr="00C56EC8" w:rsidTr="00C56EC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56EC8" w:rsidRPr="00C56EC8" w:rsidRDefault="00C56EC8" w:rsidP="00C5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56E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56EC8" w:rsidRPr="00C56EC8" w:rsidRDefault="00C56EC8" w:rsidP="00C5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56E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Классификация по ОКПД</w:t>
            </w:r>
            <w:proofErr w:type="gramStart"/>
            <w:r w:rsidRPr="00C56E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proofErr w:type="gramEnd"/>
            <w:r w:rsidRPr="00C56E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и вид требований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56EC8" w:rsidRPr="00C56EC8" w:rsidRDefault="00C56EC8" w:rsidP="00C5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56E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Классификация по ОКВЭД</w:t>
            </w:r>
            <w:proofErr w:type="gramStart"/>
            <w:r w:rsidRPr="00C56E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56EC8" w:rsidRPr="00C56EC8" w:rsidRDefault="00C56EC8" w:rsidP="00C5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56E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56EC8" w:rsidRPr="00C56EC8" w:rsidRDefault="00C56EC8" w:rsidP="00C5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56E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(объем)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56EC8" w:rsidRPr="00C56EC8" w:rsidRDefault="00C56EC8" w:rsidP="00C5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56E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Дополнительные сведения</w:t>
            </w:r>
          </w:p>
        </w:tc>
      </w:tr>
      <w:tr w:rsidR="00C56EC8" w:rsidRPr="00C56EC8" w:rsidTr="00C56EC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56EC8" w:rsidRPr="00C56EC8" w:rsidRDefault="00C56EC8" w:rsidP="00C5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E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56EC8" w:rsidRPr="00C56EC8" w:rsidRDefault="00C56EC8" w:rsidP="00C56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E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19.20.28.111 Мазут с массовой долей серы не более 3,5% с температурой вспышки в открытом тигле не ниже 90 ?C, с содержанием сероводорода не более 30 </w:t>
            </w:r>
            <w:proofErr w:type="spellStart"/>
            <w:r w:rsidRPr="00C56E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ppm</w:t>
            </w:r>
            <w:proofErr w:type="spellEnd"/>
            <w:r w:rsidRPr="00C56E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но более 20 </w:t>
            </w:r>
            <w:proofErr w:type="spellStart"/>
            <w:r w:rsidRPr="00C56E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ppm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56EC8" w:rsidRPr="00C56EC8" w:rsidRDefault="00C56EC8" w:rsidP="00C56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E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19.20 Производство нефтепродуктов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56EC8" w:rsidRPr="00C56EC8" w:rsidRDefault="00C56EC8" w:rsidP="00C5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E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Тонна; метрическая тонна (1000 кг)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56EC8" w:rsidRPr="00C56EC8" w:rsidRDefault="00C56EC8" w:rsidP="00C5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E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56EC8" w:rsidRPr="00C56EC8" w:rsidRDefault="00C56EC8" w:rsidP="00C56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56EC8" w:rsidRDefault="00C56EC8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C56EC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Место поставки товара, выполнения работ, оказания услуг для лота №1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</w:r>
      <w:r w:rsidRPr="00C56EC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Место поставки (субъект РФ)</w:t>
      </w:r>
      <w:proofErr w:type="gramStart"/>
      <w:r w:rsidRPr="00C56EC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:С</w:t>
      </w:r>
      <w:proofErr w:type="gramEnd"/>
      <w:r w:rsidRPr="00C56EC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еверо-Западный федеральный округ, Ленинградская </w:t>
      </w:r>
      <w:proofErr w:type="spellStart"/>
      <w:r w:rsidRPr="00C56EC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обл</w:t>
      </w:r>
      <w:proofErr w:type="spellEnd"/>
    </w:p>
    <w:p w:rsidR="00C56EC8" w:rsidRDefault="00C56EC8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C56EC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Место поставки (адрес)</w:t>
      </w:r>
      <w:proofErr w:type="gramStart"/>
      <w:r w:rsidRPr="00C56EC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:В</w:t>
      </w:r>
      <w:proofErr w:type="gramEnd"/>
      <w:r w:rsidRPr="00C56EC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ыборгский район</w:t>
      </w:r>
      <w:r w:rsidRPr="00C56EC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Информация о документации по закупке</w:t>
      </w:r>
    </w:p>
    <w:p w:rsidR="00C56EC8" w:rsidRDefault="00C56EC8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C56EC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Срок предоставления документации: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C56EC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с 06.11.2025 по 12.11.2025</w:t>
      </w:r>
    </w:p>
    <w:p w:rsidR="00C56EC8" w:rsidRDefault="00C56EC8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C56EC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Место предоставления документации: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C56EC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Настоящая документация размещена на официальном сайте: www.zakupki.gov.ru и на сайте АО «</w:t>
      </w:r>
      <w:proofErr w:type="spellStart"/>
      <w:r w:rsidRPr="00C56EC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Выборгтеплоэнерго</w:t>
      </w:r>
      <w:proofErr w:type="spellEnd"/>
      <w:r w:rsidRPr="00C56EC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»: </w:t>
      </w:r>
      <w:hyperlink r:id="rId5" w:history="1">
        <w:r w:rsidRPr="00544F29">
          <w:rPr>
            <w:rStyle w:val="a3"/>
            <w:rFonts w:ascii="Verdana" w:eastAsia="Times New Roman" w:hAnsi="Verdana" w:cs="Times New Roman"/>
            <w:sz w:val="20"/>
            <w:szCs w:val="20"/>
            <w:lang w:eastAsia="ru-RU"/>
          </w:rPr>
          <w:t>www.wpts.vbg.ru</w:t>
        </w:r>
      </w:hyperlink>
    </w:p>
    <w:p w:rsidR="00C56EC8" w:rsidRDefault="00C56EC8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C56EC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Порядок предоставления документации: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C56EC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Извещение и документация о закупке официально размещены и доступны для ознакомления без взимания платы в любое время с момента официального размещения извещения. Заявки принимаются в бумажном виде, данная закупка проводится </w:t>
      </w:r>
      <w:proofErr w:type="gramStart"/>
      <w:r w:rsidRPr="00C56EC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без</w:t>
      </w:r>
      <w:proofErr w:type="gramEnd"/>
      <w:r w:rsidRPr="00C56EC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proofErr w:type="gramStart"/>
      <w:r w:rsidRPr="00C56EC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использованием</w:t>
      </w:r>
      <w:proofErr w:type="gramEnd"/>
      <w:r w:rsidRPr="00C56EC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функционала ЭТП. Официальный сайт ЕИС, на котором размещена документация: www.zakupki.gov.</w:t>
      </w:r>
      <w:proofErr w:type="gramStart"/>
      <w:r w:rsidRPr="00C56EC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ru</w:t>
      </w:r>
      <w:proofErr w:type="gramEnd"/>
      <w:r w:rsidRPr="00C56EC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Официальный сайт ЕИС, на котором размещена документация: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C56EC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www.zakupki.gov.ru</w:t>
      </w:r>
      <w:r w:rsidRPr="00C56EC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Размер, порядок и сроки внесения платы за предоставление документации по закупке</w:t>
      </w:r>
    </w:p>
    <w:p w:rsidR="00C56EC8" w:rsidRDefault="00C56EC8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C56EC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Размер платы: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C56EC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Плата не требуется</w:t>
      </w:r>
      <w:r w:rsidRPr="00C56EC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Подача заявок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C56EC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Место подачи заявок: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C56EC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г. Выборг, ул. Сухова 2, кабинет 2</w:t>
      </w:r>
    </w:p>
    <w:p w:rsidR="00C56EC8" w:rsidRDefault="00C56EC8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C56EC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Дата начала срока подачи заявок:06.11.2025</w:t>
      </w:r>
    </w:p>
    <w:p w:rsidR="00C56EC8" w:rsidRDefault="00C56EC8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C56EC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Дата и время окончания подачи заявок (по местному времени):12.11.2025 17:00</w:t>
      </w:r>
    </w:p>
    <w:p w:rsidR="00C56EC8" w:rsidRDefault="00C56EC8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C56EC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Порядок подачи заявок: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C56EC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в запечатанных конвертах в бумажном виде</w:t>
      </w:r>
      <w:r w:rsidRPr="00C56EC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Подведение итогов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C56EC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Место подведения итогов: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C56EC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г. Выборг, ул. Сухова 2</w:t>
      </w:r>
    </w:p>
    <w:p w:rsidR="00C56EC8" w:rsidRDefault="00C56EC8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C56EC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Дата подведения итогов:13.11.2025</w:t>
      </w:r>
    </w:p>
    <w:p w:rsidR="00F53C0F" w:rsidRDefault="00C56EC8">
      <w:r w:rsidRPr="00C56EC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Порядок подведения итогов: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bookmarkStart w:id="0" w:name="_GoBack"/>
      <w:bookmarkEnd w:id="0"/>
      <w:r w:rsidRPr="00C56EC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Наименьшая предложенная цена, соответствие техническому заданию (требованиям)</w:t>
      </w:r>
    </w:p>
    <w:sectPr w:rsidR="00F53C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3F37"/>
    <w:rsid w:val="00C56EC8"/>
    <w:rsid w:val="00CC3F37"/>
    <w:rsid w:val="00F53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56EC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56EC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556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wpts.vbg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528</Words>
  <Characters>3014</Characters>
  <Application>Microsoft Office Word</Application>
  <DocSecurity>0</DocSecurity>
  <Lines>25</Lines>
  <Paragraphs>7</Paragraphs>
  <ScaleCrop>false</ScaleCrop>
  <Company/>
  <LinksUpToDate>false</LinksUpToDate>
  <CharactersWithSpaces>3535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Александровна Макарова</dc:creator>
  <cp:keywords/>
  <dc:description/>
  <cp:lastModifiedBy>Марина Александровна Макарова</cp:lastModifiedBy>
  <cp:revision>2</cp:revision>
  <dcterms:created xsi:type="dcterms:W3CDTF">2025-11-05T06:33:00Z</dcterms:created>
  <dcterms:modified xsi:type="dcterms:W3CDTF">2025-11-05T06:35:00Z</dcterms:modified>
</cp:coreProperties>
</file>