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24.02.2026 )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извещения:32615734124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комплекса работ по проведению периодических технических освидетельствований с выполнением технических </w:t>
      </w:r>
      <w:proofErr w:type="spell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диагностирований</w:t>
      </w:r>
      <w:proofErr w:type="spellEnd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 экспертиз промышленной безопасности по опасным производственным объектам III класса опасности с применяемыми на ОПО техническими устройствами АО «</w:t>
      </w:r>
      <w:proofErr w:type="spell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 в границах МО «Город Выборг» и МО «Выборгский район» Ленинградской области на 2026 г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предложений в электронной форме, участниками которого могут быть только субъекты малого и среднего предпринимательства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ОБЩЕСТВО С ОГРАНИЧЕННОЙ ОТВЕТСТВЕННОСТЬЮ «РТС-</w:t>
      </w:r>
      <w:proofErr w:type="spell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ТЕНДЕР»</w:t>
      </w:r>
      <w:proofErr w:type="spellEnd"/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http://www.rts-tender.ru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Р-Н ВЫБОРГСКИЙ, Г. ВЫБОРГ, </w:t>
      </w:r>
      <w:proofErr w:type="gram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Почтовый адрес:188810, обл. Ленинградская, г. Выборг, р-н. Выборгский, ул. Сухова, д. 2, дом 2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телефона:+7 (81378) 33363Факс: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заявок:24.02.2026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времени):05.03.2026 09:00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первых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первых частей заявок:188810, ЛЕНИНГРАДСКАЯ ОБЛАСТЬ, </w:t>
      </w:r>
      <w:proofErr w:type="spell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рассмотрения первых частей заявок:05.03.2026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рассмотрения первых частей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вторых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вторых частей заявок:188810, ЛЕНИНГРАДСКАЯ ОБЛАСТЬ, </w:t>
      </w:r>
      <w:proofErr w:type="spell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рассмотрения вторых частей заявок:05.03.2026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рассмотрения вторых частей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подведения итогов:188810, ЛЕНИНГРАДСКАЯ ОБЛАСТЬ, </w:t>
      </w:r>
      <w:proofErr w:type="spell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итогов:05.03.2026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2250839904, позиция плана 99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комплекса работ по проведению периодических технических освидетельствований с выполнением технических </w:t>
      </w:r>
      <w:proofErr w:type="spell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диагностирований</w:t>
      </w:r>
      <w:proofErr w:type="spellEnd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 экспертиз промышленной безопасности по опасным производственным объектам III класса опасности с применяемыми на ОПО техническими устройствами АО «</w:t>
      </w:r>
      <w:proofErr w:type="spell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 в границах МО «Город Выборг» и МО «Выборгский район» Ленинградской области на 2026 г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договора:1 344 000.00 Российский рубль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F57B40" w:rsidRPr="00F57B40" w:rsidRDefault="00F57B40" w:rsidP="00F57B4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58"/>
        <w:gridCol w:w="2129"/>
        <w:gridCol w:w="1236"/>
        <w:gridCol w:w="1395"/>
        <w:gridCol w:w="1995"/>
      </w:tblGrid>
      <w:tr w:rsidR="00F57B40" w:rsidRPr="00F57B40" w:rsidTr="00F57B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7B40" w:rsidRPr="00F57B40" w:rsidRDefault="00F57B40" w:rsidP="00F5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7B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7B40" w:rsidRPr="00F57B40" w:rsidRDefault="00F57B40" w:rsidP="00F5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7B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F57B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F57B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7B40" w:rsidRPr="00F57B40" w:rsidRDefault="00F57B40" w:rsidP="00F5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7B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F57B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7B40" w:rsidRPr="00F57B40" w:rsidRDefault="00F57B40" w:rsidP="00F5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7B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7B40" w:rsidRPr="00F57B40" w:rsidRDefault="00F57B40" w:rsidP="00F5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7B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7B40" w:rsidRPr="00F57B40" w:rsidRDefault="00F57B40" w:rsidP="00F5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7B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F57B40" w:rsidRPr="00F57B40" w:rsidTr="00F57B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7B40" w:rsidRPr="00F57B40" w:rsidRDefault="00F57B40" w:rsidP="00F5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7B40" w:rsidRPr="00F57B40" w:rsidRDefault="00F57B40" w:rsidP="00F5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71.20.19.190 Услуги по техническим испытаниям и анализу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7B40" w:rsidRPr="00F57B40" w:rsidRDefault="00F57B40" w:rsidP="00F5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71.20 Технические испытания, исследования, анализ и сертификация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7B40" w:rsidRPr="00F57B40" w:rsidRDefault="00F57B40" w:rsidP="00F5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7B40" w:rsidRPr="00F57B40" w:rsidRDefault="00F57B40" w:rsidP="00F5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57B40" w:rsidRPr="00F57B40" w:rsidRDefault="00F57B40" w:rsidP="00F5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57B40" w:rsidRDefault="00F57B4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F57B40" w:rsidRDefault="00F57B4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:г</w:t>
      </w:r>
      <w:proofErr w:type="gramEnd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Выборг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</w:p>
    <w:p w:rsidR="00F57B40" w:rsidRDefault="00F57B4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F57B40" w:rsidRDefault="00F57B4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24.02.2026 по 05.03.2026</w:t>
      </w:r>
    </w:p>
    <w:p w:rsidR="00F57B40" w:rsidRDefault="00F57B4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</w:t>
      </w:r>
      <w:hyperlink r:id="rId5" w:history="1">
        <w:r w:rsidRPr="00506A9B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http://zakupki.gov.ru</w:t>
        </w:r>
      </w:hyperlink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</w:t>
      </w:r>
    </w:p>
    <w:p w:rsidR="00F57B40" w:rsidRDefault="00F57B4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</w:t>
      </w:r>
      <w:hyperlink r:id="rId6" w:history="1">
        <w:r w:rsidRPr="00506A9B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http://zakupki.gov.ru</w:t>
        </w:r>
      </w:hyperlink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</w:t>
      </w:r>
    </w:p>
    <w:p w:rsidR="00F57B40" w:rsidRDefault="00F57B4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0361AE" w:rsidRDefault="00F57B40"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F57B4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036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103"/>
    <w:rsid w:val="000361AE"/>
    <w:rsid w:val="00A20103"/>
    <w:rsid w:val="00F5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7B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7B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zakupki.gov.ru" TargetMode="External"/><Relationship Id="rId5" Type="http://schemas.openxmlformats.org/officeDocument/2006/relationships/hyperlink" Target="http://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683</Words>
  <Characters>3897</Characters>
  <Application>Microsoft Office Word</Application>
  <DocSecurity>0</DocSecurity>
  <Lines>32</Lines>
  <Paragraphs>9</Paragraphs>
  <ScaleCrop>false</ScaleCrop>
  <Company/>
  <LinksUpToDate>false</LinksUpToDate>
  <CharactersWithSpaces>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2026-02-24T07:28:00Z</dcterms:created>
  <dcterms:modified xsi:type="dcterms:W3CDTF">2026-02-24T07:30:00Z</dcterms:modified>
</cp:coreProperties>
</file>