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8DA" w:rsidRDefault="000648DA" w:rsidP="000648DA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0648D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Извещение о проведении закупк</w:t>
      </w:r>
      <w:proofErr w:type="gramStart"/>
      <w:r w:rsidRPr="000648D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и(</w:t>
      </w:r>
      <w:proofErr w:type="gramEnd"/>
      <w:r w:rsidRPr="000648D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редакции № 1 от 13.03.2026 )</w:t>
      </w:r>
    </w:p>
    <w:p w:rsidR="000648DA" w:rsidRDefault="000648DA" w:rsidP="000648DA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0648D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Номер извещения:32615796577</w:t>
      </w:r>
    </w:p>
    <w:p w:rsidR="000648DA" w:rsidRDefault="000648DA" w:rsidP="000648DA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0648D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Наименование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0648D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Выполнение проектных работ: «Котельная КН:47:01:0202001:44, расположенная по адресу: 188965, Ленинградская обл., Выборгский муниципальный район, </w:t>
      </w:r>
      <w:proofErr w:type="spellStart"/>
      <w:r w:rsidRPr="000648D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Каменногорское</w:t>
      </w:r>
      <w:proofErr w:type="spellEnd"/>
      <w:r w:rsidRPr="000648D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городское поселение, п. Пруды, ул. Гранитная, соор.24. Уменьшение производительности котельной с 5 до 4 МВт».</w:t>
      </w:r>
    </w:p>
    <w:p w:rsidR="000648DA" w:rsidRDefault="000648DA" w:rsidP="000648DA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0648D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Способ проведения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0648D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Запрос предложений в электронной форме, участниками которого могут быть только субъекты малого и среднего предпринимательства</w:t>
      </w:r>
    </w:p>
    <w:p w:rsidR="000648DA" w:rsidRDefault="000648DA" w:rsidP="000648DA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0648D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Наименование электронной площадки в информационно-телекоммуникационной сети «Интернет»: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0648D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ОБЩЕСТВО С ОГРАНИЧЕННОЙ ОТВЕТСТВЕННОСТЬЮ «РТС-</w:t>
      </w:r>
      <w:proofErr w:type="spellStart"/>
      <w:r w:rsidRPr="000648D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ТЕНДЕР»</w:t>
      </w:r>
      <w:proofErr w:type="spellEnd"/>
    </w:p>
    <w:p w:rsidR="000648DA" w:rsidRDefault="000648DA" w:rsidP="000648DA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0648D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Адрес электронной площадки в информационно-телекоммуникационной сети «Интернет»:</w:t>
      </w:r>
      <w:proofErr w:type="spellStart"/>
      <w:r w:rsidRPr="000648D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http</w:t>
      </w:r>
      <w:proofErr w:type="spellEnd"/>
      <w:r w:rsidRPr="000648D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://www.rts-tender.ru</w:t>
      </w:r>
      <w:r w:rsidRPr="000648D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Заказчик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0648D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Наименование организации: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0648D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АКЦИОНЕРНОЕ ОБЩЕСТВО "ВЫБОРГТЕПЛОЭНЕРГО"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0648D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Место нахождения:188810, Р-Н ВЫБОРГСКИЙ, Г. ВЫБОРГ, </w:t>
      </w:r>
      <w:proofErr w:type="gramStart"/>
      <w:r w:rsidRPr="000648D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УЛ</w:t>
      </w:r>
      <w:proofErr w:type="gramEnd"/>
      <w:r w:rsidRPr="000648D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СУХОВА, Д. 2Почтовый адрес:188810, обл. Ленинградская, г. Выборг, р-н. Выборгский, ул. Сухова, д. 2, дом 2</w:t>
      </w:r>
      <w:r w:rsidRPr="000648D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Контактная информация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0648D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Ф.И.О: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0648D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Макарова М.А.</w:t>
      </w:r>
    </w:p>
    <w:p w:rsidR="000648DA" w:rsidRDefault="000648DA" w:rsidP="000648DA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0648D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Адрес электронной почты:marina.makarova1971@mail.ru</w:t>
      </w:r>
    </w:p>
    <w:p w:rsidR="000648DA" w:rsidRDefault="000648DA" w:rsidP="000648DA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0648D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Номер контактного телефона:+7 (81378) 33363Факс:</w:t>
      </w:r>
      <w:r w:rsidRPr="000648D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Требования к участникам закупки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0648D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Требование к отсутствию участников закупки в реестре недобросовестных поставщиков</w:t>
      </w:r>
      <w:r w:rsidRPr="000648D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Подача заявок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0648D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начала срока подачи заявок:13.03.2026</w:t>
      </w:r>
    </w:p>
    <w:p w:rsidR="000648DA" w:rsidRDefault="000648DA" w:rsidP="000648DA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0648D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и время окончания подачи заявок (по местному времени):23.03.2026 09:00</w:t>
      </w:r>
    </w:p>
    <w:p w:rsidR="000648DA" w:rsidRDefault="000648DA" w:rsidP="000648DA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0648D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подачи заявок: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0648D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электронной форме</w:t>
      </w:r>
      <w:r w:rsidRPr="000648D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Рассмотрение первых частей заявок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0648D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Место рассмотрения первых частей заявок:188810, ЛЕНИНГРАДСКАЯ ОБЛАСТЬ, </w:t>
      </w:r>
      <w:proofErr w:type="spellStart"/>
      <w:r w:rsidRPr="000648D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</w:t>
      </w:r>
      <w:proofErr w:type="gramStart"/>
      <w:r w:rsidRPr="000648D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.р</w:t>
      </w:r>
      <w:proofErr w:type="spellEnd"/>
      <w:proofErr w:type="gramEnd"/>
      <w:r w:rsidRPr="000648D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-н. ВЫБОРГСКИЙ, ВЫБОРГСКОЕ, Г ВЫБОРГ, </w:t>
      </w:r>
      <w:proofErr w:type="gramStart"/>
      <w:r w:rsidRPr="000648D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УЛ</w:t>
      </w:r>
      <w:proofErr w:type="gramEnd"/>
      <w:r w:rsidRPr="000648D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СУХОВА, Д. 2</w:t>
      </w:r>
    </w:p>
    <w:p w:rsidR="000648DA" w:rsidRDefault="000648DA" w:rsidP="000648DA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0648D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рассмотрения первых частей заявок:23.03.2026</w:t>
      </w:r>
    </w:p>
    <w:p w:rsidR="000648DA" w:rsidRDefault="000648DA" w:rsidP="000648DA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0648D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рассмотрения первых частей заявок: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0648D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соответствии с документацией о закупке</w:t>
      </w:r>
      <w:r w:rsidRPr="000648D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</w:r>
      <w:r w:rsidRPr="000648D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Рассмотрение вторых частей заявок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0648D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Место рассмотрения вторых частей заявок:188810, ЛЕНИНГРАДСКАЯ ОБЛАСТЬ, </w:t>
      </w:r>
      <w:proofErr w:type="spellStart"/>
      <w:r w:rsidRPr="000648D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</w:t>
      </w:r>
      <w:proofErr w:type="gramStart"/>
      <w:r w:rsidRPr="000648D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.р</w:t>
      </w:r>
      <w:proofErr w:type="spellEnd"/>
      <w:proofErr w:type="gramEnd"/>
      <w:r w:rsidRPr="000648D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-н. ВЫБОРГСКИЙ, ВЫБОРГСКОЕ, Г ВЫБОРГ, </w:t>
      </w:r>
      <w:proofErr w:type="gramStart"/>
      <w:r w:rsidRPr="000648D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УЛ</w:t>
      </w:r>
      <w:proofErr w:type="gramEnd"/>
      <w:r w:rsidRPr="000648D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СУХОВА, Д. 2</w:t>
      </w:r>
    </w:p>
    <w:p w:rsidR="000648DA" w:rsidRDefault="000648DA" w:rsidP="000648DA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0648D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рассмотрения вторых частей заявок:23.03.2026</w:t>
      </w:r>
    </w:p>
    <w:p w:rsidR="000648DA" w:rsidRDefault="000648DA" w:rsidP="000648DA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0648D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рассмотрения вторых частей заявок: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0648D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соответствии с документацией о закупке</w:t>
      </w:r>
      <w:r w:rsidRPr="000648D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</w:r>
      <w:r w:rsidRPr="000648D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Подведение итогов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0648D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Место подведения итогов:188810, ЛЕНИНГРАДСКАЯ ОБЛАСТЬ, </w:t>
      </w:r>
      <w:proofErr w:type="spellStart"/>
      <w:r w:rsidRPr="000648D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</w:t>
      </w:r>
      <w:proofErr w:type="gramStart"/>
      <w:r w:rsidRPr="000648D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.р</w:t>
      </w:r>
      <w:proofErr w:type="spellEnd"/>
      <w:proofErr w:type="gramEnd"/>
      <w:r w:rsidRPr="000648D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-н. ВЫБОРГСКИЙ, ВЫБОРГСКОЕ, Г ВЫБОРГ, </w:t>
      </w:r>
      <w:proofErr w:type="gramStart"/>
      <w:r w:rsidRPr="000648D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УЛ</w:t>
      </w:r>
      <w:proofErr w:type="gramEnd"/>
      <w:r w:rsidRPr="000648D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СУХОВА, Д. 2</w:t>
      </w:r>
    </w:p>
    <w:p w:rsidR="000648DA" w:rsidRDefault="000648DA" w:rsidP="000648DA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0648D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подведения итогов:23.03.2026</w:t>
      </w:r>
    </w:p>
    <w:p w:rsidR="000648DA" w:rsidRDefault="000648DA" w:rsidP="000648DA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0648D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подведения итогов: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0648D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соответствии с документацией о закупке</w:t>
      </w:r>
      <w:r w:rsidRPr="000648D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Предмет договора</w:t>
      </w:r>
      <w:r w:rsidRPr="000648D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Лот №1</w:t>
      </w:r>
      <w:r w:rsidRPr="000648D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Сведения о позиции плана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0648D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План закупки № 2250839904, позиция плана 116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0648D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Предмет договора: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0648D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Выполнение проектных работ: «Котельная КН:47:01:0202001:44, расположенная по адресу: 188965, Ленинградская обл., Выборгский муниципальный район, </w:t>
      </w:r>
      <w:proofErr w:type="spellStart"/>
      <w:r w:rsidRPr="000648D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Каменногорское</w:t>
      </w:r>
      <w:proofErr w:type="spellEnd"/>
      <w:r w:rsidRPr="000648D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городское поселение, п. Пруды, ул. Гранитная, соор.24. Уменьшение производительности котельной с 5 до 4 МВт».</w:t>
      </w:r>
    </w:p>
    <w:p w:rsidR="000648DA" w:rsidRDefault="000648DA" w:rsidP="000648DA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0648D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Краткое описание предмета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0648D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Способ указания начальной (максимальной) цены договора (цены лота)</w:t>
      </w:r>
      <w:proofErr w:type="gramStart"/>
      <w:r w:rsidRPr="000648D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:С</w:t>
      </w:r>
      <w:proofErr w:type="gramEnd"/>
      <w:r w:rsidRPr="000648D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ведения о начальной (максимальной) цене договора (цене лота)</w:t>
      </w:r>
    </w:p>
    <w:p w:rsidR="000648DA" w:rsidRDefault="000648DA" w:rsidP="000648DA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0648D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Начальная (максимальная) цена договора:1 070 000.00 Российский рубль</w:t>
      </w:r>
    </w:p>
    <w:p w:rsidR="000648DA" w:rsidRDefault="000648DA" w:rsidP="000648DA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0648D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Участниками закупки могут быть только субъекты малого и среднего предпринимательства.</w:t>
      </w:r>
    </w:p>
    <w:p w:rsidR="000648DA" w:rsidRDefault="000648DA" w:rsidP="000648DA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0648D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Обеспечение заявки не требуется.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0648D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Обеспечение исполнения договора не требуется</w:t>
      </w:r>
    </w:p>
    <w:p w:rsidR="000648DA" w:rsidRPr="000648DA" w:rsidRDefault="000648DA" w:rsidP="000648DA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0648D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Информация о товаре, работе, услуге: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"/>
        <w:gridCol w:w="2100"/>
        <w:gridCol w:w="2463"/>
        <w:gridCol w:w="1223"/>
        <w:gridCol w:w="1366"/>
        <w:gridCol w:w="1961"/>
      </w:tblGrid>
      <w:tr w:rsidR="000648DA" w:rsidRPr="000648DA" w:rsidTr="000648D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648DA" w:rsidRPr="000648DA" w:rsidRDefault="000648DA" w:rsidP="0006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48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648DA" w:rsidRPr="000648DA" w:rsidRDefault="000648DA" w:rsidP="0006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48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ОКПД</w:t>
            </w:r>
            <w:proofErr w:type="gramStart"/>
            <w:r w:rsidRPr="000648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  <w:r w:rsidRPr="000648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вид требований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648DA" w:rsidRPr="000648DA" w:rsidRDefault="000648DA" w:rsidP="0006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48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ОКВЭД</w:t>
            </w:r>
            <w:proofErr w:type="gramStart"/>
            <w:r w:rsidRPr="000648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648DA" w:rsidRPr="000648DA" w:rsidRDefault="000648DA" w:rsidP="0006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48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Ед.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648DA" w:rsidRPr="000648DA" w:rsidRDefault="000648DA" w:rsidP="0006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48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(объем)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648DA" w:rsidRPr="000648DA" w:rsidRDefault="000648DA" w:rsidP="0006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48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Дополнительные сведения</w:t>
            </w:r>
          </w:p>
        </w:tc>
      </w:tr>
      <w:tr w:rsidR="000648DA" w:rsidRPr="000648DA" w:rsidTr="000648D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648DA" w:rsidRPr="000648DA" w:rsidRDefault="000648DA" w:rsidP="0006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648DA" w:rsidRPr="000648DA" w:rsidRDefault="000648DA" w:rsidP="00064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71.12.19.100 Услуги по инженерно-техническому проектированию прочих объектов, кроме объектов культурного наследия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648DA" w:rsidRPr="000648DA" w:rsidRDefault="000648DA" w:rsidP="00064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71.12 Деятельность в области инженерных изысканий, инженерно-технического проектирования, управления проектами строительства, выполнения строительного контроля и авторского надзора, предоставление технических консультаций в этих областях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648DA" w:rsidRPr="000648DA" w:rsidRDefault="000648DA" w:rsidP="0006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648DA" w:rsidRPr="000648DA" w:rsidRDefault="000648DA" w:rsidP="0006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648DA" w:rsidRPr="000648DA" w:rsidRDefault="000648DA" w:rsidP="00064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648DA" w:rsidRDefault="000648DA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0648D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поставки товара, выполнения работ, оказания услуг для лота №1Место поставки (субъект РФ)</w:t>
      </w:r>
      <w:proofErr w:type="gramStart"/>
      <w:r w:rsidRPr="000648D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:С</w:t>
      </w:r>
      <w:proofErr w:type="gramEnd"/>
      <w:r w:rsidRPr="000648D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еверо-Западный федеральный округ, Ленинградская </w:t>
      </w:r>
      <w:proofErr w:type="spellStart"/>
      <w:r w:rsidRPr="000648D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обл</w:t>
      </w:r>
      <w:proofErr w:type="spellEnd"/>
    </w:p>
    <w:p w:rsidR="000648DA" w:rsidRDefault="000648DA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0648D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поставки (адрес)</w:t>
      </w:r>
      <w:proofErr w:type="gramStart"/>
      <w:r w:rsidRPr="000648D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:г</w:t>
      </w:r>
      <w:proofErr w:type="gramEnd"/>
      <w:r w:rsidRPr="000648D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. Выборг</w:t>
      </w:r>
      <w:r w:rsidRPr="000648D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Требования к участникам закупки</w:t>
      </w:r>
    </w:p>
    <w:p w:rsidR="000648DA" w:rsidRDefault="000648DA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0648D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Требование к отсутствию участников закупки в реестре недобросовестных поставщиков</w:t>
      </w:r>
      <w:r w:rsidRPr="000648D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Информация о документации по закупке</w:t>
      </w:r>
    </w:p>
    <w:p w:rsidR="000648DA" w:rsidRDefault="000648DA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0648D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Срок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0648D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 13.03.2026 по 23.03.2026</w:t>
      </w:r>
    </w:p>
    <w:p w:rsidR="000648DA" w:rsidRDefault="000648DA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0648D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0648D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Электронная площадка РТС-тендер (http://www.rts-tender.ru) и Официальный сайт (</w:t>
      </w:r>
      <w:hyperlink r:id="rId5" w:history="1">
        <w:r w:rsidRPr="00673195">
          <w:rPr>
            <w:rStyle w:val="a3"/>
            <w:rFonts w:ascii="Verdana" w:eastAsia="Times New Roman" w:hAnsi="Verdana" w:cs="Times New Roman"/>
            <w:sz w:val="20"/>
            <w:szCs w:val="20"/>
            <w:lang w:eastAsia="ru-RU"/>
          </w:rPr>
          <w:t>http://zakupki.gov.ru</w:t>
        </w:r>
      </w:hyperlink>
      <w:r w:rsidRPr="000648D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)</w:t>
      </w:r>
    </w:p>
    <w:p w:rsidR="000648DA" w:rsidRDefault="000648DA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0648D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0648D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электронной форме на площадке РТС-тендер (http://www.rts-tender.ru) и Официальном сайте (</w:t>
      </w:r>
      <w:hyperlink r:id="rId6" w:history="1">
        <w:r w:rsidRPr="00673195">
          <w:rPr>
            <w:rStyle w:val="a3"/>
            <w:rFonts w:ascii="Verdana" w:eastAsia="Times New Roman" w:hAnsi="Verdana" w:cs="Times New Roman"/>
            <w:sz w:val="20"/>
            <w:szCs w:val="20"/>
            <w:lang w:eastAsia="ru-RU"/>
          </w:rPr>
          <w:t>http://zakupki.gov.ru</w:t>
        </w:r>
      </w:hyperlink>
      <w:r w:rsidRPr="000648D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)</w:t>
      </w:r>
    </w:p>
    <w:p w:rsidR="000648DA" w:rsidRDefault="000648DA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0648D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Официальный сайт ЕИС, на котором размещена документация: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0648D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www.zakupki.gov.ru</w:t>
      </w:r>
      <w:r w:rsidRPr="000648D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Размер, порядок и сроки внесения платы за предоставление документации по закупке</w:t>
      </w:r>
    </w:p>
    <w:p w:rsidR="009A2B59" w:rsidRDefault="000648DA">
      <w:r w:rsidRPr="000648D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Размер платы: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bookmarkStart w:id="0" w:name="_GoBack"/>
      <w:bookmarkEnd w:id="0"/>
      <w:r w:rsidRPr="000648D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Плата не требуется</w:t>
      </w:r>
    </w:p>
    <w:sectPr w:rsidR="009A2B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EA2"/>
    <w:rsid w:val="000648DA"/>
    <w:rsid w:val="00585EA2"/>
    <w:rsid w:val="009A2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648D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648D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7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zakupki.gov.ru" TargetMode="External"/><Relationship Id="rId5" Type="http://schemas.openxmlformats.org/officeDocument/2006/relationships/hyperlink" Target="http://zakupk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678</Words>
  <Characters>3865</Characters>
  <Application>Microsoft Office Word</Application>
  <DocSecurity>0</DocSecurity>
  <Lines>32</Lines>
  <Paragraphs>9</Paragraphs>
  <ScaleCrop>false</ScaleCrop>
  <Company/>
  <LinksUpToDate>false</LinksUpToDate>
  <CharactersWithSpaces>4534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2</cp:revision>
  <dcterms:created xsi:type="dcterms:W3CDTF">2026-03-13T11:37:00Z</dcterms:created>
  <dcterms:modified xsi:type="dcterms:W3CDTF">2026-03-13T11:41:00Z</dcterms:modified>
</cp:coreProperties>
</file>