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787"/>
        <w:gridCol w:w="5658"/>
      </w:tblGrid>
      <w:tr w:rsidR="00B143E0" w:rsidRPr="00B143E0" w:rsidTr="00B143E0">
        <w:trPr>
          <w:tblHeader/>
          <w:tblCellSpacing w:w="15" w:type="dxa"/>
        </w:trPr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  <w:tc>
          <w:tcPr>
            <w:tcW w:w="3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143E0" w:rsidRPr="00B143E0" w:rsidTr="00B143E0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17.07.2014</w:t>
            </w:r>
            <w:proofErr w:type="gramStart"/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31401351504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подрядных работ по объекту: «Замена участка тепловой сети </w:t>
            </w:r>
            <w:proofErr w:type="gramStart"/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</w:t>
            </w:r>
            <w:proofErr w:type="gramEnd"/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Московского пр.,4 до Московского пр.,2» ЗП 42 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Казакова Нина Геннадьевна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wpts.vbg@gmail.com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28474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тел. 25985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подрядных работ по объекту: «Замена участка тепловой сети </w:t>
            </w:r>
            <w:proofErr w:type="gramStart"/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</w:t>
            </w:r>
            <w:proofErr w:type="gramEnd"/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Московского пр.,4 до Московского пр.,2» ЗП 42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1 800 000.00 Российский рубль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105"/>
              <w:gridCol w:w="2598"/>
              <w:gridCol w:w="1125"/>
              <w:gridCol w:w="1347"/>
              <w:gridCol w:w="1903"/>
            </w:tblGrid>
            <w:tr w:rsidR="00B143E0" w:rsidRPr="00B143E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143E0" w:rsidRPr="00B143E0" w:rsidRDefault="00B143E0" w:rsidP="00B143E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143E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143E0" w:rsidRPr="00B143E0" w:rsidRDefault="00B143E0" w:rsidP="00B143E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143E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143E0" w:rsidRPr="00B143E0" w:rsidRDefault="00B143E0" w:rsidP="00B143E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143E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143E0" w:rsidRPr="00B143E0" w:rsidRDefault="00B143E0" w:rsidP="00B143E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143E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143E0" w:rsidRPr="00B143E0" w:rsidRDefault="00B143E0" w:rsidP="00B143E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143E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143E0" w:rsidRPr="00B143E0" w:rsidRDefault="00B143E0" w:rsidP="00B143E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143E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B143E0" w:rsidRPr="00B143E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143E0" w:rsidRPr="00B143E0" w:rsidRDefault="00B143E0" w:rsidP="00B143E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143E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143E0" w:rsidRPr="00B143E0" w:rsidRDefault="00B143E0" w:rsidP="00B143E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143E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4530000 Услуги по монтажу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143E0" w:rsidRPr="00B143E0" w:rsidRDefault="00B143E0" w:rsidP="00B143E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143E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45.3 Монтаж инженерного оборудования зданий и сооружений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143E0" w:rsidRPr="00B143E0" w:rsidRDefault="00B143E0" w:rsidP="00B143E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143E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Погонный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143E0" w:rsidRPr="00B143E0" w:rsidRDefault="00B143E0" w:rsidP="00B143E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143E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151.80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143E0" w:rsidRPr="00B143E0" w:rsidRDefault="00B143E0" w:rsidP="00B143E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18.07.2014 по 24.07.2014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ОАО «Выборгтеплоэнерго» www.wpts.vbg.ru и на официальном сайте: www.zakupki.gov.ru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 в электронном виде. По письменному запросу претендента на участие в закупке возможно предоставление документации на бумажном носителе.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</w:t>
            </w:r>
            <w:bookmarkStart w:id="0" w:name="_GoBack"/>
            <w:bookmarkEnd w:id="0"/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ния закупки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24.07.2014 17:15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25.07.2014 10:00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подведения итогов (по </w:t>
            </w: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25.07.2014 10:30</w:t>
            </w:r>
          </w:p>
        </w:tc>
      </w:tr>
      <w:tr w:rsidR="00B143E0" w:rsidRPr="00B143E0" w:rsidTr="00B14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B143E0" w:rsidRPr="00B143E0" w:rsidRDefault="00B143E0" w:rsidP="00B143E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143E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</w:tbl>
    <w:p w:rsidR="00AF5C59" w:rsidRDefault="00AF5C59"/>
    <w:sectPr w:rsidR="00AF5C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04C"/>
    <w:rsid w:val="00AF5C59"/>
    <w:rsid w:val="00B143E0"/>
    <w:rsid w:val="00DE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4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43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4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43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5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5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97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2014-07-17T10:30:00Z</cp:lastPrinted>
  <dcterms:created xsi:type="dcterms:W3CDTF">2014-07-17T10:30:00Z</dcterms:created>
  <dcterms:modified xsi:type="dcterms:W3CDTF">2014-07-17T10:31:00Z</dcterms:modified>
</cp:coreProperties>
</file>